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83d7" w14:paraId="f1d83d7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BE4EE5" w:rsidR="00AD07A7" w:rsidRPr="00FB204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B2045">
        <w:rPr>
          <w:rFonts w:hAnsi="Times New Roman" w:ascii="Times New Roman"/>
          <w:bCs/>
          <w:sz w:val="24"/>
          <w:szCs w:val="24"/>
        </w:rPr>
        <w:t>Trgovački sud u Zagr</w:t>
      </w:r>
      <w:r w:rsidR="00F444E7" w:rsidRPr="00FB2045">
        <w:rPr>
          <w:rFonts w:hAnsi="Times New Roman" w:ascii="Times New Roman"/>
          <w:bCs/>
          <w:sz w:val="24"/>
          <w:szCs w:val="24"/>
        </w:rPr>
        <w:t xml:space="preserve">ebu po sucu pojedincu </w:t>
      </w:r>
      <w:r w:rsidR="001F0FE9" w:rsidRPr="00FB2045">
        <w:rPr>
          <w:rFonts w:hAnsi="Times New Roman" w:ascii="Times New Roman"/>
          <w:bCs/>
          <w:sz w:val="24"/>
          <w:szCs w:val="24"/>
        </w:rPr>
        <w:t xml:space="preserve">Nevenki </w:t>
      </w:r>
      <w:r w:rsidRPr="00FB2045">
        <w:rPr>
          <w:rFonts w:hAnsi="Times New Roman" w:ascii="Times New Roman"/>
          <w:bCs/>
          <w:sz w:val="24"/>
          <w:szCs w:val="24"/>
        </w:rPr>
        <w:t xml:space="preserve">Siladi Rstić u stečajnom postupku otvorenim nad stečajnim dužnikom </w:t>
      </w:r>
      <w:r w:rsidR="00FB2045" w:rsidRPr="00FB2045">
        <w:rPr>
          <w:rFonts w:hAnsi="Times New Roman" w:ascii="Times New Roman"/>
          <w:sz w:val="24"/>
          <w:szCs w:val="24"/>
        </w:rPr>
        <w:t>NOVI PRAG d.o.o. za investicije u graditeljstvu - u stečaju, Sisak (Sisak), Ruđera Boškovića 41, OIB: 86194652658</w:t>
      </w:r>
      <w:r w:rsidR="00BE4EE5" w:rsidRPr="00FB2045">
        <w:rPr>
          <w:rFonts w:hAnsi="Times New Roman" w:ascii="Times New Roman"/>
          <w:sz w:val="24"/>
          <w:szCs w:val="24"/>
        </w:rPr>
        <w:t xml:space="preserve">, </w:t>
      </w:r>
      <w:r w:rsidRPr="00FB2045">
        <w:rPr>
          <w:rFonts w:hAnsi="Times New Roman" w:ascii="Times New Roman"/>
          <w:bCs/>
          <w:sz w:val="24"/>
          <w:szCs w:val="24"/>
        </w:rPr>
        <w:t xml:space="preserve">na posebnom ispitnom ročištu održanom </w:t>
      </w:r>
      <w:r w:rsidR="00BE4EE5" w:rsidRPr="00FB2045">
        <w:rPr>
          <w:rFonts w:hAnsi="Times New Roman" w:ascii="Times New Roman"/>
          <w:bCs/>
          <w:sz w:val="24"/>
          <w:szCs w:val="24"/>
        </w:rPr>
        <w:t xml:space="preserve">dana </w:t>
      </w:r>
      <w:r w:rsidR="00C97F53">
        <w:rPr>
          <w:rFonts w:hAnsi="Times New Roman" w:ascii="Times New Roman"/>
          <w:bCs/>
          <w:sz w:val="24"/>
          <w:szCs w:val="24"/>
        </w:rPr>
        <w:t>4</w:t>
      </w:r>
      <w:r w:rsidR="00A21FC0" w:rsidRPr="00FB2045">
        <w:rPr>
          <w:rFonts w:hAnsi="Times New Roman" w:ascii="Times New Roman"/>
          <w:bCs/>
          <w:sz w:val="24"/>
          <w:szCs w:val="24"/>
        </w:rPr>
        <w:t xml:space="preserve">. </w:t>
      </w:r>
      <w:r w:rsidR="00FB2045" w:rsidRPr="00FB2045">
        <w:rPr>
          <w:rFonts w:hAnsi="Times New Roman" w:ascii="Times New Roman"/>
          <w:bCs/>
          <w:sz w:val="24"/>
          <w:szCs w:val="24"/>
        </w:rPr>
        <w:t>veljače 2016</w:t>
      </w:r>
      <w:r w:rsidRPr="00FB2045">
        <w:rPr>
          <w:rFonts w:hAnsi="Times New Roman" w:ascii="Times New Roman"/>
          <w:bCs/>
          <w:sz w:val="24"/>
          <w:szCs w:val="24"/>
        </w:rPr>
        <w:t>.</w:t>
      </w:r>
      <w:r w:rsidR="00FB2045" w:rsidRPr="00FB2045">
        <w:rPr>
          <w:rFonts w:hAnsi="Times New Roman" w:ascii="Times New Roman"/>
          <w:bCs/>
          <w:sz w:val="24"/>
          <w:szCs w:val="24"/>
        </w:rPr>
        <w:t xml:space="preserve"> godine</w:t>
      </w:r>
      <w:r w:rsidRPr="00FB2045">
        <w:rPr>
          <w:rFonts w:hAnsi="Times New Roman" w:ascii="Times New Roman"/>
          <w:sz w:val="24"/>
          <w:szCs w:val="24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238EC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E63C8A" w:rsidP="00BE4EE5" w:rsidR="00E63C8A">
      <w:pPr>
        <w:ind w:hanging="719" w:left="113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I</w:t>
      </w:r>
      <w:r w:rsidR="00787585" w:rsidRPr="006809E9">
        <w:rPr>
          <w:rFonts w:cs="Times New Roman" w:hAnsi="Times New Roman" w:ascii="Times New Roman"/>
          <w:b/>
        </w:rPr>
        <w:t>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="00787585"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tbl>
      <w:tblPr>
        <w:tblpPr w:tblpY="177" w:tblpX="788" w:horzAnchor="margin" w:vertAnchor="text" w:rightFromText="180" w:leftFromText="180"/>
        <w:tblW w:type="dxa" w:w="728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017"/>
        <w:gridCol w:w="2268"/>
      </w:tblGrid>
      <w:tr w:rsidTr="00FB2045" w:rsidR="00BE4EE5" w:rsidRPr="00FB2045">
        <w:trPr>
          <w:trHeight w:val="567"/>
        </w:trPr>
        <w:tc>
          <w:tcPr>
            <w:tcW w:type="dxa" w:w="5017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FB2045" w:rsidP="00FB2045" w:rsidR="00BE4EE5" w:rsidRPr="00FB20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B2045">
              <w:rPr>
                <w:rFonts w:cs="Times New Roman"/>
                <w:bCs/>
                <w:sz w:val="22"/>
                <w:szCs w:val="22"/>
              </w:rPr>
              <w:t>Obrtnik Mario Šarec, Martinska Ves, Lijeva 102</w:t>
            </w:r>
          </w:p>
        </w:tc>
        <w:tc>
          <w:tcPr>
            <w:tcW w:type="dxa" w:w="2268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FB2045" w:rsidP="00FB2045" w:rsidR="00BE4EE5" w:rsidRPr="00FB2045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kern w:val="3"/>
                <w:sz w:val="22"/>
                <w:szCs w:val="22"/>
              </w:rPr>
            </w:pPr>
            <w:r w:rsidRPr="00FB2045">
              <w:rPr>
                <w:rFonts w:cs="Times New Roman" w:hAnsi="Times New Roman" w:ascii="Times New Roman"/>
                <w:sz w:val="22"/>
                <w:szCs w:val="22"/>
              </w:rPr>
              <w:t>60.361,24 kn</w:t>
            </w:r>
          </w:p>
        </w:tc>
      </w:tr>
    </w:tbl>
    <w:p w:rsidRDefault="00BE4EE5" w:rsidP="00F444E7" w:rsidR="00BE4EE5">
      <w:pPr>
        <w:jc w:val="center"/>
        <w:rPr>
          <w:rFonts w:cs="Times New Roman" w:hAnsi="Times New Roman" w:ascii="Times New Roman"/>
        </w:rPr>
      </w:pPr>
    </w:p>
    <w:p w:rsidRDefault="00FB2045" w:rsidP="00F444E7" w:rsidR="00FB2045">
      <w:pPr>
        <w:jc w:val="center"/>
        <w:rPr>
          <w:rFonts w:cs="Times New Roman" w:hAnsi="Times New Roman" w:ascii="Times New Roman"/>
        </w:rPr>
      </w:pPr>
    </w:p>
    <w:p w:rsidRDefault="00FB2045" w:rsidP="00F444E7" w:rsidR="00FB2045">
      <w:pPr>
        <w:jc w:val="center"/>
        <w:rPr>
          <w:rFonts w:cs="Times New Roman" w:hAnsi="Times New Roman" w:ascii="Times New Roman"/>
        </w:rPr>
      </w:pPr>
    </w:p>
    <w:p w:rsidRDefault="00FB2045" w:rsidP="00F444E7" w:rsidR="00FB2045">
      <w:pPr>
        <w:jc w:val="center"/>
        <w:rPr>
          <w:rFonts w:cs="Times New Roman" w:hAnsi="Times New Roman" w:ascii="Times New Roman"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FB2045">
        <w:rPr>
          <w:rFonts w:cs="Times New Roman" w:hAnsi="Times New Roman" w:ascii="Times New Roman"/>
        </w:rPr>
        <w:t>2</w:t>
      </w:r>
      <w:r w:rsidR="00773D67">
        <w:rPr>
          <w:rFonts w:cs="Times New Roman" w:hAnsi="Times New Roman" w:ascii="Times New Roman"/>
        </w:rPr>
        <w:t xml:space="preserve">. </w:t>
      </w:r>
      <w:r w:rsidR="00FB2045">
        <w:rPr>
          <w:rFonts w:cs="Times New Roman" w:hAnsi="Times New Roman" w:ascii="Times New Roman"/>
        </w:rPr>
        <w:t>veljače 2016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156CE9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lastRenderedPageBreak/>
        <w:t>Ovo rješenje objavit će se na</w:t>
      </w:r>
      <w:r w:rsidR="00BE4EE5">
        <w:rPr>
          <w:rFonts w:cs="Times New Roman" w:hAnsi="Times New Roman" w:ascii="Times New Roman"/>
        </w:rPr>
        <w:t xml:space="preserve"> mrežnoj stranici</w:t>
      </w:r>
      <w:r w:rsidRPr="003C2BE0">
        <w:rPr>
          <w:rFonts w:cs="Times New Roman" w:hAnsi="Times New Roman" w:ascii="Times New Roman"/>
        </w:rPr>
        <w:t xml:space="preserve"> </w:t>
      </w:r>
      <w:r w:rsidR="00BE4EE5">
        <w:rPr>
          <w:rFonts w:cs="Times New Roman" w:hAnsi="Times New Roman" w:ascii="Times New Roman"/>
        </w:rPr>
        <w:t>e-O</w:t>
      </w:r>
      <w:r w:rsidR="0003500D">
        <w:rPr>
          <w:rFonts w:cs="Times New Roman" w:hAnsi="Times New Roman" w:ascii="Times New Roman"/>
        </w:rPr>
        <w:t>g</w:t>
      </w:r>
      <w:r w:rsidR="00BE4EE5">
        <w:rPr>
          <w:rFonts w:cs="Times New Roman" w:hAnsi="Times New Roman" w:ascii="Times New Roman"/>
        </w:rPr>
        <w:t>lasna</w:t>
      </w:r>
      <w:r w:rsidRPr="003C2BE0">
        <w:rPr>
          <w:rFonts w:cs="Times New Roman" w:hAnsi="Times New Roman" w:ascii="Times New Roman"/>
        </w:rPr>
        <w:t xml:space="preserve"> ploči</w:t>
      </w:r>
      <w:r w:rsidR="00BE4EE5">
        <w:rPr>
          <w:rFonts w:cs="Times New Roman" w:hAnsi="Times New Roman" w:ascii="Times New Roman"/>
        </w:rPr>
        <w:t xml:space="preserve"> Trgovačkog suda u Zagrebu</w:t>
      </w:r>
      <w:r w:rsidRPr="003C2BE0">
        <w:rPr>
          <w:rFonts w:cs="Times New Roman" w:hAnsi="Times New Roman" w:ascii="Times New Roman"/>
        </w:rPr>
        <w:t xml:space="preserve"> temeljem </w:t>
      </w:r>
      <w:r w:rsidR="00C237BC">
        <w:rPr>
          <w:rFonts w:cs="Times New Roman" w:hAnsi="Times New Roman" w:ascii="Times New Roman"/>
        </w:rPr>
        <w:t xml:space="preserve">čl. </w:t>
      </w:r>
      <w:r w:rsidR="00C237BC" w:rsidRPr="00C237BC">
        <w:rPr>
          <w:rFonts w:cs="Times New Roman" w:hAnsi="Times New Roman" w:ascii="Times New Roman"/>
        </w:rPr>
        <w:t>12</w:t>
      </w:r>
      <w:r w:rsidR="00C237BC">
        <w:rPr>
          <w:rFonts w:cs="Times New Roman" w:hAnsi="Times New Roman" w:ascii="Times New Roman"/>
        </w:rPr>
        <w:t>. Stečajnog zakona (NN</w:t>
      </w:r>
      <w:r w:rsidR="009B2177">
        <w:rPr>
          <w:rFonts w:cs="Times New Roman" w:hAnsi="Times New Roman" w:ascii="Times New Roman"/>
        </w:rPr>
        <w:t xml:space="preserve"> </w:t>
      </w:r>
      <w:r w:rsidR="00C237BC">
        <w:rPr>
          <w:rFonts w:cs="Times New Roman" w:hAnsi="Times New Roman" w:ascii="Times New Roman"/>
        </w:rPr>
        <w:t>71/15</w:t>
      </w:r>
      <w:r w:rsidR="009B2177">
        <w:rPr>
          <w:rFonts w:cs="Times New Roman" w:hAnsi="Times New Roman" w:ascii="Times New Roman"/>
        </w:rPr>
        <w:t>).</w:t>
      </w:r>
    </w:p>
    <w:p w:rsidRDefault="009B2177" w:rsidP="00156CE9" w:rsidR="009B2177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C97F53">
        <w:rPr>
          <w:rFonts w:cs="Times New Roman" w:hAnsi="Times New Roman" w:ascii="Times New Roman"/>
        </w:rPr>
        <w:t>4</w:t>
      </w:r>
      <w:r w:rsidR="006809E9">
        <w:rPr>
          <w:rFonts w:cs="Times New Roman" w:hAnsi="Times New Roman" w:ascii="Times New Roman"/>
        </w:rPr>
        <w:t xml:space="preserve">. </w:t>
      </w:r>
      <w:r w:rsidR="00FB2045">
        <w:rPr>
          <w:rFonts w:cs="Times New Roman" w:hAnsi="Times New Roman" w:ascii="Times New Roman"/>
        </w:rPr>
        <w:t>veljače 2016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</w:t>
      </w:r>
      <w:r w:rsidR="00FB2045">
        <w:rPr>
          <w:rFonts w:cs="Times New Roman" w:hAnsi="Times New Roman" w:ascii="Times New Roman"/>
        </w:rPr>
        <w:t xml:space="preserve"> </w:t>
      </w:r>
      <w:r w:rsidR="00B85ACC">
        <w:rPr>
          <w:rFonts w:cs="Times New Roman" w:hAnsi="Times New Roman" w:ascii="Times New Roman"/>
        </w:rPr>
        <w:t>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230EE4" w:rsidP="006809E9" w:rsidR="00230EE4">
      <w:pPr>
        <w:ind w:firstLine="720" w:left="720"/>
        <w:rPr>
          <w:rFonts w:cs="Times New Roman" w:hAnsi="Times New Roman" w:ascii="Times New Roman"/>
        </w:rPr>
      </w:pPr>
    </w:p>
    <w:p w:rsidRDefault="00230EE4" w:rsidP="006809E9" w:rsidR="00230EE4">
      <w:pPr>
        <w:ind w:firstLine="720" w:left="720"/>
        <w:rPr>
          <w:rFonts w:cs="Times New Roman" w:hAnsi="Times New Roman" w:ascii="Times New Roman"/>
        </w:rPr>
      </w:pPr>
    </w:p>
    <w:p w:rsidRDefault="00230EE4" w:rsidP="006809E9" w:rsidR="00230EE4">
      <w:pPr>
        <w:ind w:firstLine="720" w:left="720"/>
        <w:rPr>
          <w:rFonts w:cs="Times New Roman" w:hAnsi="Times New Roman" w:ascii="Times New Roman"/>
        </w:rPr>
      </w:pPr>
    </w:p>
    <w:p w:rsidRDefault="00230EE4" w:rsidP="006809E9" w:rsidR="00230EE4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FB2045">
        <w:rPr>
          <w:rFonts w:cs="Times New Roman" w:hAnsi="Times New Roman" w:ascii="Times New Roman"/>
        </w:rPr>
        <w:t>Petar Popović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725FFB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B2045" w:rsidP="00FB2045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47.St-1294/12-</w:t>
    </w:r>
    <w:r w:rsidR="00230EE4">
      <w:rPr>
        <w:rFonts w:cs="Times New Roman" w:hAnsi="Times New Roman" w:ascii="Times New Roman"/>
        <w:sz w:val="20"/>
        <w:szCs w:val="20"/>
      </w:rPr>
      <w:t>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2045" w:rsidP="00953077" w:rsidR="00FB2045">
    <w:pPr>
      <w:pStyle w:val="Zaglavlje"/>
      <w:rPr>
        <w:rFonts w:cs="Times New Roman" w:hAnsi="Times New Roman" w:ascii="Times New Roman"/>
        <w:bCs/>
      </w:rPr>
    </w:pPr>
  </w:p>
  <w:p w:rsidRDefault="00FB2045" w:rsidP="00953077" w:rsidR="00FB2045">
    <w:pPr>
      <w:pStyle w:val="Zaglavlje"/>
      <w:rPr>
        <w:rFonts w:cs="Times New Roman" w:hAnsi="Times New Roman" w:ascii="Times New Roman"/>
        <w:bCs/>
      </w:rPr>
    </w:pPr>
  </w:p>
  <w:p w:rsidRDefault="00FB2045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>
      <w:rPr>
        <w:rFonts w:cs="Times New Roman" w:hAnsi="Times New Roman" w:ascii="Times New Roman"/>
      </w:rPr>
      <w:t>1294</w:t>
    </w:r>
    <w:r w:rsidR="00966249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12</w:t>
    </w:r>
    <w:r w:rsidR="000D0D76">
      <w:rPr>
        <w:rFonts w:cs="Times New Roman" w:hAnsi="Times New Roman" w:ascii="Times New Roman"/>
      </w:rPr>
      <w:t>-</w:t>
    </w:r>
    <w:r w:rsidR="00C97F53">
      <w:rPr>
        <w:rFonts w:cs="Times New Roman" w:hAnsi="Times New Roman" w:ascii="Times New Roman"/>
        <w:sz w:val="20"/>
        <w:szCs w:val="20"/>
      </w:rPr>
      <w:t>49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500D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30EE4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A760B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3489D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150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25FFB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B2177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458C5"/>
    <w:rsid w:val="00B85ACC"/>
    <w:rsid w:val="00B926D5"/>
    <w:rsid w:val="00BB6729"/>
    <w:rsid w:val="00BC2A86"/>
    <w:rsid w:val="00BC4FC9"/>
    <w:rsid w:val="00BD6913"/>
    <w:rsid w:val="00BD7727"/>
    <w:rsid w:val="00BE4EE5"/>
    <w:rsid w:val="00BE652E"/>
    <w:rsid w:val="00BE683C"/>
    <w:rsid w:val="00BE71F4"/>
    <w:rsid w:val="00BF2B26"/>
    <w:rsid w:val="00BF42EC"/>
    <w:rsid w:val="00C01DE3"/>
    <w:rsid w:val="00C237BC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97F53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66316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63C8A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1B68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B204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F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F53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F5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F5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F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F53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F5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F5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St-1294/2012-49</izvorni_sadrzaj>
    <derivirana_varijabla naziv="DomainObject.Oznaka_1">St-1294/2012-49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St-1294/2012</izvorni_sadrzaj>
    <derivirana_varijabla naziv="DomainObject.Predmet.OznakaBroj_1">St-1294/2012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PRAG d.o.o. za investicije u graditeljstvu - u stečaju</izvorni_sadrzaj>
    <derivirana_varijabla naziv="DomainObject.Predmet.ProtustrankaFormated_1">  NOVI PRAG d.o.o. za investicije u graditeljstvu - u stečaju</derivirana_varijabla>
  </DomainObject.Predmet.ProtustrankaFormated>
  <DomainObject.Predmet.ProtustrankaFormatedOIB>
    <izvorni_sadrzaj>  NOVI PRAG d.o.o. za investicije u graditeljstvu - u stečaju, OIB 86194652658</izvorni_sadrzaj>
    <derivirana_varijabla naziv="DomainObject.Predmet.ProtustrankaFormatedOIB_1">  NOVI PRAG d.o.o. za investicije u graditeljstvu - u stečaju, OIB 86194652658</derivirana_varijabla>
  </DomainObject.Predmet.ProtustrankaFormatedOIB>
  <DomainObject.Predmet.ProtustrankaFormatedWithAdress>
    <izvorni_sadrzaj> NOVI PRAG d.o.o. za investicije u graditeljstvu - u stečaju, Ruđera Boškovića 41, 44000 Sisak</izvorni_sadrzaj>
    <derivirana_varijabla naziv="DomainObject.Predmet.ProtustrankaFormatedWithAdress_1"> NOVI PRAG d.o.o. za investicije u graditeljstvu - u stečaju, Ruđera Boškovića 41, 44000 Sisak</derivirana_varijabla>
  </DomainObject.Predmet.ProtustrankaFormatedWithAdress>
  <DomainObject.Predmet.ProtustrankaFormatedWithAdressOIB>
    <izvorni_sadrzaj> NOVI PRAG d.o.o. za investicije u graditeljstvu - u stečaju, OIB 86194652658, Ruđera Boškovića 41, 44000 Sisak</izvorni_sadrzaj>
    <derivirana_varijabla naziv="DomainObject.Predmet.ProtustrankaFormatedWithAdressOIB_1"> NOVI PRAG d.o.o. za investicije u graditeljstvu - u stečaju, OIB 86194652658, Ruđera Boškovića 41, 44000 Sisak</derivirana_varijabla>
  </DomainObject.Predmet.ProtustrankaFormatedWithAdressOIB>
  <DomainObject.Predmet.ProtustrankaWithAdress>
    <izvorni_sadrzaj>NOVI PRAG d.o.o. za investicije u graditeljstvu - u stečaju Ruđera Boškovića 41, 44000 Sisak</izvorni_sadrzaj>
    <derivirana_varijabla naziv="DomainObject.Predmet.ProtustrankaWithAdress_1">NOVI PRAG d.o.o. za investicije u graditeljstvu - u stečaju Ruđera Boškovića 41, 44000 Sisak</derivirana_varijabla>
  </DomainObject.Predmet.ProtustrankaWithAdress>
  <DomainObject.Predmet.ProtustrankaWithAdressOIB>
    <izvorni_sadrzaj>NOVI PRAG d.o.o. za investicije u graditeljstvu - u stečaju, OIB 86194652658, Ruđera Boškovića 41, 44000 Sisak</izvorni_sadrzaj>
    <derivirana_varijabla naziv="DomainObject.Predmet.ProtustrankaWithAdressOIB_1">NOVI PRAG d.o.o. za investicije u graditeljstvu - u stečaju, OIB 86194652658, Ruđera Boškovića 41, 44000 Sisak</derivirana_varijabla>
  </DomainObject.Predmet.ProtustrankaWithAdressOIB>
  <DomainObject.Predmet.ProtustrankaNazivFormated>
    <izvorni_sadrzaj>NOVI PRAG d.o.o. za investicije u graditeljstvu - u stečaju</izvorni_sadrzaj>
    <derivirana_varijabla naziv="DomainObject.Predmet.ProtustrankaNazivFormated_1">NOVI PRAG d.o.o. za investicije u graditeljstvu - u stečaju</derivirana_varijabla>
  </DomainObject.Predmet.ProtustrankaNazivFormated>
  <DomainObject.Predmet.ProtustrankaNazivFormatedOIB>
    <izvorni_sadrzaj>NOVI PRAG d.o.o. za investicije u graditeljstvu - u stečaju, OIB 86194652658</izvorni_sadrzaj>
    <derivirana_varijabla naziv="DomainObject.Predmet.ProtustrankaNazivFormatedOIB_1">NOVI PRAG d.o.o. za investicije u graditeljstvu - u stečaju, OIB 86194652658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Žigo; OPĆINSKI SUD U SISKU</izvorni_sadrzaj>
    <derivirana_varijabla naziv="DomainObject.Predmet.StrankaFormated_1">  Goran Žigo; OPĆINSKI SUD U SISKU</derivirana_varijabla>
  </DomainObject.Predmet.StrankaFormated>
  <DomainObject.Predmet.StrankaFormatedOIB>
    <izvorni_sadrzaj>  Goran Žigo, OIB 18044811162; OPĆINSKI SUD U SISKU, OIB 74610670107</izvorni_sadrzaj>
    <derivirana_varijabla naziv="DomainObject.Predmet.StrankaFormatedOIB_1">  Goran Žigo, OIB 18044811162; OPĆINSKI SUD U SISKU, OIB 74610670107</derivirana_varijabla>
  </DomainObject.Predmet.StrankaFormatedOIB>
  <DomainObject.Predmet.StrankaFormatedWithAdress>
    <izvorni_sadrzaj> Goran Žigo, Zibelska 23, 44000 Sisak; OPĆINSKI SUD U SISKU</izvorni_sadrzaj>
    <derivirana_varijabla naziv="DomainObject.Predmet.StrankaFormatedWithAdress_1"> Goran Žigo, Zibelska 23, 44000 Sisak; OPĆINSKI SUD U SISKU</derivirana_varijabla>
  </DomainObject.Predmet.StrankaFormatedWithAdress>
  <DomainObject.Predmet.StrankaFormatedWithAdressOIB>
    <izvorni_sadrzaj> Goran Žigo, OIB 18044811162, Zibelska 23, 44000 Sisak; OPĆINSKI SUD U SISKU, OIB 74610670107</izvorni_sadrzaj>
    <derivirana_varijabla naziv="DomainObject.Predmet.StrankaFormatedWithAdressOIB_1"> Goran Žigo, OIB 18044811162, Zibelska 23, 44000 Sisak; OPĆINSKI SUD U SISKU, OIB 74610670107</derivirana_varijabla>
  </DomainObject.Predmet.StrankaFormatedWithAdressOIB>
  <DomainObject.Predmet.StrankaWithAdress>
    <izvorni_sadrzaj>Goran Žigo Zibelska 23,44000 Sisak,OPĆINSKI SUD U SISKU </izvorni_sadrzaj>
    <derivirana_varijabla naziv="DomainObject.Predmet.StrankaWithAdress_1">Goran Žigo Zibelska 23,44000 Sisak,OPĆINSKI SUD U SISKU </derivirana_varijabla>
  </DomainObject.Predmet.StrankaWithAdress>
  <DomainObject.Predmet.StrankaWithAdressOIB>
    <izvorni_sadrzaj>Goran Žigo, OIB 18044811162, Zibelska 23,44000 Sisak,OPĆINSKI SUD U SISKU, OIB 74610670107</izvorni_sadrzaj>
    <derivirana_varijabla naziv="DomainObject.Predmet.StrankaWithAdressOIB_1">Goran Žigo, OIB 18044811162, Zibelska 23,44000 Sisak,OPĆINSKI SUD U SISKU, OIB 74610670107</derivirana_varijabla>
  </DomainObject.Predmet.StrankaWithAdressOIB>
  <DomainObject.Predmet.StrankaNazivFormated>
    <izvorni_sadrzaj>Goran Žigo,OPĆINSKI SUD U SISKU</izvorni_sadrzaj>
    <derivirana_varijabla naziv="DomainObject.Predmet.StrankaNazivFormated_1">Goran Žigo,OPĆINSKI SUD U SISKU</derivirana_varijabla>
  </DomainObject.Predmet.StrankaNazivFormated>
  <DomainObject.Predmet.StrankaNazivFormatedOIB>
    <izvorni_sadrzaj>Goran Žigo, OIB 18044811162,OPĆINSKI SUD U SISKU, OIB 74610670107</izvorni_sadrzaj>
    <derivirana_varijabla naziv="DomainObject.Predmet.StrankaNazivFormatedOIB_1">Goran Žigo, OIB 18044811162,OPĆINSKI SUD U SISKU, OIB 74610670107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Goran Žigo</item>
      <item>OPĆINSKI SUD U SISKU</item>
    </izvorni_sadrzaj>
    <derivirana_varijabla naziv="DomainObject.Predmet.StrankaListFormated_1">
      <item>Goran Žigo</item>
      <item>OPĆINSKI SUD U SISKU</item>
    </derivirana_varijabla>
  </DomainObject.Predmet.StrankaListFormated>
  <DomainObject.Predmet.StrankaListFormatedOIB>
    <izvorni_sadrzaj>
      <item>Goran Žigo, OIB 18044811162</item>
      <item>OPĆINSKI SUD U SISKU, OIB 74610670107</item>
    </izvorni_sadrzaj>
    <derivirana_varijabla naziv="DomainObject.Predmet.StrankaListFormatedOIB_1">
      <item>Goran Žigo, OIB 18044811162</item>
      <item>OPĆINSKI SUD U SISKU, OIB 74610670107</item>
    </derivirana_varijabla>
  </DomainObject.Predmet.StrankaListFormatedOIB>
  <DomainObject.Predmet.StrankaListFormatedWithAdress>
    <izvorni_sadrzaj>
      <item>Goran Žigo, Zibelska 23, 44000 Sisak</item>
      <item>OPĆINSKI SUD U SISKU</item>
    </izvorni_sadrzaj>
    <derivirana_varijabla naziv="DomainObject.Predmet.StrankaListFormatedWithAdress_1">
      <item>Goran Žigo, Zibelska 23, 44000 Sisak</item>
      <item>OPĆINSKI SUD U SISKU</item>
    </derivirana_varijabla>
  </DomainObject.Predmet.StrankaListFormatedWithAdress>
  <DomainObject.Predmet.StrankaListFormatedWithAdressOIB>
    <izvorni_sadrzaj>
      <item>Goran Žigo, OIB 18044811162, Zibelska 23, 44000 Sisak</item>
      <item>OPĆINSKI SUD U SISKU, OIB 74610670107</item>
    </izvorni_sadrzaj>
    <derivirana_varijabla naziv="DomainObject.Predmet.StrankaListFormatedWithAdressOIB_1">
      <item>Goran Žigo, OIB 18044811162, Zibelska 23, 44000 Sisak</item>
      <item>OPĆINSKI SUD U SISKU, OIB 74610670107</item>
    </derivirana_varijabla>
  </DomainObject.Predmet.StrankaListFormatedWithAdressOIB>
  <DomainObject.Predmet.StrankaListNazivFormated>
    <izvorni_sadrzaj>
      <item>Goran Žigo</item>
      <item>OPĆINSKI SUD U SISKU</item>
    </izvorni_sadrzaj>
    <derivirana_varijabla naziv="DomainObject.Predmet.StrankaListNazivFormated_1">
      <item>Goran Žigo</item>
      <item>OPĆINSKI SUD U SISKU</item>
    </derivirana_varijabla>
  </DomainObject.Predmet.StrankaListNazivFormated>
  <DomainObject.Predmet.StrankaListNazivFormatedOIB>
    <izvorni_sadrzaj>
      <item>Goran Žigo, OIB 18044811162</item>
      <item>OPĆINSKI SUD U SISKU, OIB 74610670107</item>
    </izvorni_sadrzaj>
    <derivirana_varijabla naziv="DomainObject.Predmet.StrankaListNazivFormatedOIB_1">
      <item>Goran Žigo, OIB 18044811162</item>
      <item>OPĆINSKI SUD U SISKU, OIB 74610670107</item>
    </derivirana_varijabla>
  </DomainObject.Predmet.StrankaListNazivFormatedOIB>
  <DomainObject.Predmet.ProtuStrankaListFormated>
    <izvorni_sadrzaj>
      <item>NOVI PRAG d.o.o. za investicije u graditeljstvu - u stečaju</item>
    </izvorni_sadrzaj>
    <derivirana_varijabla naziv="DomainObject.Predmet.ProtuStrankaListFormated_1">
      <item>NOVI PRAG d.o.o. za investicije u graditeljstvu - u stečaju</item>
    </derivirana_varijabla>
  </DomainObject.Predmet.ProtuStrankaListFormated>
  <DomainObject.Predmet.ProtuStrankaListFormatedOIB>
    <izvorni_sadrzaj>
      <item>NOVI PRAG d.o.o. za investicije u graditeljstvu - u stečaju, OIB 86194652658</item>
    </izvorni_sadrzaj>
    <derivirana_varijabla naziv="DomainObject.Predmet.ProtuStrankaListFormatedOIB_1">
      <item>NOVI PRAG d.o.o. za investicije u graditeljstvu - u stečaju, OIB 86194652658</item>
    </derivirana_varijabla>
  </DomainObject.Predmet.ProtuStrankaListFormatedOIB>
  <DomainObject.Predmet.ProtuStrankaListFormatedWithAdress>
    <izvorni_sadrzaj>
      <item>NOVI PRAG d.o.o. za investicije u graditeljstvu - u stečaju, Ruđera Boškovića 41, 44000 Sisak</item>
    </izvorni_sadrzaj>
    <derivirana_varijabla naziv="DomainObject.Predmet.ProtuStrankaListFormatedWithAdress_1">
      <item>NOVI PRAG d.o.o. za investicije u graditeljstvu - u stečaju, Ruđera Boškovića 41, 44000 Sisak</item>
    </derivirana_varijabla>
  </DomainObject.Predmet.ProtuStrankaListFormatedWithAdress>
  <DomainObject.Predmet.ProtuStrankaListFormatedWithAdressOIB>
    <izvorni_sadrzaj>
      <item>NOVI PRAG d.o.o. za investicije u graditeljstvu - u stečaju, OIB 86194652658, Ruđera Boškovića 41, 44000 Sisak</item>
    </izvorni_sadrzaj>
    <derivirana_varijabla naziv="DomainObject.Predmet.ProtuStrankaListFormatedWithAdressOIB_1">
      <item>NOVI PRAG d.o.o. za investicije u graditeljstvu - u stečaju, OIB 86194652658, Ruđera Boškovića 41, 44000 Sisak</item>
    </derivirana_varijabla>
  </DomainObject.Predmet.ProtuStrankaListFormatedWithAdressOIB>
  <DomainObject.Predmet.ProtuStrankaListNazivFormated>
    <izvorni_sadrzaj>
      <item>NOVI PRAG d.o.o. za investicije u graditeljstvu - u stečaju</item>
    </izvorni_sadrzaj>
    <derivirana_varijabla naziv="DomainObject.Predmet.ProtuStrankaListNazivFormated_1">
      <item>NOVI PRAG d.o.o. za investicije u graditeljstvu - u stečaju</item>
    </derivirana_varijabla>
  </DomainObject.Predmet.ProtuStrankaListNazivFormated>
  <DomainObject.Predmet.ProtuStrankaListNazivFormatedOIB>
    <izvorni_sadrzaj>
      <item>NOVI PRAG d.o.o. za investicije u graditeljstvu - u stečaju, OIB 86194652658</item>
    </izvorni_sadrzaj>
    <derivirana_varijabla naziv="DomainObject.Predmet.ProtuStrankaListNazivFormatedOIB_1">
      <item>NOVI PRAG d.o.o. za investicije u graditeljstvu - u stečaju, OIB 86194652658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88, 10000 Zagreb</item>
    </izvorni_sadrzaj>
    <derivirana_varijabla naziv="DomainObject.Predmet.OstaliListFormatedWithAdress_1">
      <item>Petar Popović, Maksimirska 88, 10000 Zagreb</item>
    </derivirana_varijabla>
  </DomainObject.Predmet.OstaliListFormatedWithAdress>
  <DomainObject.Predmet.OstaliListFormatedWithAdressOIB>
    <izvorni_sadrzaj>
      <item>Petar Popović, OIB 89375564266, Maksimirska 88, 10000 Zagreb</item>
    </izvorni_sadrzaj>
    <derivirana_varijabla naziv="DomainObject.Predmet.OstaliListFormatedWithAdressOIB_1">
      <item>Petar Popović, OIB 89375564266, Maksimirska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St-1294/2012-49</izvorni_sadrzaj>
    <derivirana_varijabla naziv="DomainObject.PoslovniBrojDokumenta_1">St-1294/2012-49</derivirana_varijabla>
  </DomainObject.PoslovniBrojDokumenta>
  <DomainObject.Predmet.StrankaIDrugi>
    <izvorni_sadrzaj>Goran Žigo i dr.</izvorni_sadrzaj>
    <derivirana_varijabla naziv="DomainObject.Predmet.StrankaIDrugi_1">Goran Žigo i dr.</derivirana_varijabla>
  </DomainObject.Predmet.StrankaIDrugi>
  <DomainObject.Predmet.ProtustrankaIDrugi>
    <izvorni_sadrzaj>NOVI PRAG d.o.o. za investicije u graditeljstvu - u stečaju</izvorni_sadrzaj>
    <derivirana_varijabla naziv="DomainObject.Predmet.ProtustrankaIDrugi_1">NOVI PRAG d.o.o. za investicije u graditeljstvu - u stečaju</derivirana_varijabla>
  </DomainObject.Predmet.ProtustrankaIDrugi>
  <DomainObject.Predmet.StrankaIDrugiAdressOIB>
    <izvorni_sadrzaj>Goran Žigo, OIB 18044811162, Zibelska 23, 44000 Sisak i dr.</izvorni_sadrzaj>
    <derivirana_varijabla naziv="DomainObject.Predmet.StrankaIDrugiAdressOIB_1">Goran Žigo, OIB 18044811162, Zibelska 23, 44000 Sisak i dr.</derivirana_varijabla>
  </DomainObject.Predmet.StrankaIDrugiAdressOIB>
  <DomainObject.Predmet.ProtustrankaIDrugiAdressOIB>
    <izvorni_sadrzaj>NOVI PRAG d.o.o. za investicije u graditeljstvu - u stečaju, OIB 86194652658, Ruđera Boškovića 41, 44000 Sisak</izvorni_sadrzaj>
    <derivirana_varijabla naziv="DomainObject.Predmet.ProtustrankaIDrugiAdressOIB_1">NOVI PRAG d.o.o. za investicije u graditeljstvu - u stečaju, OIB 86194652658, Ruđera Boškovića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PRAG d.o.o. za investicije u graditeljstvu - u stečaju</item>
      <item>Goran Žigo</item>
      <item>Petar Popović</item>
      <item>OPĆINSKI SUD U SISKU</item>
    </izvorni_sadrzaj>
    <derivirana_varijabla naziv="DomainObject.Predmet.SudioniciListNaziv_1">
      <item>NOVI PRAG d.o.o. za investicije u graditeljstvu - u stečaju</item>
      <item>Goran Žigo</item>
      <item>Petar Popović</item>
      <item>OPĆINSKI SUD U SISKU</item>
    </derivirana_varijabla>
  </DomainObject.Predmet.SudioniciListNaziv>
  <DomainObject.Predmet.SudioniciListAdressOIB>
    <izvorni_sadrzaj>
      <item>NOVI PRAG d.o.o. za investicije u graditeljstvu - u stečaju, OIB 86194652658, Ruđera Boškovića 41,44000 Sisak</item>
      <item>Goran Žigo, OIB 18044811162, Zibelska 23,44000 Sisak</item>
      <item>Petar Popović, OIB 89375564266, Maksimirska 88,10000 Zagreb</item>
      <item>OPĆINSKI SUD U SISKU, OIB 74610670107</item>
    </izvorni_sadrzaj>
    <derivirana_varijabla naziv="DomainObject.Predmet.SudioniciListAdressOIB_1">
      <item>NOVI PRAG d.o.o. za investicije u graditeljstvu - u stečaju, OIB 86194652658, Ruđera Boškovića 41,44000 Sisak</item>
      <item>Goran Žigo, OIB 18044811162, Zibelska 23,44000 Sisak</item>
      <item>Petar Popović, OIB 89375564266, Maksimirska 88,10000 Zagreb</item>
      <item>OPĆINSKI SUD U SISKU, OIB 74610670107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86194652658</item>
      <item>, OIB 18044811162</item>
      <item>, OIB 89375564266</item>
      <item>, OIB 74610670107</item>
    </izvorni_sadrzaj>
    <derivirana_varijabla naziv="DomainObject.Predmet.SudioniciListNazivOIB_1">
      <item>, OIB 86194652658</item>
      <item>, OIB 18044811162</item>
      <item>, OIB 89375564266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926B7-E54B-44CE-A284-FE34E2367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1926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2016-02-02T13:01:00Z</dcterms:created>
  <dc:creator>KDS - 8</dc:creator>
  <cp:lastModifiedBy>Ana Brlek</cp:lastModifiedBy>
  <cp:lastPrinted>2016-02-04T13:37:00Z</cp:lastPrinted>
  <dcterms:modified xmlns:xsi="http://www.w3.org/2001/XMLSchema-instance" xsi:type="dcterms:W3CDTF">2016-02-04T13:38:00Z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St-1294/2012-49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