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6D286E" w:rsidP="006D286E" w:rsidRDefault="006D286E" w14:paraId="e9bdd53" w14:textId="e9bdd53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6D286E" w:rsidP="006D286E" w:rsidRDefault="006D286E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6D286E" w:rsidP="006D286E" w:rsidRDefault="006D286E">
      <w:pPr>
        <w:jc w:val="center"/>
        <w:rPr>
          <w:rFonts w:ascii="Times New Roman" w:hAnsi="Times New Roman"/>
          <w:sz w:val="24"/>
        </w:rPr>
      </w:pPr>
    </w:p>
    <w:p w:rsidRPr="00655B39" w:rsidR="006D286E" w:rsidP="006D286E" w:rsidRDefault="006D286E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Pr="00B40BEB" w:rsidR="006D286E" w:rsidP="006D286E" w:rsidRDefault="006D286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61415F">
        <w:rPr>
          <w:rFonts w:ascii="Times New Roman" w:hAnsi="Times New Roman"/>
          <w:sz w:val="24"/>
          <w:szCs w:val="24"/>
          <w:lang w:val="pl-PL"/>
        </w:rPr>
        <w:t>: St-4</w:t>
      </w:r>
      <w:r>
        <w:rPr>
          <w:rFonts w:ascii="Times New Roman" w:hAnsi="Times New Roman"/>
          <w:sz w:val="24"/>
          <w:szCs w:val="24"/>
          <w:lang w:val="pl-PL"/>
        </w:rPr>
        <w:t>3/1</w:t>
      </w:r>
      <w:r w:rsidR="0061415F">
        <w:rPr>
          <w:rFonts w:ascii="Times New Roman" w:hAnsi="Times New Roman"/>
          <w:sz w:val="24"/>
          <w:szCs w:val="24"/>
          <w:lang w:val="pl-PL"/>
        </w:rPr>
        <w:t>9</w:t>
      </w:r>
    </w:p>
    <w:p w:rsidR="0061415F" w:rsidP="0061415F" w:rsidRDefault="006D286E">
      <w:pPr>
        <w:rPr>
          <w:rFonts w:ascii="Times New Roman" w:hAnsi="Times New Roman"/>
          <w:sz w:val="24"/>
          <w:szCs w:val="24"/>
          <w:lang w:val="it-IT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="0061415F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1B3DF8" w:rsidR="0061415F">
        <w:rPr>
          <w:rFonts w:ascii="Times New Roman" w:hAnsi="Times New Roman"/>
          <w:sz w:val="24"/>
          <w:szCs w:val="24"/>
        </w:rPr>
        <w:t xml:space="preserve">Stečajna masa iza </w:t>
      </w:r>
      <w:r w:rsidRPr="00BE1B34" w:rsidR="0061415F">
        <w:rPr>
          <w:rFonts w:ascii="Times New Roman" w:hAnsi="Times New Roman"/>
          <w:sz w:val="24"/>
          <w:szCs w:val="24"/>
        </w:rPr>
        <w:t xml:space="preserve">PHARMAGENT </w:t>
      </w:r>
      <w:r w:rsidRPr="00BE1B34" w:rsidR="0061415F">
        <w:rPr>
          <w:rFonts w:ascii="Times New Roman" w:hAnsi="Times New Roman"/>
          <w:bCs/>
          <w:sz w:val="24"/>
          <w:szCs w:val="24"/>
        </w:rPr>
        <w:t>d.o.o. u stečaju</w:t>
      </w:r>
      <w:r w:rsidR="0061415F">
        <w:rPr>
          <w:rFonts w:ascii="Times New Roman" w:hAnsi="Times New Roman"/>
          <w:bCs/>
          <w:sz w:val="24"/>
          <w:szCs w:val="24"/>
        </w:rPr>
        <w:t>,</w:t>
      </w:r>
      <w:r w:rsidRPr="00BE1B34" w:rsidR="0061415F">
        <w:rPr>
          <w:rFonts w:ascii="Times New Roman" w:hAnsi="Times New Roman"/>
          <w:sz w:val="24"/>
          <w:szCs w:val="24"/>
        </w:rPr>
        <w:t xml:space="preserve"> </w:t>
      </w:r>
      <w:r w:rsidRPr="001B3DF8" w:rsidR="0061415F">
        <w:rPr>
          <w:rFonts w:ascii="Times New Roman" w:hAnsi="Times New Roman"/>
          <w:sz w:val="24"/>
          <w:szCs w:val="24"/>
        </w:rPr>
        <w:t>Zagreb,</w:t>
      </w:r>
      <w:r w:rsidRPr="00F007DA" w:rsidR="0061415F">
        <w:rPr>
          <w:rFonts w:ascii="Times New Roman" w:hAnsi="Times New Roman"/>
          <w:sz w:val="24"/>
          <w:szCs w:val="24"/>
        </w:rPr>
        <w:t xml:space="preserve"> </w:t>
      </w:r>
      <w:r w:rsidRPr="001B3DF8" w:rsidR="0061415F">
        <w:rPr>
          <w:rFonts w:ascii="Times New Roman" w:hAnsi="Times New Roman"/>
          <w:sz w:val="24"/>
          <w:szCs w:val="24"/>
        </w:rPr>
        <w:t>Drenovačka 3,</w:t>
      </w:r>
      <w:r w:rsidRPr="00BE1B34" w:rsidR="0061415F">
        <w:rPr>
          <w:rFonts w:ascii="Times New Roman" w:hAnsi="Times New Roman"/>
          <w:sz w:val="24"/>
          <w:szCs w:val="24"/>
          <w:lang w:val="it-IT"/>
        </w:rPr>
        <w:t xml:space="preserve"> OIB: 22279273318</w:t>
      </w:r>
    </w:p>
    <w:p w:rsidR="006D286E" w:rsidP="006D286E" w:rsidRDefault="006D286E">
      <w:pPr>
        <w:rPr>
          <w:rFonts w:ascii="Times New Roman" w:hAnsi="Times New Roman"/>
          <w:sz w:val="24"/>
          <w:szCs w:val="24"/>
          <w:lang w:val="pl-PL"/>
        </w:rPr>
      </w:pPr>
    </w:p>
    <w:p w:rsidRPr="00E56CA1" w:rsidR="006D286E" w:rsidP="006D286E" w:rsidRDefault="006D286E">
      <w:pPr>
        <w:rPr>
          <w:rFonts w:ascii="Times New Roman" w:hAnsi="Times New Roman"/>
          <w:b/>
          <w:sz w:val="24"/>
          <w:szCs w:val="24"/>
          <w:lang w:val="pl-PL"/>
        </w:rPr>
      </w:pPr>
      <w:r w:rsidRPr="00E56CA1">
        <w:rPr>
          <w:rFonts w:ascii="Times New Roman" w:hAnsi="Times New Roman"/>
          <w:b/>
          <w:sz w:val="24"/>
          <w:szCs w:val="24"/>
          <w:lang w:val="pl-PL"/>
        </w:rPr>
        <w:t>I.  TIJEK STEČAJNOGA POSTUPKA U RAZDOBLJU OD 2</w:t>
      </w:r>
      <w:r w:rsidR="0061415F">
        <w:rPr>
          <w:rFonts w:ascii="Times New Roman" w:hAnsi="Times New Roman"/>
          <w:b/>
          <w:sz w:val="24"/>
          <w:szCs w:val="24"/>
          <w:lang w:val="pl-PL"/>
        </w:rPr>
        <w:t>4</w:t>
      </w:r>
      <w:r w:rsidRPr="00E56CA1">
        <w:rPr>
          <w:rFonts w:ascii="Times New Roman" w:hAnsi="Times New Roman"/>
          <w:b/>
          <w:sz w:val="24"/>
          <w:szCs w:val="24"/>
          <w:lang w:val="pl-PL"/>
        </w:rPr>
        <w:t>.</w:t>
      </w:r>
      <w:r w:rsidR="0061415F">
        <w:rPr>
          <w:rFonts w:ascii="Times New Roman" w:hAnsi="Times New Roman"/>
          <w:b/>
          <w:sz w:val="24"/>
          <w:szCs w:val="24"/>
          <w:lang w:val="pl-PL"/>
        </w:rPr>
        <w:t>05</w:t>
      </w:r>
      <w:r w:rsidRPr="00E56CA1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61415F">
        <w:rPr>
          <w:rFonts w:ascii="Times New Roman" w:hAnsi="Times New Roman"/>
          <w:b/>
          <w:sz w:val="24"/>
          <w:szCs w:val="24"/>
          <w:lang w:val="pl-PL"/>
        </w:rPr>
        <w:t>9.g. DO 27</w:t>
      </w:r>
      <w:r w:rsidRPr="00E56CA1">
        <w:rPr>
          <w:rFonts w:ascii="Times New Roman" w:hAnsi="Times New Roman"/>
          <w:b/>
          <w:sz w:val="24"/>
          <w:szCs w:val="24"/>
          <w:lang w:val="pl-PL"/>
        </w:rPr>
        <w:t>.0</w:t>
      </w:r>
      <w:r w:rsidR="0061415F">
        <w:rPr>
          <w:rFonts w:ascii="Times New Roman" w:hAnsi="Times New Roman"/>
          <w:b/>
          <w:sz w:val="24"/>
          <w:szCs w:val="24"/>
          <w:lang w:val="pl-PL"/>
        </w:rPr>
        <w:t>9.2019</w:t>
      </w:r>
      <w:r w:rsidRPr="00E56CA1">
        <w:rPr>
          <w:rFonts w:ascii="Times New Roman" w:hAnsi="Times New Roman"/>
          <w:b/>
          <w:sz w:val="24"/>
          <w:szCs w:val="24"/>
          <w:lang w:val="pl-PL"/>
        </w:rPr>
        <w:t>.g.</w:t>
      </w:r>
    </w:p>
    <w:p w:rsidRPr="003767C8" w:rsidR="006D286E" w:rsidP="006D286E" w:rsidRDefault="006D286E">
      <w:pPr>
        <w:pStyle w:val="Odlomakpopisa"/>
        <w:rPr>
          <w:rFonts w:ascii="Times New Roman" w:hAnsi="Times New Roman"/>
          <w:sz w:val="24"/>
          <w:szCs w:val="24"/>
        </w:rPr>
      </w:pPr>
    </w:p>
    <w:p w:rsidR="00305BE1" w:rsidP="0061415F" w:rsidRDefault="00305BE1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Oglašena je prodaja </w:t>
      </w:r>
      <w:r w:rsidR="0061415F">
        <w:rPr>
          <w:rFonts w:ascii="Times New Roman" w:hAnsi="Times New Roman"/>
          <w:sz w:val="24"/>
          <w:szCs w:val="24"/>
          <w:lang w:val="pl-PL"/>
        </w:rPr>
        <w:t xml:space="preserve">vozila sukladno </w:t>
      </w:r>
      <w:r w:rsidR="00EF4A2C">
        <w:rPr>
          <w:rFonts w:ascii="Times New Roman" w:hAnsi="Times New Roman"/>
          <w:sz w:val="24"/>
          <w:szCs w:val="24"/>
          <w:lang w:val="pl-PL"/>
        </w:rPr>
        <w:t>Procje</w:t>
      </w:r>
      <w:r w:rsidR="0061415F">
        <w:rPr>
          <w:rFonts w:ascii="Times New Roman" w:hAnsi="Times New Roman"/>
          <w:sz w:val="24"/>
          <w:szCs w:val="24"/>
          <w:lang w:val="pl-PL"/>
        </w:rPr>
        <w:t>ni porezne uprave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05BE1" w:rsidP="00305BE1" w:rsidRDefault="0061415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je 2. o</w:t>
      </w:r>
      <w:r w:rsidR="00305BE1">
        <w:rPr>
          <w:rFonts w:ascii="Times New Roman" w:hAnsi="Times New Roman"/>
          <w:sz w:val="24"/>
          <w:szCs w:val="24"/>
          <w:lang w:val="pl-PL"/>
        </w:rPr>
        <w:t xml:space="preserve">glas za vozilo </w:t>
      </w:r>
      <w:r>
        <w:rPr>
          <w:rFonts w:ascii="Times New Roman" w:hAnsi="Times New Roman"/>
          <w:sz w:val="24"/>
          <w:szCs w:val="24"/>
          <w:lang w:val="pl-PL"/>
        </w:rPr>
        <w:t xml:space="preserve">po početnoj cijeni od 19.602,40 kn, </w:t>
      </w:r>
      <w:r w:rsidR="00305BE1">
        <w:rPr>
          <w:rFonts w:ascii="Times New Roman" w:hAnsi="Times New Roman"/>
          <w:sz w:val="24"/>
          <w:szCs w:val="24"/>
          <w:lang w:val="pl-PL"/>
        </w:rPr>
        <w:t>je</w:t>
      </w:r>
      <w:r>
        <w:rPr>
          <w:rFonts w:ascii="Times New Roman" w:hAnsi="Times New Roman"/>
          <w:sz w:val="24"/>
          <w:szCs w:val="24"/>
          <w:lang w:val="pl-PL"/>
        </w:rPr>
        <w:t>r na prvi oglas nije pristigla</w:t>
      </w:r>
      <w:r w:rsidR="00305BE1">
        <w:rPr>
          <w:rFonts w:ascii="Times New Roman" w:hAnsi="Times New Roman"/>
          <w:sz w:val="24"/>
          <w:szCs w:val="24"/>
          <w:lang w:val="pl-PL"/>
        </w:rPr>
        <w:t xml:space="preserve"> niti jedna ponuda nije pristigla, te </w:t>
      </w:r>
      <w:r w:rsidR="00CB0D79">
        <w:rPr>
          <w:rFonts w:ascii="Times New Roman" w:hAnsi="Times New Roman"/>
          <w:sz w:val="24"/>
          <w:szCs w:val="24"/>
          <w:lang w:val="pl-PL"/>
        </w:rPr>
        <w:t>je</w:t>
      </w:r>
      <w:r w:rsidR="00305BE1">
        <w:rPr>
          <w:rFonts w:ascii="Times New Roman" w:hAnsi="Times New Roman"/>
          <w:sz w:val="24"/>
          <w:szCs w:val="24"/>
          <w:lang w:val="pl-PL"/>
        </w:rPr>
        <w:t xml:space="preserve"> stoga </w:t>
      </w:r>
      <w:r w:rsidR="00CB0D79">
        <w:rPr>
          <w:rFonts w:ascii="Times New Roman" w:hAnsi="Times New Roman"/>
          <w:sz w:val="24"/>
          <w:szCs w:val="24"/>
          <w:lang w:val="pl-PL"/>
        </w:rPr>
        <w:t>prodaja vozila ponovno oglašena</w:t>
      </w:r>
      <w:r w:rsidR="00305BE1">
        <w:rPr>
          <w:rFonts w:ascii="Times New Roman" w:hAnsi="Times New Roman"/>
          <w:sz w:val="24"/>
          <w:szCs w:val="24"/>
          <w:lang w:val="pl-PL"/>
        </w:rPr>
        <w:t xml:space="preserve"> sukladno odluci vjerovnika </w:t>
      </w:r>
      <w:r w:rsidR="00146A39">
        <w:rPr>
          <w:rFonts w:ascii="Times New Roman" w:hAnsi="Times New Roman"/>
          <w:sz w:val="24"/>
          <w:szCs w:val="24"/>
          <w:lang w:val="pl-PL"/>
        </w:rPr>
        <w:t>od 09.07.2019.g.</w:t>
      </w:r>
    </w:p>
    <w:p w:rsidRPr="00305BE1" w:rsidR="00305BE1" w:rsidP="00305BE1" w:rsidRDefault="00305BE1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146A39" w:rsidP="00146A39" w:rsidRDefault="006D286E">
      <w:pPr>
        <w:rPr>
          <w:rFonts w:ascii="Times New Roman" w:hAnsi="Times New Roman"/>
          <w:b/>
          <w:sz w:val="24"/>
          <w:szCs w:val="24"/>
          <w:lang w:val="pl-PL"/>
        </w:rPr>
      </w:pPr>
      <w:r w:rsidRPr="00B75A97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Pr="00146A39" w:rsidR="006D286E" w:rsidP="00146A39" w:rsidRDefault="00146A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1. </w:t>
      </w:r>
      <w:r w:rsidRPr="00146A39" w:rsidR="006D286E">
        <w:rPr>
          <w:rFonts w:ascii="Times New Roman" w:hAnsi="Times New Roman"/>
          <w:b/>
          <w:sz w:val="24"/>
          <w:szCs w:val="24"/>
        </w:rPr>
        <w:t>POKRETNINE</w:t>
      </w:r>
    </w:p>
    <w:p w:rsidR="00305BE1" w:rsidP="00305BE1" w:rsidRDefault="00305BE1">
      <w:pPr>
        <w:autoSpaceDE w:val="false"/>
        <w:autoSpaceDN w:val="false"/>
        <w:adjustRightInd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305BE1">
        <w:rPr>
          <w:rFonts w:ascii="Times New Roman" w:hAnsi="Times New Roman"/>
          <w:sz w:val="24"/>
          <w:szCs w:val="24"/>
        </w:rPr>
        <w:t>VOZILO -</w:t>
      </w:r>
      <w:r w:rsidRPr="0061415F">
        <w:rPr>
          <w:rFonts w:ascii="Times New Roman" w:hAnsi="Times New Roman"/>
          <w:sz w:val="24"/>
          <w:szCs w:val="24"/>
        </w:rPr>
        <w:t xml:space="preserve"> </w:t>
      </w:r>
      <w:r w:rsidR="0061415F">
        <w:rPr>
          <w:rFonts w:ascii="Times New Roman" w:hAnsi="Times New Roman"/>
          <w:sz w:val="24"/>
          <w:szCs w:val="24"/>
        </w:rPr>
        <w:t>m</w:t>
      </w:r>
      <w:r w:rsidRPr="00305BE1">
        <w:rPr>
          <w:rFonts w:ascii="Times New Roman" w:hAnsi="Times New Roman"/>
          <w:sz w:val="24"/>
          <w:szCs w:val="24"/>
        </w:rPr>
        <w:t xml:space="preserve">arke </w:t>
      </w:r>
      <w:r w:rsidR="0061415F">
        <w:rPr>
          <w:rFonts w:ascii="Times New Roman" w:hAnsi="Times New Roman"/>
          <w:sz w:val="24"/>
          <w:szCs w:val="24"/>
        </w:rPr>
        <w:t>PEUGEOT 607 PACK AUTO, godina proizvodnje 2004g.</w:t>
      </w:r>
    </w:p>
    <w:p w:rsidRPr="00F065CD" w:rsidR="007F3DF9" w:rsidP="007F3DF9" w:rsidRDefault="00146A3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2</w:t>
      </w:r>
      <w:r w:rsidRPr="00F065CD" w:rsidR="007F3DF9">
        <w:rPr>
          <w:rFonts w:ascii="Times New Roman" w:hAnsi="Times New Roman"/>
          <w:b/>
          <w:sz w:val="24"/>
          <w:szCs w:val="24"/>
          <w:lang w:val="pl-PL"/>
        </w:rPr>
        <w:t xml:space="preserve">. Prihodi i troškovi stečajnog postupka </w:t>
      </w:r>
    </w:p>
    <w:p w:rsidR="007F3DF9" w:rsidP="007F3DF9" w:rsidRDefault="007F3DF9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Prihodi</w:t>
      </w:r>
      <w:r w:rsidRPr="007346CD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Pr="00AC7B82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0</w:t>
      </w:r>
      <w:r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,00</w:t>
      </w:r>
      <w:r w:rsidRPr="00AC7B82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 kn</w:t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</w:p>
    <w:p w:rsidRPr="00FE4BD0" w:rsidR="007F3DF9" w:rsidP="007F3DF9" w:rsidRDefault="007F3DF9">
      <w:pPr>
        <w:tabs>
          <w:tab w:val="left" w:pos="7283"/>
        </w:tabs>
        <w:spacing w:after="0"/>
        <w:rPr>
          <w:rFonts w:ascii="Times New Roman" w:hAnsi="Times New Roman" w:eastAsia="Times New Roman"/>
          <w:color w:val="000000"/>
          <w:sz w:val="24"/>
          <w:szCs w:val="24"/>
        </w:rPr>
      </w:pPr>
    </w:p>
    <w:p w:rsidR="007F3DF9" w:rsidP="007F3DF9" w:rsidRDefault="007F3DF9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Troškovi stečajnog postupka  </w:t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Pr="00BA7E22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0,00 kn</w:t>
      </w:r>
    </w:p>
    <w:p w:rsidR="007F3DF9" w:rsidP="007F3DF9" w:rsidRDefault="007F3DF9">
      <w:pPr>
        <w:rPr>
          <w:rFonts w:ascii="Times New Roman" w:hAnsi="Times New Roman"/>
          <w:sz w:val="24"/>
          <w:szCs w:val="24"/>
        </w:rPr>
      </w:pPr>
    </w:p>
    <w:p w:rsidR="007F3DF9" w:rsidP="007F3DF9" w:rsidRDefault="007F3DF9">
      <w:pPr>
        <w:rPr>
          <w:rFonts w:ascii="Times New Roman" w:hAnsi="Times New Roman"/>
          <w:b/>
          <w:sz w:val="24"/>
          <w:szCs w:val="24"/>
          <w:lang w:val="pl-PL"/>
        </w:rPr>
      </w:pPr>
      <w:r w:rsidRPr="00A6131F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Pr="00787F8C" w:rsidR="006D286E" w:rsidP="006D286E" w:rsidRDefault="006D286E">
      <w:pPr>
        <w:pStyle w:val="Odlomakpopisa"/>
        <w:ind w:left="360"/>
        <w:rPr>
          <w:rFonts w:ascii="Times New Roman" w:hAnsi="Times New Roman"/>
          <w:sz w:val="24"/>
          <w:szCs w:val="24"/>
          <w:lang w:val="pl-PL"/>
        </w:rPr>
      </w:pPr>
      <w:r w:rsidRPr="00787F8C">
        <w:rPr>
          <w:rFonts w:ascii="Times New Roman" w:hAnsi="Times New Roman"/>
          <w:sz w:val="24"/>
          <w:szCs w:val="24"/>
          <w:lang w:val="pl-PL"/>
        </w:rPr>
        <w:t>U narednom tromjesečnom razdoblju stečajna upraviteljica će nastaviti sa poduzimanjem radnji radi unovčenja stečajne mase.</w:t>
      </w:r>
    </w:p>
    <w:p w:rsidRPr="00787F8C" w:rsidR="006D286E" w:rsidP="006D286E" w:rsidRDefault="006D286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6D286E" w:rsidP="006D286E" w:rsidRDefault="006D286E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6D286E" w:rsidP="006D286E" w:rsidRDefault="007F3DF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30</w:t>
      </w:r>
      <w:r w:rsidR="006D286E">
        <w:rPr>
          <w:rFonts w:ascii="Times New Roman" w:hAnsi="Times New Roman"/>
          <w:sz w:val="24"/>
          <w:szCs w:val="24"/>
          <w:lang w:val="pl-PL"/>
        </w:rPr>
        <w:t>.0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="006D286E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="006D286E">
        <w:rPr>
          <w:rFonts w:ascii="Times New Roman" w:hAnsi="Times New Roman"/>
          <w:sz w:val="24"/>
          <w:szCs w:val="24"/>
          <w:lang w:val="pl-PL"/>
        </w:rPr>
        <w:t>.g.</w:t>
      </w:r>
      <w:r w:rsidR="006D286E">
        <w:rPr>
          <w:rFonts w:ascii="Times New Roman" w:hAnsi="Times New Roman"/>
          <w:sz w:val="24"/>
          <w:szCs w:val="24"/>
          <w:lang w:val="pl-PL"/>
        </w:rPr>
        <w:tab/>
      </w:r>
      <w:r w:rsidR="006D286E">
        <w:rPr>
          <w:rFonts w:ascii="Times New Roman" w:hAnsi="Times New Roman"/>
          <w:sz w:val="24"/>
          <w:szCs w:val="24"/>
          <w:lang w:val="pl-PL"/>
        </w:rPr>
        <w:tab/>
      </w:r>
      <w:r w:rsidR="006D286E">
        <w:rPr>
          <w:rFonts w:ascii="Times New Roman" w:hAnsi="Times New Roman"/>
          <w:sz w:val="24"/>
          <w:szCs w:val="24"/>
          <w:lang w:val="pl-PL"/>
        </w:rPr>
        <w:tab/>
      </w:r>
      <w:r w:rsidR="006D286E">
        <w:rPr>
          <w:rFonts w:ascii="Times New Roman" w:hAnsi="Times New Roman"/>
          <w:sz w:val="24"/>
          <w:szCs w:val="24"/>
          <w:lang w:val="pl-PL"/>
        </w:rPr>
        <w:tab/>
      </w:r>
      <w:r w:rsidR="006D286E">
        <w:rPr>
          <w:rFonts w:ascii="Times New Roman" w:hAnsi="Times New Roman"/>
          <w:sz w:val="24"/>
          <w:szCs w:val="24"/>
          <w:lang w:val="pl-PL"/>
        </w:rPr>
        <w:tab/>
      </w:r>
      <w:r w:rsidR="006D286E">
        <w:rPr>
          <w:rFonts w:ascii="Times New Roman" w:hAnsi="Times New Roman"/>
          <w:sz w:val="24"/>
          <w:szCs w:val="24"/>
          <w:lang w:val="pl-PL"/>
        </w:rPr>
        <w:tab/>
        <w:t>Antonia Selak</w:t>
      </w:r>
    </w:p>
    <w:p w:rsidRPr="00B40BEB" w:rsidR="006D286E" w:rsidP="006D286E" w:rsidRDefault="006D28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6D286E" w:rsidP="006D286E" w:rsidRDefault="006D286E">
      <w:pPr>
        <w:rPr>
          <w:lang w:val="pl-PL"/>
        </w:rPr>
      </w:pPr>
    </w:p>
    <w:p w:rsidR="009C69B1" w:rsidRDefault="009C69B1"/>
    <w:p w:rsidR="009C69B1" w:rsidRDefault="009C69B1"/>
    <w:p w:rsidR="009C69B1" w:rsidRDefault="009C69B1"/>
    <w:p w:rsidR="009C69B1" w:rsidRDefault="009C69B1"/>
    <w:p w:rsidR="009C69B1" w:rsidRDefault="009C69B1"/>
    <w:p w:rsidR="009C69B1" w:rsidRDefault="009C69B1"/>
    <w:sectPr w:rsidR="009C69B1" w:rsidSect="00C83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E6623"/>
    <w:multiLevelType w:val="hybridMultilevel"/>
    <w:tmpl w:val="C5AE310A"/>
    <w:lvl w:ilvl="0" w:tplc="02E21A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B13DB3"/>
    <w:multiLevelType w:val="hybridMultilevel"/>
    <w:tmpl w:val="D14CE05C"/>
    <w:lvl w:ilvl="0" w:tplc="BD724746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4393D"/>
    <w:multiLevelType w:val="hybridMultilevel"/>
    <w:tmpl w:val="D0B0A9D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83391E"/>
    <w:multiLevelType w:val="hybridMultilevel"/>
    <w:tmpl w:val="8E782B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720" w:hanging="360"/>
      </w:pPr>
      <w:rPr>
        <w:rFonts w:hint="default" w:ascii="Tahoma" w:hAnsi="Tahoma" w:eastAsia="Cambria" w:cs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6E"/>
    <w:rsid w:val="0012447C"/>
    <w:rsid w:val="00146A39"/>
    <w:rsid w:val="001579A1"/>
    <w:rsid w:val="001E20D3"/>
    <w:rsid w:val="00305BE1"/>
    <w:rsid w:val="004A56DE"/>
    <w:rsid w:val="0061415F"/>
    <w:rsid w:val="006D286E"/>
    <w:rsid w:val="007B1024"/>
    <w:rsid w:val="007F3DF9"/>
    <w:rsid w:val="00860058"/>
    <w:rsid w:val="008660D7"/>
    <w:rsid w:val="009A2231"/>
    <w:rsid w:val="009C69B1"/>
    <w:rsid w:val="00A12B99"/>
    <w:rsid w:val="00AA3AD9"/>
    <w:rsid w:val="00AB571C"/>
    <w:rsid w:val="00BD7AF6"/>
    <w:rsid w:val="00C80EDF"/>
    <w:rsid w:val="00C8309A"/>
    <w:rsid w:val="00CB0D79"/>
    <w:rsid w:val="00E56CA1"/>
    <w:rsid w:val="00EF368F"/>
    <w:rsid w:val="00E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286E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D286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A3A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3AD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3AD9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3AD9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3AD9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86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D28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A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AD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AD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AD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154</properties:Words>
  <properties:Characters>915</properties:Characters>
  <properties:Lines>38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2019-10-04T12:34:00Z</dcterms:created>
  <dc:creator>Windows korisnik</dc:creator>
  <cp:lastModifiedBy>Vinka Mihalinčić</cp:lastModifiedBy>
  <dcterms:modified xmlns:xsi="http://www.w3.org/2001/XMLSchema-instance" xsi:type="dcterms:W3CDTF">2019-10-04T12:35:00Z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St-43/2019-13 / Podnesak - Podnesak (1. Izvjesce.docx)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