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68a0" w14:paraId="ffd68a0" w:rsidRDefault="0061785F" w:rsidP="0061785F" w:rsidR="0061785F" w:rsidRPr="0061785F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</w:t>
      </w:r>
      <w:r w:rsidRPr="0061785F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785F" w:rsidP="0061785F" w:rsidR="0061785F" w:rsidRPr="0061785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61785F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61785F" w:rsidP="0061785F" w:rsidR="0061785F" w:rsidRPr="0061785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61785F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1785F" w:rsidP="0061785F" w:rsidR="0061785F" w:rsidRPr="0061785F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1785F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88417B" w:rsidP="0088417B" w:rsid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417B" w:rsidP="0088417B" w:rsidR="0088417B" w:rsidRPr="0088417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8417B">
        <w:rPr>
          <w:rFonts w:cs="Times New Roman" w:hAnsi="Times New Roman" w:ascii="Times New Roman"/>
          <w:b/>
          <w:sz w:val="24"/>
          <w:szCs w:val="24"/>
        </w:rPr>
        <w:t>R E P U B L I K A    H R V A T S K A</w:t>
      </w:r>
    </w:p>
    <w:p w:rsidRDefault="0088417B" w:rsidP="0088417B" w:rsidR="0088417B" w:rsidRPr="0088417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8417B" w:rsidP="0088417B" w:rsidR="0088417B" w:rsidRPr="0088417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8417B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88417B" w:rsidP="0088417B" w:rsid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417B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8417B">
        <w:rPr>
          <w:rFonts w:cs="Times New Roman" w:hAnsi="Times New Roman" w:ascii="Times New Roman"/>
          <w:sz w:val="24"/>
          <w:szCs w:val="24"/>
        </w:rPr>
        <w:t>Trgovački sud u Rijeci,</w:t>
      </w:r>
      <w:r w:rsidR="000F5630">
        <w:rPr>
          <w:rFonts w:cs="Times New Roman" w:hAnsi="Times New Roman" w:ascii="Times New Roman"/>
          <w:sz w:val="24"/>
          <w:szCs w:val="24"/>
        </w:rPr>
        <w:t xml:space="preserve"> </w:t>
      </w:r>
      <w:r w:rsidR="000F5630" w:rsidRPr="000F5630">
        <w:rPr>
          <w:rFonts w:cs="Times New Roman" w:hAnsi="Times New Roman" w:ascii="Times New Roman"/>
          <w:sz w:val="24"/>
          <w:szCs w:val="24"/>
        </w:rPr>
        <w:t>OIB 88785964957</w:t>
      </w:r>
      <w:r w:rsidRPr="0088417B">
        <w:rPr>
          <w:rFonts w:cs="Times New Roman" w:hAnsi="Times New Roman" w:ascii="Times New Roman"/>
          <w:sz w:val="24"/>
          <w:szCs w:val="24"/>
        </w:rPr>
        <w:t xml:space="preserve"> po stečajnom sucu Danieli Korlević, u postupku radi naknadne diobe stečajne mase dužnika </w:t>
      </w:r>
      <w:r w:rsidRPr="000F5630">
        <w:rPr>
          <w:rFonts w:cs="Times New Roman" w:hAnsi="Times New Roman" w:ascii="Times New Roman"/>
          <w:b/>
          <w:sz w:val="24"/>
          <w:szCs w:val="24"/>
        </w:rPr>
        <w:t>RE - NOVA d.o.o. Novigrad, M. V. Ilirika 4</w:t>
      </w:r>
      <w:r w:rsidRPr="0088417B">
        <w:rPr>
          <w:rFonts w:cs="Times New Roman" w:hAnsi="Times New Roman" w:ascii="Times New Roman"/>
          <w:sz w:val="24"/>
          <w:szCs w:val="24"/>
        </w:rPr>
        <w:t xml:space="preserve">, temeljem čl.164. st.1. i 3. Stečajnog zakona </w:t>
      </w:r>
      <w:r w:rsidRPr="0088417B">
        <w:rPr>
          <w:rFonts w:cs="Times New Roman" w:hAnsi="Times New Roman" w:ascii="Times New Roman"/>
          <w:bCs/>
          <w:sz w:val="24"/>
          <w:szCs w:val="24"/>
        </w:rPr>
        <w:t>(NN 44/96, 29/99, 129/00, 123/03, 197/03, 187/04, 82/06, 116/10, 25/12 i 133/12, dalje: SZ-a)</w:t>
      </w:r>
      <w:r w:rsidRPr="0088417B">
        <w:rPr>
          <w:rFonts w:cs="Times New Roman" w:hAnsi="Times New Roman" w:ascii="Times New Roman"/>
          <w:sz w:val="24"/>
          <w:szCs w:val="24"/>
        </w:rPr>
        <w:t xml:space="preserve">, dana </w:t>
      </w:r>
      <w:r w:rsidR="000F5630">
        <w:rPr>
          <w:rFonts w:cs="Times New Roman" w:hAnsi="Times New Roman" w:ascii="Times New Roman"/>
          <w:sz w:val="24"/>
          <w:szCs w:val="24"/>
        </w:rPr>
        <w:t>25. svibnja</w:t>
      </w:r>
      <w:r w:rsidRPr="0088417B">
        <w:rPr>
          <w:rFonts w:cs="Times New Roman" w:hAnsi="Times New Roman" w:ascii="Times New Roman"/>
          <w:sz w:val="24"/>
          <w:szCs w:val="24"/>
        </w:rPr>
        <w:t xml:space="preserve"> 201</w:t>
      </w:r>
      <w:r w:rsidR="000F5630">
        <w:rPr>
          <w:rFonts w:cs="Times New Roman" w:hAnsi="Times New Roman" w:ascii="Times New Roman"/>
          <w:sz w:val="24"/>
          <w:szCs w:val="24"/>
        </w:rPr>
        <w:t>6</w:t>
      </w:r>
      <w:r w:rsidRPr="0088417B">
        <w:rPr>
          <w:rFonts w:cs="Times New Roman" w:hAnsi="Times New Roman" w:ascii="Times New Roman"/>
          <w:sz w:val="24"/>
          <w:szCs w:val="24"/>
        </w:rPr>
        <w:t>. godine</w:t>
      </w:r>
    </w:p>
    <w:p w:rsidRDefault="0088417B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417B" w:rsidP="0088417B" w:rsidR="0088417B" w:rsidRPr="0088417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8417B">
        <w:rPr>
          <w:rFonts w:cs="Times New Roman" w:hAnsi="Times New Roman" w:ascii="Times New Roman"/>
          <w:b/>
          <w:sz w:val="24"/>
          <w:szCs w:val="24"/>
        </w:rPr>
        <w:t>r i j e š i o     j e</w:t>
      </w:r>
    </w:p>
    <w:p w:rsidRDefault="0088417B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417B" w:rsidP="0088417B" w:rsidR="0088417B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8417B">
        <w:rPr>
          <w:rFonts w:cs="Times New Roman" w:hAnsi="Times New Roman" w:ascii="Times New Roman"/>
          <w:sz w:val="24"/>
          <w:szCs w:val="24"/>
        </w:rPr>
        <w:t>U nastavku postupka radi naknadne diobe stečajne mase određuje se prodaja nekretnin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88417B">
        <w:rPr>
          <w:rFonts w:cs="Times New Roman" w:hAnsi="Times New Roman" w:ascii="Times New Roman"/>
          <w:sz w:val="24"/>
          <w:szCs w:val="24"/>
        </w:rPr>
        <w:t xml:space="preserve"> upisan</w:t>
      </w:r>
      <w:r>
        <w:rPr>
          <w:rFonts w:cs="Times New Roman" w:hAnsi="Times New Roman" w:ascii="Times New Roman"/>
          <w:sz w:val="24"/>
          <w:szCs w:val="24"/>
        </w:rPr>
        <w:t>ih</w:t>
      </w:r>
      <w:r w:rsidRPr="0088417B">
        <w:rPr>
          <w:rFonts w:cs="Times New Roman" w:hAnsi="Times New Roman" w:ascii="Times New Roman"/>
          <w:sz w:val="24"/>
          <w:szCs w:val="24"/>
        </w:rPr>
        <w:t xml:space="preserve"> u zemljišnim knjigama Općinskog suda u </w:t>
      </w:r>
      <w:r>
        <w:rPr>
          <w:rFonts w:cs="Times New Roman" w:hAnsi="Times New Roman" w:ascii="Times New Roman"/>
          <w:sz w:val="24"/>
          <w:szCs w:val="24"/>
        </w:rPr>
        <w:t xml:space="preserve">Bujama, </w:t>
      </w:r>
    </w:p>
    <w:p w:rsidRDefault="0088417B" w:rsidP="0088417B" w:rsidR="0088417B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k.č.br. 83/1, </w:t>
      </w:r>
      <w:proofErr w:type="spellStart"/>
      <w:r>
        <w:rPr>
          <w:rFonts w:cs="Times New Roman" w:hAnsi="Times New Roman" w:ascii="Times New Roman"/>
          <w:sz w:val="24"/>
          <w:szCs w:val="24"/>
        </w:rPr>
        <w:t>zgr</w:t>
      </w:r>
      <w:proofErr w:type="spellEnd"/>
      <w:r>
        <w:rPr>
          <w:rFonts w:cs="Times New Roman" w:hAnsi="Times New Roman" w:ascii="Times New Roman"/>
          <w:sz w:val="24"/>
          <w:szCs w:val="24"/>
        </w:rPr>
        <w:t>. u naravi kuća površine 36 m2 i dvorište površine 53 m2, upisana u zk.ul.1647, k.o. Grožnjan;</w:t>
      </w:r>
    </w:p>
    <w:p w:rsidRDefault="0088417B" w:rsidP="0088417B" w:rsidR="0088417B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k.č.br. 83/2, </w:t>
      </w:r>
      <w:proofErr w:type="spellStart"/>
      <w:r>
        <w:rPr>
          <w:rFonts w:cs="Times New Roman" w:hAnsi="Times New Roman" w:ascii="Times New Roman"/>
          <w:sz w:val="24"/>
          <w:szCs w:val="24"/>
        </w:rPr>
        <w:t>zgr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 naravi kuća površine 54 m2 i dvorište površine 63 m2, upisana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zk.ul</w:t>
      </w:r>
      <w:proofErr w:type="spellEnd"/>
      <w:r>
        <w:rPr>
          <w:rFonts w:cs="Times New Roman" w:hAnsi="Times New Roman" w:ascii="Times New Roman"/>
          <w:sz w:val="24"/>
          <w:szCs w:val="24"/>
        </w:rPr>
        <w:t>. 1647, k.o. Grožnjan;</w:t>
      </w:r>
    </w:p>
    <w:p w:rsidRDefault="0088417B" w:rsidP="0088417B" w:rsidR="0088417B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k.č.br. 82, </w:t>
      </w:r>
      <w:proofErr w:type="spellStart"/>
      <w:r>
        <w:rPr>
          <w:rFonts w:cs="Times New Roman" w:hAnsi="Times New Roman" w:ascii="Times New Roman"/>
          <w:sz w:val="24"/>
          <w:szCs w:val="24"/>
        </w:rPr>
        <w:t>zgr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 naravi kuća površine 33 m2 i dvorište površine 66 m2, upisana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zk.ul</w:t>
      </w:r>
      <w:proofErr w:type="spellEnd"/>
      <w:r>
        <w:rPr>
          <w:rFonts w:cs="Times New Roman" w:hAnsi="Times New Roman" w:ascii="Times New Roman"/>
          <w:sz w:val="24"/>
          <w:szCs w:val="24"/>
        </w:rPr>
        <w:t>. 1808, k.o. Grožnjan;</w:t>
      </w:r>
    </w:p>
    <w:p w:rsidRDefault="0088417B" w:rsidP="0088417B" w:rsidR="0088417B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k.č.br. 81/1, </w:t>
      </w:r>
      <w:proofErr w:type="spellStart"/>
      <w:r>
        <w:rPr>
          <w:rFonts w:cs="Times New Roman" w:hAnsi="Times New Roman" w:ascii="Times New Roman"/>
          <w:sz w:val="24"/>
          <w:szCs w:val="24"/>
        </w:rPr>
        <w:t>zgr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r w:rsidR="00A0354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 naravi kuća površine 51 m2 i dvorište površine 112 m2, upisana u zk.ul.1808, k.o. Grožnjan; </w:t>
      </w:r>
    </w:p>
    <w:p w:rsidRDefault="0088417B" w:rsidP="0088417B" w:rsidR="0088417B" w:rsidRPr="000F5630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0F5630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0F5630">
        <w:rPr>
          <w:rFonts w:cs="Times New Roman" w:hAnsi="Times New Roman" w:ascii="Times New Roman"/>
          <w:sz w:val="24"/>
          <w:szCs w:val="24"/>
        </w:rPr>
        <w:t>. br. 81/2</w:t>
      </w:r>
      <w:r w:rsidR="00A03548" w:rsidRPr="000F5630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A03548" w:rsidRPr="000F5630">
        <w:rPr>
          <w:rFonts w:cs="Times New Roman" w:hAnsi="Times New Roman" w:ascii="Times New Roman"/>
          <w:sz w:val="24"/>
          <w:szCs w:val="24"/>
        </w:rPr>
        <w:t>zgr</w:t>
      </w:r>
      <w:proofErr w:type="spellEnd"/>
      <w:r w:rsidR="00A03548" w:rsidRPr="000F5630">
        <w:rPr>
          <w:rFonts w:cs="Times New Roman" w:hAnsi="Times New Roman" w:ascii="Times New Roman"/>
          <w:sz w:val="24"/>
          <w:szCs w:val="24"/>
        </w:rPr>
        <w:t>. u naravi kuća površine 75 m2 i dvorište površine 59 m2, upisana u zk.ul.2014, k.o. Grožnjan;</w:t>
      </w:r>
    </w:p>
    <w:p w:rsidRDefault="00A03548" w:rsidP="0088417B" w:rsidR="00A03548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k.č.br. 2511/2 u naravi vrt, upisan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zk.ul</w:t>
      </w:r>
      <w:proofErr w:type="spellEnd"/>
      <w:r>
        <w:rPr>
          <w:rFonts w:cs="Times New Roman" w:hAnsi="Times New Roman" w:ascii="Times New Roman"/>
          <w:sz w:val="24"/>
          <w:szCs w:val="24"/>
        </w:rPr>
        <w:t>. 2014, k.o. Grožnjan i</w:t>
      </w:r>
    </w:p>
    <w:p w:rsidRDefault="00A03548" w:rsidP="0088417B" w:rsidR="00A03548" w:rsidRPr="0088417B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k.č.br. 2511/1 u naravi vrt, upisan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zk.ul</w:t>
      </w:r>
      <w:proofErr w:type="spellEnd"/>
      <w:r>
        <w:rPr>
          <w:rFonts w:cs="Times New Roman" w:hAnsi="Times New Roman" w:ascii="Times New Roman"/>
          <w:sz w:val="24"/>
          <w:szCs w:val="24"/>
        </w:rPr>
        <w:t>. 2015, k.o. Grožnjan</w:t>
      </w:r>
      <w:r w:rsidR="000F563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8417B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417B" w:rsidP="0088417B" w:rsidR="0088417B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8417B">
        <w:rPr>
          <w:rFonts w:cs="Times New Roman" w:hAnsi="Times New Roman" w:ascii="Times New Roman"/>
          <w:sz w:val="24"/>
          <w:szCs w:val="24"/>
        </w:rPr>
        <w:t>Zaključkom o prodaji utvrdit će se vrijednost, način i uvjeti prodaje nekretnine iz točke I. ovog rješenja.</w:t>
      </w:r>
    </w:p>
    <w:p w:rsidRDefault="0088417B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417B" w:rsidP="0088417B" w:rsidR="0088417B" w:rsidRPr="0088417B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8417B">
        <w:rPr>
          <w:rFonts w:cs="Times New Roman" w:hAnsi="Times New Roman" w:ascii="Times New Roman"/>
          <w:sz w:val="24"/>
          <w:szCs w:val="24"/>
        </w:rPr>
        <w:t xml:space="preserve">Stečajni upravitelj dužan je uz odgovarajuću primjenu pravila ovršnog postupka Hrvatskoj gospodarskoj komori bez odgode dostaviti podatke o nekretninama koje se prodaju u stečajnom postupku, a radi uvođenja istih u očevidnik nekretnina koje se prodaju u ovom postupku. </w:t>
      </w:r>
    </w:p>
    <w:p w:rsidRDefault="0088417B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417B" w:rsidP="0088417B" w:rsidR="0088417B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8417B">
        <w:rPr>
          <w:rFonts w:cs="Times New Roman" w:hAnsi="Times New Roman" w:ascii="Times New Roman"/>
          <w:sz w:val="24"/>
          <w:szCs w:val="24"/>
        </w:rPr>
        <w:t xml:space="preserve">Određuje se upis zabilježbe rješenja o prodaji nekretnina u zemljišnim knjigama Općinskog suda u </w:t>
      </w:r>
      <w:r w:rsidR="000F5630">
        <w:rPr>
          <w:rFonts w:cs="Times New Roman" w:hAnsi="Times New Roman" w:ascii="Times New Roman"/>
          <w:sz w:val="24"/>
          <w:szCs w:val="24"/>
        </w:rPr>
        <w:t>Puli – Pola, zemljišnoknjižni odjel Buje,</w:t>
      </w:r>
      <w:r w:rsidRPr="0088417B">
        <w:rPr>
          <w:rFonts w:cs="Times New Roman" w:hAnsi="Times New Roman" w:ascii="Times New Roman"/>
          <w:sz w:val="24"/>
          <w:szCs w:val="24"/>
        </w:rPr>
        <w:t xml:space="preserve"> u z.k.ul. </w:t>
      </w:r>
      <w:r w:rsidR="000F5630">
        <w:rPr>
          <w:rFonts w:cs="Times New Roman" w:hAnsi="Times New Roman" w:ascii="Times New Roman"/>
          <w:sz w:val="24"/>
          <w:szCs w:val="24"/>
        </w:rPr>
        <w:t xml:space="preserve">1647, </w:t>
      </w:r>
      <w:proofErr w:type="spellStart"/>
      <w:r w:rsidR="000F5630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0F5630">
        <w:rPr>
          <w:rFonts w:cs="Times New Roman" w:hAnsi="Times New Roman" w:ascii="Times New Roman"/>
          <w:sz w:val="24"/>
          <w:szCs w:val="24"/>
        </w:rPr>
        <w:t xml:space="preserve">. 1808, </w:t>
      </w:r>
      <w:proofErr w:type="spellStart"/>
      <w:r w:rsidR="000F5630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0F5630">
        <w:rPr>
          <w:rFonts w:cs="Times New Roman" w:hAnsi="Times New Roman" w:ascii="Times New Roman"/>
          <w:sz w:val="24"/>
          <w:szCs w:val="24"/>
        </w:rPr>
        <w:t xml:space="preserve">. 2014 i </w:t>
      </w:r>
      <w:proofErr w:type="spellStart"/>
      <w:r w:rsidR="000F5630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0F5630">
        <w:rPr>
          <w:rFonts w:cs="Times New Roman" w:hAnsi="Times New Roman" w:ascii="Times New Roman"/>
          <w:sz w:val="24"/>
          <w:szCs w:val="24"/>
        </w:rPr>
        <w:t>. 2015, k</w:t>
      </w:r>
      <w:r w:rsidRPr="0088417B">
        <w:rPr>
          <w:rFonts w:cs="Times New Roman" w:hAnsi="Times New Roman" w:ascii="Times New Roman"/>
          <w:sz w:val="24"/>
          <w:szCs w:val="24"/>
        </w:rPr>
        <w:t>.o.</w:t>
      </w:r>
      <w:r w:rsidR="000F5630">
        <w:rPr>
          <w:rFonts w:cs="Times New Roman" w:hAnsi="Times New Roman" w:ascii="Times New Roman"/>
          <w:sz w:val="24"/>
          <w:szCs w:val="24"/>
        </w:rPr>
        <w:t xml:space="preserve"> Grožnjan</w:t>
      </w:r>
      <w:r w:rsidRPr="0088417B">
        <w:rPr>
          <w:rFonts w:cs="Times New Roman" w:hAnsi="Times New Roman" w:ascii="Times New Roman"/>
          <w:sz w:val="24"/>
          <w:szCs w:val="24"/>
        </w:rPr>
        <w:t>.</w:t>
      </w:r>
    </w:p>
    <w:p w:rsidRDefault="0088417B" w:rsidP="0088417B" w:rsidR="0088417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8417B" w:rsidP="0088417B" w:rsidR="0088417B" w:rsidRPr="0088417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8417B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88417B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F5630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8417B" w:rsidRPr="0088417B">
        <w:rPr>
          <w:rFonts w:cs="Times New Roman" w:hAnsi="Times New Roman" w:ascii="Times New Roman"/>
          <w:sz w:val="24"/>
          <w:szCs w:val="24"/>
        </w:rPr>
        <w:t xml:space="preserve">Rješenjem ovog suda </w:t>
      </w:r>
      <w:proofErr w:type="spellStart"/>
      <w:r w:rsidR="0088417B" w:rsidRPr="0088417B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88417B" w:rsidRPr="0088417B">
        <w:rPr>
          <w:rFonts w:cs="Times New Roman" w:hAnsi="Times New Roman" w:ascii="Times New Roman"/>
          <w:sz w:val="24"/>
          <w:szCs w:val="24"/>
        </w:rPr>
        <w:t>. br. St-</w:t>
      </w:r>
      <w:r>
        <w:rPr>
          <w:rFonts w:cs="Times New Roman" w:hAnsi="Times New Roman" w:ascii="Times New Roman"/>
          <w:sz w:val="24"/>
          <w:szCs w:val="24"/>
        </w:rPr>
        <w:t>81/14-3</w:t>
      </w:r>
      <w:r w:rsidR="0088417B" w:rsidRPr="0088417B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09. prosinca</w:t>
      </w:r>
      <w:r w:rsidR="0088417B" w:rsidRPr="0088417B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4</w:t>
      </w:r>
      <w:r w:rsidR="0088417B" w:rsidRPr="0088417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8417B" w:rsidRPr="0088417B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  <w:r w:rsidR="0088417B" w:rsidRPr="0088417B">
        <w:rPr>
          <w:rFonts w:cs="Times New Roman" w:hAnsi="Times New Roman" w:ascii="Times New Roman"/>
          <w:sz w:val="24"/>
          <w:szCs w:val="24"/>
        </w:rPr>
        <w:t xml:space="preserve"> određen je nastavak postupka radi naknadne diobe stečajne mase dužnika </w:t>
      </w:r>
      <w:r w:rsidRPr="000F5630">
        <w:rPr>
          <w:rFonts w:cs="Times New Roman" w:hAnsi="Times New Roman" w:ascii="Times New Roman"/>
          <w:sz w:val="24"/>
          <w:szCs w:val="24"/>
        </w:rPr>
        <w:t>RE - NOVA d.o.o. Novigrad, M. V. Ilirika 4</w:t>
      </w:r>
      <w:r w:rsidR="0088417B" w:rsidRPr="0088417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F5630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88417B" w:rsidRPr="0088417B">
        <w:rPr>
          <w:rFonts w:cs="Times New Roman" w:hAnsi="Times New Roman" w:ascii="Times New Roman"/>
          <w:sz w:val="24"/>
          <w:szCs w:val="24"/>
        </w:rPr>
        <w:t>Naknadno pronađenu imovinu dužnika čine nekretnine koje su predmet ove prodaje.</w:t>
      </w:r>
    </w:p>
    <w:p w:rsidRDefault="000F5630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8417B" w:rsidRPr="0088417B">
        <w:rPr>
          <w:rFonts w:cs="Times New Roman" w:hAnsi="Times New Roman" w:ascii="Times New Roman"/>
          <w:sz w:val="24"/>
          <w:szCs w:val="24"/>
        </w:rPr>
        <w:t xml:space="preserve">Na nekretninama opisanim u točki I. izreke rješenja postoji </w:t>
      </w:r>
      <w:proofErr w:type="spellStart"/>
      <w:r w:rsidR="0088417B" w:rsidRPr="0088417B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="0088417B" w:rsidRPr="0088417B">
        <w:rPr>
          <w:rFonts w:cs="Times New Roman" w:hAnsi="Times New Roman" w:ascii="Times New Roman"/>
          <w:sz w:val="24"/>
          <w:szCs w:val="24"/>
        </w:rPr>
        <w:t xml:space="preserve"> pravo u korist </w:t>
      </w:r>
      <w:r>
        <w:rPr>
          <w:rFonts w:cs="Times New Roman" w:hAnsi="Times New Roman" w:ascii="Times New Roman"/>
          <w:sz w:val="24"/>
          <w:szCs w:val="24"/>
        </w:rPr>
        <w:t>Banke Celje d.d. Celje, Vodnikova 2, Republika Slovenija i Republike Hrvatske</w:t>
      </w:r>
      <w:r w:rsidR="0088417B" w:rsidRPr="0088417B">
        <w:rPr>
          <w:rFonts w:cs="Times New Roman" w:hAnsi="Times New Roman" w:ascii="Times New Roman"/>
          <w:sz w:val="24"/>
          <w:szCs w:val="24"/>
        </w:rPr>
        <w:t>.</w:t>
      </w:r>
    </w:p>
    <w:p w:rsidRDefault="000F5630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8417B" w:rsidRPr="0088417B">
        <w:rPr>
          <w:rFonts w:cs="Times New Roman" w:hAnsi="Times New Roman" w:ascii="Times New Roman"/>
          <w:sz w:val="24"/>
          <w:szCs w:val="24"/>
        </w:rPr>
        <w:t xml:space="preserve">Stečajni upravitelj podnio </w:t>
      </w:r>
      <w:r>
        <w:rPr>
          <w:rFonts w:cs="Times New Roman" w:hAnsi="Times New Roman" w:ascii="Times New Roman"/>
          <w:sz w:val="24"/>
          <w:szCs w:val="24"/>
        </w:rPr>
        <w:t>je</w:t>
      </w:r>
      <w:r w:rsidR="0088417B" w:rsidRPr="0088417B">
        <w:rPr>
          <w:rFonts w:cs="Times New Roman" w:hAnsi="Times New Roman" w:ascii="Times New Roman"/>
          <w:sz w:val="24"/>
          <w:szCs w:val="24"/>
        </w:rPr>
        <w:t xml:space="preserve"> prijedlog da se nekretnine opisane u točki I. izreke rješenja na kojima postoji </w:t>
      </w:r>
      <w:proofErr w:type="spellStart"/>
      <w:r w:rsidR="0088417B" w:rsidRPr="0088417B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="0088417B" w:rsidRPr="0088417B">
        <w:rPr>
          <w:rFonts w:cs="Times New Roman" w:hAnsi="Times New Roman" w:ascii="Times New Roman"/>
          <w:sz w:val="24"/>
          <w:szCs w:val="24"/>
        </w:rPr>
        <w:t xml:space="preserve"> pravo u korist </w:t>
      </w:r>
      <w:r>
        <w:rPr>
          <w:rFonts w:cs="Times New Roman" w:hAnsi="Times New Roman" w:ascii="Times New Roman"/>
          <w:sz w:val="24"/>
          <w:szCs w:val="24"/>
        </w:rPr>
        <w:t xml:space="preserve">Banke Celje d.d. Celje, Vodnikova 2, Republika Slovenija i Republike Hrvatske </w:t>
      </w:r>
      <w:r w:rsidR="0088417B" w:rsidRPr="0088417B">
        <w:rPr>
          <w:rFonts w:cs="Times New Roman" w:hAnsi="Times New Roman" w:ascii="Times New Roman"/>
          <w:sz w:val="24"/>
          <w:szCs w:val="24"/>
        </w:rPr>
        <w:t>unovč</w:t>
      </w:r>
      <w:r>
        <w:rPr>
          <w:rFonts w:cs="Times New Roman" w:hAnsi="Times New Roman" w:ascii="Times New Roman"/>
          <w:sz w:val="24"/>
          <w:szCs w:val="24"/>
        </w:rPr>
        <w:t>e</w:t>
      </w:r>
      <w:r w:rsidR="0088417B" w:rsidRPr="0088417B">
        <w:rPr>
          <w:rFonts w:cs="Times New Roman" w:hAnsi="Times New Roman" w:ascii="Times New Roman"/>
          <w:sz w:val="24"/>
          <w:szCs w:val="24"/>
        </w:rPr>
        <w:t xml:space="preserve"> u postupku radi naknadne diobe stečajne mase uz odgovarajuću primjenu pravila o ovrsi na nekretninama sukladno čl.164. st.1. SZ-a.</w:t>
      </w:r>
    </w:p>
    <w:p w:rsidRDefault="000F5630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8417B" w:rsidRPr="0088417B">
        <w:rPr>
          <w:rFonts w:cs="Times New Roman" w:hAnsi="Times New Roman" w:ascii="Times New Roman"/>
          <w:sz w:val="24"/>
          <w:szCs w:val="24"/>
        </w:rPr>
        <w:t>Valjalo je stoga, a temeljem čl. 164. st. 1. i 3.SZ-a, riješiti kao u izreci.</w:t>
      </w:r>
    </w:p>
    <w:p w:rsidRDefault="0088417B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417B" w:rsidP="000F5630" w:rsidR="0088417B" w:rsidRPr="008841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417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F427F">
        <w:rPr>
          <w:rFonts w:cs="Times New Roman" w:hAnsi="Times New Roman" w:ascii="Times New Roman"/>
          <w:sz w:val="24"/>
          <w:szCs w:val="24"/>
        </w:rPr>
        <w:t>25. svibnja 2016.</w:t>
      </w:r>
      <w:r w:rsidRPr="0088417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88417B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417B" w:rsidP="000F5630" w:rsidR="0088417B" w:rsidRPr="0088417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8417B">
        <w:rPr>
          <w:rFonts w:cs="Times New Roman" w:hAnsi="Times New Roman" w:ascii="Times New Roman"/>
          <w:sz w:val="24"/>
          <w:szCs w:val="24"/>
        </w:rPr>
        <w:t xml:space="preserve">                         Stečajni sudac</w:t>
      </w:r>
    </w:p>
    <w:p w:rsidRDefault="0088417B" w:rsidP="000F5630" w:rsidR="0088417B" w:rsidRPr="0088417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8417B">
        <w:rPr>
          <w:rFonts w:cs="Times New Roman" w:hAnsi="Times New Roman" w:ascii="Times New Roman"/>
          <w:sz w:val="24"/>
          <w:szCs w:val="24"/>
        </w:rPr>
        <w:t xml:space="preserve">                                              Daniela Korlević</w:t>
      </w:r>
    </w:p>
    <w:p w:rsidRDefault="0088417B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417B" w:rsidP="0088417B" w:rsidR="0088417B" w:rsidRPr="00FF427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F427F">
        <w:rPr>
          <w:rFonts w:cs="Times New Roman" w:hAnsi="Times New Roman" w:ascii="Times New Roman"/>
          <w:b/>
          <w:sz w:val="24"/>
          <w:szCs w:val="24"/>
        </w:rPr>
        <w:t>UPUTA O PRAVNOM LIJEKU:</w:t>
      </w:r>
    </w:p>
    <w:p w:rsidRDefault="0088417B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417B">
        <w:rPr>
          <w:rFonts w:cs="Times New Roman" w:hAnsi="Times New Roman" w:ascii="Times New Roman"/>
          <w:sz w:val="24"/>
          <w:szCs w:val="24"/>
        </w:rPr>
        <w:t xml:space="preserve">Protiv rješenja pravo žalbe imaju stečajni upravitelj i </w:t>
      </w:r>
      <w:proofErr w:type="spellStart"/>
      <w:r w:rsidRPr="0088417B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88417B">
        <w:rPr>
          <w:rFonts w:cs="Times New Roman" w:hAnsi="Times New Roman" w:ascii="Times New Roman"/>
          <w:sz w:val="24"/>
          <w:szCs w:val="24"/>
        </w:rPr>
        <w:t xml:space="preserve"> vjerovnici </w:t>
      </w:r>
      <w:r w:rsidR="00FF427F">
        <w:rPr>
          <w:rFonts w:cs="Times New Roman" w:hAnsi="Times New Roman" w:ascii="Times New Roman"/>
          <w:sz w:val="24"/>
          <w:szCs w:val="24"/>
        </w:rPr>
        <w:t xml:space="preserve">u roku od </w:t>
      </w:r>
      <w:r w:rsidR="00FF427F" w:rsidRPr="00FF427F">
        <w:rPr>
          <w:rFonts w:cs="Times New Roman" w:hAnsi="Times New Roman" w:ascii="Times New Roman"/>
          <w:sz w:val="24"/>
          <w:szCs w:val="24"/>
        </w:rPr>
        <w:t>osam dana istekom osmoga dana od dana objave pismena na mrežnoj stranici e-Oglasne ploče sudova</w:t>
      </w:r>
      <w:r w:rsidRPr="0088417B">
        <w:rPr>
          <w:rFonts w:cs="Times New Roman" w:hAnsi="Times New Roman" w:ascii="Times New Roman"/>
          <w:sz w:val="24"/>
          <w:szCs w:val="24"/>
        </w:rPr>
        <w:t>. Žalba se podnosi putem ovog suda u dva istovjetna primjerka, a o žalbi odlučuje Visoki trgovački sud Republike Hrvatske.</w:t>
      </w:r>
    </w:p>
    <w:p w:rsidRDefault="0088417B" w:rsidP="0088417B" w:rsid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F427F" w:rsidP="0088417B" w:rsidR="00FF427F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417B" w:rsidP="0088417B" w:rsidR="0088417B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417B" w:rsidP="0088417B" w:rsidR="0088417B" w:rsidRPr="00FF427F">
      <w:pPr>
        <w:pStyle w:val="Bezproreda"/>
        <w:jc w:val="both"/>
        <w:rPr>
          <w:rFonts w:cs="Times New Roman" w:hAnsi="Times New Roman" w:ascii="Times New Roman"/>
          <w:b/>
          <w:sz w:val="20"/>
          <w:szCs w:val="24"/>
        </w:rPr>
      </w:pPr>
      <w:r w:rsidRPr="00FF427F">
        <w:rPr>
          <w:rFonts w:cs="Times New Roman" w:hAnsi="Times New Roman" w:ascii="Times New Roman"/>
          <w:b/>
          <w:sz w:val="20"/>
          <w:szCs w:val="24"/>
        </w:rPr>
        <w:t>DNA</w:t>
      </w:r>
    </w:p>
    <w:p w:rsidRDefault="0088417B" w:rsidP="0088417B" w:rsidR="0088417B" w:rsidRPr="000F5630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0F5630">
        <w:rPr>
          <w:rFonts w:cs="Times New Roman" w:hAnsi="Times New Roman" w:ascii="Times New Roman"/>
          <w:sz w:val="20"/>
          <w:szCs w:val="24"/>
        </w:rPr>
        <w:t xml:space="preserve">- stečajnom upravitelju </w:t>
      </w:r>
      <w:proofErr w:type="spellStart"/>
      <w:r w:rsidR="000F5630">
        <w:rPr>
          <w:rFonts w:cs="Times New Roman" w:hAnsi="Times New Roman" w:ascii="Times New Roman"/>
          <w:sz w:val="20"/>
          <w:szCs w:val="24"/>
        </w:rPr>
        <w:t>Alein</w:t>
      </w:r>
      <w:proofErr w:type="spellEnd"/>
      <w:r w:rsidR="000F5630">
        <w:rPr>
          <w:rFonts w:cs="Times New Roman" w:hAnsi="Times New Roman" w:ascii="Times New Roman"/>
          <w:sz w:val="20"/>
          <w:szCs w:val="24"/>
        </w:rPr>
        <w:t xml:space="preserve"> </w:t>
      </w:r>
      <w:proofErr w:type="spellStart"/>
      <w:r w:rsidR="000F5630">
        <w:rPr>
          <w:rFonts w:cs="Times New Roman" w:hAnsi="Times New Roman" w:ascii="Times New Roman"/>
          <w:sz w:val="20"/>
          <w:szCs w:val="24"/>
        </w:rPr>
        <w:t>Khan</w:t>
      </w:r>
      <w:proofErr w:type="spellEnd"/>
    </w:p>
    <w:p w:rsidRDefault="0088417B" w:rsidP="0088417B" w:rsidR="0088417B" w:rsidRPr="000F5630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0F5630">
        <w:rPr>
          <w:rFonts w:cs="Times New Roman" w:hAnsi="Times New Roman" w:ascii="Times New Roman"/>
          <w:sz w:val="20"/>
          <w:szCs w:val="24"/>
        </w:rPr>
        <w:t xml:space="preserve">- </w:t>
      </w:r>
      <w:r w:rsidR="000F5630">
        <w:rPr>
          <w:rFonts w:cs="Times New Roman" w:hAnsi="Times New Roman" w:ascii="Times New Roman"/>
          <w:sz w:val="20"/>
          <w:szCs w:val="24"/>
        </w:rPr>
        <w:t>e-O</w:t>
      </w:r>
      <w:r w:rsidRPr="000F5630">
        <w:rPr>
          <w:rFonts w:cs="Times New Roman" w:hAnsi="Times New Roman" w:ascii="Times New Roman"/>
          <w:sz w:val="20"/>
          <w:szCs w:val="24"/>
        </w:rPr>
        <w:t>glasna ploča</w:t>
      </w:r>
    </w:p>
    <w:p w:rsidRDefault="0088417B" w:rsidP="0088417B" w:rsidR="0088417B" w:rsidRPr="000F5630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0F5630">
        <w:rPr>
          <w:rFonts w:cs="Times New Roman" w:hAnsi="Times New Roman" w:ascii="Times New Roman"/>
          <w:sz w:val="20"/>
          <w:szCs w:val="24"/>
        </w:rPr>
        <w:t xml:space="preserve">- </w:t>
      </w:r>
      <w:proofErr w:type="spellStart"/>
      <w:r w:rsidRPr="000F5630">
        <w:rPr>
          <w:rFonts w:cs="Times New Roman" w:hAnsi="Times New Roman" w:ascii="Times New Roman"/>
          <w:sz w:val="20"/>
          <w:szCs w:val="24"/>
        </w:rPr>
        <w:t>z.k</w:t>
      </w:r>
      <w:proofErr w:type="spellEnd"/>
      <w:r w:rsidRPr="000F5630">
        <w:rPr>
          <w:rFonts w:cs="Times New Roman" w:hAnsi="Times New Roman" w:ascii="Times New Roman"/>
          <w:sz w:val="20"/>
          <w:szCs w:val="24"/>
        </w:rPr>
        <w:t xml:space="preserve">. odjel </w:t>
      </w:r>
      <w:r w:rsidR="000F5630">
        <w:rPr>
          <w:rFonts w:cs="Times New Roman" w:hAnsi="Times New Roman" w:ascii="Times New Roman"/>
          <w:sz w:val="20"/>
          <w:szCs w:val="24"/>
        </w:rPr>
        <w:t xml:space="preserve">Buje, </w:t>
      </w:r>
      <w:r w:rsidRPr="000F5630">
        <w:rPr>
          <w:rFonts w:cs="Times New Roman" w:hAnsi="Times New Roman" w:ascii="Times New Roman"/>
          <w:sz w:val="20"/>
          <w:szCs w:val="24"/>
        </w:rPr>
        <w:t xml:space="preserve">Općinskog suda u </w:t>
      </w:r>
      <w:r w:rsidR="000F5630">
        <w:rPr>
          <w:rFonts w:cs="Times New Roman" w:hAnsi="Times New Roman" w:ascii="Times New Roman"/>
          <w:sz w:val="20"/>
          <w:szCs w:val="24"/>
        </w:rPr>
        <w:t xml:space="preserve">Puli – Pola </w:t>
      </w:r>
      <w:r w:rsidRPr="000F5630">
        <w:rPr>
          <w:rFonts w:cs="Times New Roman" w:hAnsi="Times New Roman" w:ascii="Times New Roman"/>
          <w:sz w:val="20"/>
          <w:szCs w:val="24"/>
        </w:rPr>
        <w:t xml:space="preserve">radi zabilježbe </w:t>
      </w:r>
    </w:p>
    <w:p w:rsidRDefault="0088417B" w:rsidP="0088417B" w:rsidR="00FF427F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0F5630">
        <w:rPr>
          <w:rFonts w:cs="Times New Roman" w:hAnsi="Times New Roman" w:ascii="Times New Roman"/>
          <w:sz w:val="20"/>
          <w:szCs w:val="24"/>
        </w:rPr>
        <w:t xml:space="preserve">- </w:t>
      </w:r>
      <w:proofErr w:type="spellStart"/>
      <w:r w:rsidRPr="000F5630">
        <w:rPr>
          <w:rFonts w:cs="Times New Roman" w:hAnsi="Times New Roman" w:ascii="Times New Roman"/>
          <w:sz w:val="20"/>
          <w:szCs w:val="24"/>
        </w:rPr>
        <w:t>razlučnom</w:t>
      </w:r>
      <w:proofErr w:type="spellEnd"/>
      <w:r w:rsidRPr="000F5630">
        <w:rPr>
          <w:rFonts w:cs="Times New Roman" w:hAnsi="Times New Roman" w:ascii="Times New Roman"/>
          <w:sz w:val="20"/>
          <w:szCs w:val="24"/>
        </w:rPr>
        <w:t xml:space="preserve"> vjerovniku </w:t>
      </w:r>
    </w:p>
    <w:p w:rsidRDefault="00FF427F" w:rsidP="0088417B" w:rsidR="0088417B" w:rsidRPr="000F5630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>
        <w:rPr>
          <w:rFonts w:cs="Times New Roman" w:hAnsi="Times New Roman" w:ascii="Times New Roman"/>
          <w:sz w:val="20"/>
          <w:szCs w:val="24"/>
        </w:rPr>
        <w:tab/>
      </w:r>
      <w:r>
        <w:rPr>
          <w:rFonts w:cs="Times New Roman" w:hAnsi="Times New Roman" w:ascii="Times New Roman"/>
          <w:sz w:val="20"/>
          <w:szCs w:val="24"/>
        </w:rPr>
        <w:tab/>
        <w:t xml:space="preserve">- Banka Celje d.d. Celje, po </w:t>
      </w:r>
      <w:proofErr w:type="spellStart"/>
      <w:r>
        <w:rPr>
          <w:rFonts w:cs="Times New Roman" w:hAnsi="Times New Roman" w:ascii="Times New Roman"/>
          <w:sz w:val="20"/>
          <w:szCs w:val="24"/>
        </w:rPr>
        <w:t>opun</w:t>
      </w:r>
      <w:proofErr w:type="spellEnd"/>
      <w:r>
        <w:rPr>
          <w:rFonts w:cs="Times New Roman" w:hAnsi="Times New Roman" w:ascii="Times New Roman"/>
          <w:sz w:val="20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0"/>
          <w:szCs w:val="24"/>
        </w:rPr>
        <w:t>Andreis</w:t>
      </w:r>
      <w:proofErr w:type="spellEnd"/>
      <w:r>
        <w:rPr>
          <w:rFonts w:cs="Times New Roman" w:hAnsi="Times New Roman" w:ascii="Times New Roman"/>
          <w:sz w:val="20"/>
          <w:szCs w:val="24"/>
        </w:rPr>
        <w:t xml:space="preserve"> &amp; partneri, Zagreb, P. </w:t>
      </w:r>
      <w:proofErr w:type="spellStart"/>
      <w:r>
        <w:rPr>
          <w:rFonts w:cs="Times New Roman" w:hAnsi="Times New Roman" w:ascii="Times New Roman"/>
          <w:sz w:val="20"/>
          <w:szCs w:val="24"/>
        </w:rPr>
        <w:t>Hatza</w:t>
      </w:r>
      <w:proofErr w:type="spellEnd"/>
      <w:r>
        <w:rPr>
          <w:rFonts w:cs="Times New Roman" w:hAnsi="Times New Roman" w:ascii="Times New Roman"/>
          <w:sz w:val="20"/>
          <w:szCs w:val="24"/>
        </w:rPr>
        <w:t xml:space="preserve"> 8/1</w:t>
      </w:r>
    </w:p>
    <w:p w:rsidRDefault="00FF427F" w:rsidP="0088417B" w:rsidR="0088417B" w:rsidRPr="000F5630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>
        <w:rPr>
          <w:rFonts w:cs="Times New Roman" w:hAnsi="Times New Roman" w:ascii="Times New Roman"/>
          <w:sz w:val="20"/>
          <w:szCs w:val="24"/>
        </w:rPr>
        <w:tab/>
      </w:r>
      <w:r>
        <w:rPr>
          <w:rFonts w:cs="Times New Roman" w:hAnsi="Times New Roman" w:ascii="Times New Roman"/>
          <w:sz w:val="20"/>
          <w:szCs w:val="24"/>
        </w:rPr>
        <w:tab/>
        <w:t>- RH po ŽDO Pula</w:t>
      </w:r>
    </w:p>
    <w:p w:rsidRDefault="0088417B" w:rsidP="0088417B" w:rsidR="0088417B" w:rsidRPr="000F5630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</w:p>
    <w:p w:rsidRDefault="0088417B" w:rsidP="0088417B" w:rsidR="0088417B" w:rsidRPr="000F5630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0F5630">
        <w:rPr>
          <w:rFonts w:cs="Times New Roman" w:hAnsi="Times New Roman" w:ascii="Times New Roman"/>
          <w:sz w:val="20"/>
          <w:szCs w:val="24"/>
        </w:rPr>
        <w:t xml:space="preserve">U Rijeci, </w:t>
      </w:r>
      <w:r w:rsidR="00FF427F">
        <w:rPr>
          <w:rFonts w:cs="Times New Roman" w:hAnsi="Times New Roman" w:ascii="Times New Roman"/>
          <w:sz w:val="20"/>
          <w:szCs w:val="24"/>
        </w:rPr>
        <w:t>25.5.2016. godine</w:t>
      </w:r>
    </w:p>
    <w:p w:rsidRDefault="0088417B" w:rsidP="0088417B" w:rsidR="0088417B" w:rsidRPr="000F5630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</w:p>
    <w:p w:rsidRDefault="0088417B" w:rsidP="0088417B" w:rsidR="0088417B" w:rsidRPr="000F5630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0F5630">
        <w:rPr>
          <w:rFonts w:cs="Times New Roman" w:hAnsi="Times New Roman" w:ascii="Times New Roman"/>
          <w:sz w:val="20"/>
          <w:szCs w:val="24"/>
        </w:rPr>
        <w:t>Stečajni sudac</w:t>
      </w:r>
    </w:p>
    <w:p w:rsidRDefault="0088417B" w:rsidP="0088417B" w:rsidR="0088417B" w:rsidRPr="000F5630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0F5630">
        <w:rPr>
          <w:rFonts w:cs="Times New Roman" w:hAnsi="Times New Roman" w:ascii="Times New Roman"/>
          <w:sz w:val="20"/>
          <w:szCs w:val="24"/>
        </w:rPr>
        <w:t xml:space="preserve">Daniela Korlević                                                         </w:t>
      </w:r>
    </w:p>
    <w:p w:rsidRDefault="00396328" w:rsidP="0088417B" w:rsidR="00396328" w:rsidRPr="00884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396328" w:rsidRPr="0088417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17B" w:rsidP="0088417B" w:rsidR="0088417B">
      <w:pPr>
        <w:spacing w:lineRule="auto" w:line="240" w:after="0"/>
      </w:pPr>
      <w:r>
        <w:separator/>
      </w:r>
    </w:p>
  </w:endnote>
  <w:endnote w:id="0" w:type="continuationSeparator">
    <w:p w:rsidRDefault="0088417B" w:rsidP="0088417B" w:rsidR="008841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17B" w:rsidP="0088417B" w:rsidR="0088417B">
      <w:pPr>
        <w:spacing w:lineRule="auto" w:line="240" w:after="0"/>
      </w:pPr>
      <w:r>
        <w:separator/>
      </w:r>
    </w:p>
  </w:footnote>
  <w:footnote w:id="0" w:type="continuationSeparator">
    <w:p w:rsidRDefault="0088417B" w:rsidP="0088417B" w:rsidR="008841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17B" w:rsidP="0088417B" w:rsidR="0088417B" w:rsidRPr="0088417B">
    <w:pPr>
      <w:pStyle w:val="Zaglavlje"/>
      <w:jc w:val="right"/>
      <w:rPr>
        <w:rFonts w:cs="Times New Roman" w:hAnsi="Times New Roman" w:ascii="Times New Roman"/>
        <w:b/>
        <w:sz w:val="24"/>
        <w:szCs w:val="24"/>
      </w:rPr>
    </w:pPr>
    <w:proofErr w:type="spellStart"/>
    <w:r>
      <w:rPr>
        <w:rFonts w:cs="Times New Roman" w:hAnsi="Times New Roman" w:ascii="Times New Roman"/>
        <w:b/>
        <w:sz w:val="24"/>
        <w:szCs w:val="24"/>
      </w:rPr>
      <w:t>Posl.broj</w:t>
    </w:r>
    <w:proofErr w:type="spellEnd"/>
    <w:r>
      <w:rPr>
        <w:rFonts w:cs="Times New Roman" w:hAnsi="Times New Roman" w:ascii="Times New Roman"/>
        <w:b/>
        <w:sz w:val="24"/>
        <w:szCs w:val="24"/>
      </w:rPr>
      <w:t xml:space="preserve"> 15 St-81/2014-</w:t>
    </w:r>
    <w:r w:rsidR="000F5630">
      <w:rPr>
        <w:rFonts w:cs="Times New Roman" w:hAnsi="Times New Roman" w:ascii="Times New Roman"/>
        <w:b/>
        <w:sz w:val="24"/>
        <w:szCs w:val="24"/>
      </w:rPr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C27906"/>
    <w:multiLevelType w:val="hybridMultilevel"/>
    <w:tmpl w:val="BB9E38F4"/>
    <w:lvl w:tplc="DCF40E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F070962"/>
    <w:multiLevelType w:val="hybridMultilevel"/>
    <w:tmpl w:val="975AD656"/>
    <w:lvl w:tplc="DEAAE450" w:ilvl="0">
      <w:start w:val="1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417B"/>
    <w:rsid w:val="00026279"/>
    <w:rsid w:val="0007444B"/>
    <w:rsid w:val="000A510C"/>
    <w:rsid w:val="000D0B65"/>
    <w:rsid w:val="000D71E8"/>
    <w:rsid w:val="000E29A1"/>
    <w:rsid w:val="000F1491"/>
    <w:rsid w:val="000F5630"/>
    <w:rsid w:val="001470FC"/>
    <w:rsid w:val="00177D1E"/>
    <w:rsid w:val="001B684F"/>
    <w:rsid w:val="00213C8A"/>
    <w:rsid w:val="0022273C"/>
    <w:rsid w:val="002F5ED1"/>
    <w:rsid w:val="00326FE5"/>
    <w:rsid w:val="00396328"/>
    <w:rsid w:val="003F509E"/>
    <w:rsid w:val="00546D21"/>
    <w:rsid w:val="005B0652"/>
    <w:rsid w:val="005E35A4"/>
    <w:rsid w:val="0061785F"/>
    <w:rsid w:val="006321FD"/>
    <w:rsid w:val="00720E07"/>
    <w:rsid w:val="007646DF"/>
    <w:rsid w:val="0076565A"/>
    <w:rsid w:val="007B48FE"/>
    <w:rsid w:val="0088417B"/>
    <w:rsid w:val="008B688D"/>
    <w:rsid w:val="0090337A"/>
    <w:rsid w:val="00911D49"/>
    <w:rsid w:val="00916EE9"/>
    <w:rsid w:val="00A02412"/>
    <w:rsid w:val="00A03548"/>
    <w:rsid w:val="00A374AC"/>
    <w:rsid w:val="00A926EE"/>
    <w:rsid w:val="00AC47B1"/>
    <w:rsid w:val="00B14D4A"/>
    <w:rsid w:val="00B47358"/>
    <w:rsid w:val="00B86648"/>
    <w:rsid w:val="00C7643C"/>
    <w:rsid w:val="00C8418A"/>
    <w:rsid w:val="00C97D62"/>
    <w:rsid w:val="00CC5F29"/>
    <w:rsid w:val="00D31250"/>
    <w:rsid w:val="00D60759"/>
    <w:rsid w:val="00DB0746"/>
    <w:rsid w:val="00DD1945"/>
    <w:rsid w:val="00E46B5B"/>
    <w:rsid w:val="00E67506"/>
    <w:rsid w:val="00E83EDC"/>
    <w:rsid w:val="00EB7CC3"/>
    <w:rsid w:val="00EF34E7"/>
    <w:rsid w:val="00FF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417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8841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417B"/>
  </w:style>
  <w:style w:styleId="Podnoje" w:type="paragraph">
    <w:name w:val="footer"/>
    <w:basedOn w:val="Normal"/>
    <w:link w:val="PodnojeChar"/>
    <w:uiPriority w:val="99"/>
    <w:unhideWhenUsed/>
    <w:rsid w:val="008841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417B"/>
  </w:style>
  <w:style w:styleId="Odlomakpopisa" w:type="paragraph">
    <w:name w:val="List Paragraph"/>
    <w:basedOn w:val="Normal"/>
    <w:uiPriority w:val="34"/>
    <w:qFormat/>
    <w:rsid w:val="008841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8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85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8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8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78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785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417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8841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417B"/>
  </w:style>
  <w:style w:styleId="Podnoje" w:type="paragraph">
    <w:name w:val="footer"/>
    <w:basedOn w:val="Normal"/>
    <w:link w:val="PodnojeChar"/>
    <w:uiPriority w:val="99"/>
    <w:unhideWhenUsed/>
    <w:rsid w:val="008841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417B"/>
  </w:style>
  <w:style w:styleId="Odlomakpopisa" w:type="paragraph">
    <w:name w:val="List Paragraph"/>
    <w:basedOn w:val="Normal"/>
    <w:uiPriority w:val="34"/>
    <w:qFormat/>
    <w:rsid w:val="008841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8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85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8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8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78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785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RE - NOVA d.o.o.  Novigrad</izvorni_sadrzaj>
    <derivirana_varijabla naziv="DomainObject.Predmet.ProtustrankaFormated_1">  Stečajna masa RE - NOVA d.o.o.  Novigrad</derivirana_varijabla>
  </DomainObject.Predmet.ProtustrankaFormated>
  <DomainObject.Predmet.ProtustrankaFormatedOIB>
    <izvorni_sadrzaj>  Stečajna masa RE - NOVA d.o.o.  Novigrad, OIB 10503976059</izvorni_sadrzaj>
    <derivirana_varijabla naziv="DomainObject.Predmet.ProtustrankaFormatedOIB_1">  Stečajna masa RE - NOVA d.o.o.  Novigrad, OIB 10503976059</derivirana_varijabla>
  </DomainObject.Predmet.ProtustrankaFormatedOIB>
  <DomainObject.Predmet.ProtustrankaFormatedWithAdress>
    <izvorni_sadrzaj> Stečajna masa RE - NOVA d.o.o.  Novigrad, M. V. Ilirika 4, 52 466 Novigrad</izvorni_sadrzaj>
    <derivirana_varijabla naziv="DomainObject.Predmet.ProtustrankaFormatedWithAdress_1"> Stečajna masa RE - NOVA d.o.o.  Novigrad, M. V. Ilirika 4, 52 466 Novigrad</derivirana_varijabla>
  </DomainObject.Predmet.ProtustrankaFormatedWithAdress>
  <DomainObject.Predmet.ProtustrankaFormatedWithAdressOIB>
    <izvorni_sadrzaj> Stečajna masa RE - NOVA d.o.o.  Novigrad, OIB 10503976059, M. V. Ilirika 4, 52 466 Novigrad</izvorni_sadrzaj>
    <derivirana_varijabla naziv="DomainObject.Predmet.ProtustrankaFormatedWithAdressOIB_1"> Stečajna masa RE - NOVA d.o.o.  Novigrad, OIB 10503976059, M. V. Ilirika 4, 52 466 Novigrad</derivirana_varijabla>
  </DomainObject.Predmet.ProtustrankaFormatedWithAdressOIB>
  <DomainObject.Predmet.ProtustrankaWithAdress>
    <izvorni_sadrzaj>Stečajna masa RE - NOVA d.o.o.  Novigrad M. V. Ilirika 4, 52 466 Novigrad</izvorni_sadrzaj>
    <derivirana_varijabla naziv="DomainObject.Predmet.ProtustrankaWithAdress_1">Stečajna masa RE - NOVA d.o.o.  Novigrad M. V. Ilirika 4, 52 466 Novigrad</derivirana_varijabla>
  </DomainObject.Predmet.ProtustrankaWithAdress>
  <DomainObject.Predmet.ProtustrankaWithAdressOIB>
    <izvorni_sadrzaj>Stečajna masa RE - NOVA d.o.o.  Novigrad, OIB 10503976059, M. V. Ilirika 4, 52 466 Novigrad</izvorni_sadrzaj>
    <derivirana_varijabla naziv="DomainObject.Predmet.ProtustrankaWithAdressOIB_1">Stečajna masa RE - NOVA d.o.o.  Novigrad, OIB 10503976059, M. V. Ilirika 4, 52 466 Novigrad</derivirana_varijabla>
  </DomainObject.Predmet.ProtustrankaWithAdressOIB>
  <DomainObject.Predmet.ProtustrankaNazivFormated>
    <izvorni_sadrzaj>Stečajna masa RE - NOVA d.o.o.  Novigrad</izvorni_sadrzaj>
    <derivirana_varijabla naziv="DomainObject.Predmet.ProtustrankaNazivFormated_1">Stečajna masa RE - NOVA d.o.o.  Novigrad</derivirana_varijabla>
  </DomainObject.Predmet.ProtustrankaNazivFormated>
  <DomainObject.Predmet.ProtustrankaNazivFormatedOIB>
    <izvorni_sadrzaj>Stečajna masa RE - NOVA d.o.o.  Novigrad, OIB 10503976059</izvorni_sadrzaj>
    <derivirana_varijabla naziv="DomainObject.Predmet.ProtustrankaNazivFormatedOIB_1">Stečajna masa RE - NOVA d.o.o.  Novigrad,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Stečajna masa RE - NOVA d.o.o.  Novigrad</item>
    </izvorni_sadrzaj>
    <derivirana_varijabla naziv="DomainObject.Predmet.ProtuStrankaListFormated_1">
      <item>Stečajna masa RE - NOVA d.o.o.  Novigrad</item>
    </derivirana_varijabla>
  </DomainObject.Predmet.ProtuStrankaListFormated>
  <DomainObject.Predmet.ProtuStrankaListFormatedOIB>
    <izvorni_sadrzaj>
      <item>Stečajna masa RE - NOVA d.o.o.  Novigrad, OIB 10503976059</item>
    </izvorni_sadrzaj>
    <derivirana_varijabla naziv="DomainObject.Predmet.ProtuStrankaListFormatedOIB_1">
      <item>Stečajna masa RE - NOVA d.o.o.  Novigrad, OIB 10503976059</item>
    </derivirana_varijabla>
  </DomainObject.Predmet.ProtuStrankaListFormatedOIB>
  <DomainObject.Predmet.ProtuStrankaListFormatedWithAdress>
    <izvorni_sadrzaj>
      <item>Stečajna masa RE - NOVA d.o.o.  Novigrad, M. V. Ilirika 4, 52 466 Novigrad</item>
    </izvorni_sadrzaj>
    <derivirana_varijabla naziv="DomainObject.Predmet.ProtuStrankaListFormatedWithAdress_1">
      <item>Stečajna masa RE - NOVA d.o.o.  Novigrad, M. V. Ilirika 4, 52 466 Novigrad</item>
    </derivirana_varijabla>
  </DomainObject.Predmet.ProtuStrankaListFormatedWithAdress>
  <DomainObject.Predmet.ProtuStrankaListFormatedWithAdressOIB>
    <izvorni_sadrzaj>
      <item>Stečajna masa RE - NOVA d.o.o.  Novigrad, OIB 10503976059, M. V. Ilirika 4, 52 466 Novigrad</item>
    </izvorni_sadrzaj>
    <derivirana_varijabla naziv="DomainObject.Predmet.ProtuStrankaListFormatedWithAdressOIB_1">
      <item>Stečajna masa RE - NOVA d.o.o.  Novigrad, OIB 10503976059, M. V. Ilirika 4, 52 466 Novigrad</item>
    </derivirana_varijabla>
  </DomainObject.Predmet.ProtuStrankaListFormatedWithAdressOIB>
  <DomainObject.Predmet.ProtuStrankaListNazivFormated>
    <izvorni_sadrzaj>
      <item>Stečajna masa RE - NOVA d.o.o.  Novigrad</item>
    </izvorni_sadrzaj>
    <derivirana_varijabla naziv="DomainObject.Predmet.ProtuStrankaListNazivFormated_1">
      <item>Stečajna masa RE - NOVA d.o.o.  Novigrad</item>
    </derivirana_varijabla>
  </DomainObject.Predmet.ProtuStrankaListNazivFormated>
  <DomainObject.Predmet.ProtuStrankaListNazivFormatedOIB>
    <izvorni_sadrzaj>
      <item>Stečajna masa RE - NOVA d.o.o.  Novigrad, OIB 10503976059</item>
    </izvorni_sadrzaj>
    <derivirana_varijabla naziv="DomainObject.Predmet.ProtuStrankaListNazivFormatedOIB_1">
      <item>Stečajna masa RE - NOVA d.o.o.  Novigrad,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Stečajna masa RE - NOVA d.o.o.  Novigrad</izvorni_sadrzaj>
    <derivirana_varijabla naziv="DomainObject.Predmet.ProtustrankaIDrugi_1">Stečajna masa RE - NOVA d.o.o.  Novigrad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Stečajna masa RE - NOVA d.o.o.  Novigrad, OIB 10503976059, M. V. Ilirika 4, 52 466 Novigrad</izvorni_sadrzaj>
    <derivirana_varijabla naziv="DomainObject.Predmet.ProtustrankaIDrugiAdressOIB_1">Stečajna masa RE - NOVA d.o.o.  Novigrad, OIB 10503976059, M. V. Ilirika 4,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</izvorni_sadrzaj>
    <derivirana_varijabla naziv="DomainObject.Predmet.SudioniciListNaziv_1"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</derivirana_varijabla>
  </DomainObject.Predmet.SudioniciListNaziv>
  <DomainObject.Predmet.SudioniciListAdressOIB>
    <izvorni_sadrzaj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</izvorni_sadrzaj>
    <derivirana_varijabla naziv="DomainObject.Predmet.SudioniciListAdressOIB_1"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2907</properties:Characters>
  <properties:Lines>82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2016-05-25T09:54:00Z</dcterms:created>
  <dc:creator>Jasna Radulović</dc:creator>
  <cp:lastModifiedBy>Jasna Radulović</cp:lastModifiedBy>
  <dcterms:modified xmlns:xsi="http://www.w3.org/2001/XMLSchema-instance" xsi:type="dcterms:W3CDTF">2016-05-25T09:59:00Z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