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cf3d" w14:paraId="d05cf3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87C73">
        <w:rPr>
          <w:lang w:val="hr-HR"/>
        </w:rPr>
        <w:t>868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87C73">
        <w:rPr>
          <w:lang w:val="hr-HR"/>
        </w:rPr>
        <w:t>GEČEVIĆ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F50AE8">
        <w:rPr>
          <w:lang w:val="hr-HR"/>
        </w:rPr>
        <w:t>trgovinu i usluge,</w:t>
      </w:r>
      <w:r w:rsidR="00A67EF5">
        <w:rPr>
          <w:lang w:val="hr-HR"/>
        </w:rPr>
        <w:t xml:space="preserve"> </w:t>
      </w:r>
      <w:r w:rsidR="00D87C73">
        <w:rPr>
          <w:lang w:val="hr-HR"/>
        </w:rPr>
        <w:t>Zagreb</w:t>
      </w:r>
      <w:r w:rsidR="00F50AE8">
        <w:rPr>
          <w:lang w:val="hr-HR"/>
        </w:rPr>
        <w:t xml:space="preserve">, </w:t>
      </w:r>
      <w:r w:rsidR="00D87C73">
        <w:rPr>
          <w:lang w:val="hr-HR"/>
        </w:rPr>
        <w:t>Čulinečka cesta 32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D87C73">
        <w:rPr>
          <w:lang w:val="hr-HR"/>
        </w:rPr>
        <w:t xml:space="preserve"> 080760229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D87C73">
        <w:rPr>
          <w:lang w:val="hr-HR"/>
        </w:rPr>
        <w:t>68770683746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87C73">
        <w:rPr>
          <w:lang w:val="hr-HR"/>
        </w:rPr>
        <w:t>868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D87C73">
        <w:rPr>
          <w:lang w:val="hr-HR"/>
        </w:rPr>
        <w:t>12</w:t>
      </w:r>
      <w:r w:rsidR="00565FF8">
        <w:rPr>
          <w:lang w:val="hr-HR"/>
        </w:rPr>
        <w:t xml:space="preserve">. </w:t>
      </w:r>
      <w:r w:rsidR="00F41B2B">
        <w:rPr>
          <w:lang w:val="hr-HR"/>
        </w:rPr>
        <w:t>veljače</w:t>
      </w:r>
      <w:r w:rsidR="00D372EC">
        <w:rPr>
          <w:lang w:val="hr-HR"/>
        </w:rPr>
        <w:t xml:space="preserve"> 201</w:t>
      </w:r>
      <w:r w:rsidR="00F41B2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87C73">
        <w:rPr>
          <w:lang w:val="hr-HR"/>
        </w:rPr>
        <w:t>20</w:t>
      </w:r>
      <w:r w:rsidR="00F41B2B">
        <w:rPr>
          <w:lang w:val="hr-HR"/>
        </w:rPr>
        <w:t>.</w:t>
      </w:r>
      <w:r w:rsidR="00D87C73">
        <w:rPr>
          <w:lang w:val="hr-HR"/>
        </w:rPr>
        <w:t>733,30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87C73">
        <w:rPr>
          <w:lang w:val="hr-HR"/>
        </w:rPr>
        <w:t>Zvonimir Gečević, iz Zagreba, Čulinečka cesta 32</w:t>
      </w:r>
      <w:r w:rsidR="00F41B2B">
        <w:rPr>
          <w:lang w:val="hr-HR"/>
        </w:rPr>
        <w:t>,</w:t>
      </w:r>
      <w:r w:rsidRPr="000664E3">
        <w:rPr>
          <w:lang w:val="hr-HR"/>
        </w:rPr>
        <w:t xml:space="preserve"> </w:t>
      </w:r>
      <w:r w:rsidR="000A7B76">
        <w:rPr>
          <w:lang w:val="hr-HR"/>
        </w:rPr>
        <w:t>OIB: 08021577549,</w:t>
      </w:r>
      <w:r w:rsidR="00660952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3595C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>putem</w:t>
      </w:r>
      <w:r w:rsidR="0066586E" w:rsidRPr="0066586E">
        <w:rPr>
          <w:lang w:val="hr-HR"/>
        </w:rPr>
        <w:t xml:space="preserve"> </w:t>
      </w:r>
      <w:r w:rsidR="00D87C73">
        <w:rPr>
          <w:lang w:val="hr-HR"/>
        </w:rPr>
        <w:t>pošte</w:t>
      </w:r>
      <w:r w:rsidR="0093595C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93595C">
        <w:rPr>
          <w:lang w:val="hr-HR"/>
        </w:rPr>
        <w:t>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058" w:rsidR="002C4058">
      <w:r>
        <w:separator/>
      </w:r>
    </w:p>
  </w:endnote>
  <w:endnote w:id="0" w:type="continuationSeparator">
    <w:p w:rsidRDefault="002C4058" w:rsidR="002C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058" w:rsidR="002C4058">
      <w:r>
        <w:separator/>
      </w:r>
    </w:p>
  </w:footnote>
  <w:footnote w:id="0" w:type="continuationSeparator">
    <w:p w:rsidRDefault="002C4058" w:rsidR="002C4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A7B76"/>
    <w:rsid w:val="000B6A05"/>
    <w:rsid w:val="000E2229"/>
    <w:rsid w:val="000E2494"/>
    <w:rsid w:val="000E6E53"/>
    <w:rsid w:val="00100095"/>
    <w:rsid w:val="00110AAF"/>
    <w:rsid w:val="00137AA5"/>
    <w:rsid w:val="00163C1E"/>
    <w:rsid w:val="00184DF0"/>
    <w:rsid w:val="001B397D"/>
    <w:rsid w:val="001D3155"/>
    <w:rsid w:val="00230CD2"/>
    <w:rsid w:val="0029271A"/>
    <w:rsid w:val="002965AB"/>
    <w:rsid w:val="002B318E"/>
    <w:rsid w:val="002C4058"/>
    <w:rsid w:val="002E367E"/>
    <w:rsid w:val="002E77A1"/>
    <w:rsid w:val="0032457F"/>
    <w:rsid w:val="00350850"/>
    <w:rsid w:val="00357E43"/>
    <w:rsid w:val="003875AB"/>
    <w:rsid w:val="003B392D"/>
    <w:rsid w:val="003E0954"/>
    <w:rsid w:val="003E56D2"/>
    <w:rsid w:val="00405CB4"/>
    <w:rsid w:val="00420914"/>
    <w:rsid w:val="004525DA"/>
    <w:rsid w:val="004629E7"/>
    <w:rsid w:val="00484FF1"/>
    <w:rsid w:val="004960E0"/>
    <w:rsid w:val="004B2C5E"/>
    <w:rsid w:val="004B7E8E"/>
    <w:rsid w:val="004C44D9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60952"/>
    <w:rsid w:val="00663D51"/>
    <w:rsid w:val="0066586E"/>
    <w:rsid w:val="00674F9D"/>
    <w:rsid w:val="006767EE"/>
    <w:rsid w:val="006B32F7"/>
    <w:rsid w:val="006E7557"/>
    <w:rsid w:val="00763668"/>
    <w:rsid w:val="007A2C5F"/>
    <w:rsid w:val="007A3E1B"/>
    <w:rsid w:val="007D3222"/>
    <w:rsid w:val="007E27E0"/>
    <w:rsid w:val="008133DF"/>
    <w:rsid w:val="00821405"/>
    <w:rsid w:val="008259B1"/>
    <w:rsid w:val="00831DA7"/>
    <w:rsid w:val="00844BBD"/>
    <w:rsid w:val="00855A75"/>
    <w:rsid w:val="008708E3"/>
    <w:rsid w:val="00882F65"/>
    <w:rsid w:val="008A0E0D"/>
    <w:rsid w:val="008A217A"/>
    <w:rsid w:val="008E00AB"/>
    <w:rsid w:val="008E1678"/>
    <w:rsid w:val="008E3DB0"/>
    <w:rsid w:val="0093595C"/>
    <w:rsid w:val="0095190E"/>
    <w:rsid w:val="00961C2D"/>
    <w:rsid w:val="0096398D"/>
    <w:rsid w:val="0097587E"/>
    <w:rsid w:val="00985844"/>
    <w:rsid w:val="009B6786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87C73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41B2B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6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0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0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0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0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6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0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0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0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0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St-868/2016</izvorni_sadrzaj>
    <derivirana_varijabla naziv="DomainObject.Predmet.OznakaBroj_1">St-868/2016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GEČEVIĆ društvo s ograničenom odgovornošću za trgovinu i usluge zastupanog po punomoćniku Zvonimir Gečević</izvorni_sadrzaj>
    <derivirana_varijabla naziv="DomainObject.Predmet.ProtustrankaFormated_1">  GEČEVIĆ društvo s ograničenom odgovornošću za trgovinu i usluge zastupanog po punomoćniku Zvonimir Gečević</derivirana_varijabla>
  </DomainObject.Predmet.ProtustrankaFormated>
  <DomainObject.Predmet.ProtustrankaFormatedOIB>
    <izvorni_sadrzaj>  GEČEVIĆ društvo s ograničenom odgovornošću za trgovinu i usluge, OIB 68770683746 zastupanog po punomoćniku Zvonimir Gečević</izvorni_sadrzaj>
    <derivirana_varijabla naziv="DomainObject.Predmet.ProtustrankaFormatedOIB_1">  GEČEVIĆ društvo s ograničenom odgovornošću za trgovinu i usluge, OIB 68770683746 zastupanog po punomoćniku Zvonimir Gečević</derivirana_varijabla>
  </DomainObject.Predmet.ProtustrankaFormatedOIB>
  <DomainObject.Predmet.ProtustrankaFormatedWithAdress>
    <izvorni_sadrzaj> GEČEVIĆ društvo s ograničenom odgovornošću za trgovinu i usluge, Čulinečka cesta 32, 10000 Zagreb zastupanog po punomoćniku Zvonimir Gečević</izvorni_sadrzaj>
    <derivirana_varijabla naziv="DomainObject.Predmet.ProtustrankaFormatedWithAdress_1"> GEČEVIĆ društvo s ograničenom odgovornošću za trgovinu i usluge, Čulinečka cesta 32, 10000 Zagreb zastupanog po punomoćniku Zvonimir Gečević</derivirana_varijabla>
  </DomainObject.Predmet.ProtustrankaFormatedWithAdress>
  <DomainObject.Predmet.ProtustrankaFormatedWithAdressOIB>
    <izvorni_sadrzaj> GEČEVIĆ društvo s ograničenom odgovornošću za trgovinu i usluge, OIB 68770683746, Čulinečka cesta 32, 10000 Zagreb zastupanog po punomoćniku Zvonimir Gečević</izvorni_sadrzaj>
    <derivirana_varijabla naziv="DomainObject.Predmet.ProtustrankaFormatedWithAdressOIB_1"> GEČEVIĆ društvo s ograničenom odgovornošću za trgovinu i usluge, OIB 68770683746, Čulinečka cesta 32, 10000 Zagreb zastupanog po punomoćniku Zvonimir Gečević</derivirana_varijabla>
  </DomainObject.Predmet.ProtustrankaFormatedWithAdressOIB>
  <DomainObject.Predmet.ProtustrankaWithAdress>
    <izvorni_sadrzaj>GEČEVIĆ društvo s ograničenom odgovornošću za trgovinu i usluge Čulinečka cesta 32, 10000 Zagreb</izvorni_sadrzaj>
    <derivirana_varijabla naziv="DomainObject.Predmet.ProtustrankaWithAdress_1">GEČEVIĆ društvo s ograničenom odgovornošću za trgovinu i usluge Čulinečka cesta 32, 10000 Zagreb</derivirana_varijabla>
  </DomainObject.Predmet.ProtustrankaWithAdress>
  <DomainObject.Predmet.ProtustrankaWithAdressOIB>
    <izvorni_sadrzaj>GEČEVIĆ društvo s ograničenom odgovornošću za trgovinu i usluge, OIB 68770683746, Čulinečka cesta 32, 10000 Zagreb</izvorni_sadrzaj>
    <derivirana_varijabla naziv="DomainObject.Predmet.ProtustrankaWithAdressOIB_1">GEČEVIĆ društvo s ograničenom odgovornošću za trgovinu i usluge, OIB 68770683746, Čulinečka cesta 32, 10000 Zagreb</derivirana_varijabla>
  </DomainObject.Predmet.ProtustrankaWithAdressOIB>
  <DomainObject.Predmet.ProtustrankaNazivFormated>
    <izvorni_sadrzaj>GEČEVIĆ društvo s ograničenom odgovornošću za trgovinu i usluge</izvorni_sadrzaj>
    <derivirana_varijabla naziv="DomainObject.Predmet.ProtustrankaNazivFormated_1">GEČEVIĆ društvo s ograničenom odgovornošću za trgovinu i usluge</derivirana_varijabla>
  </DomainObject.Predmet.ProtustrankaNazivFormated>
  <DomainObject.Predmet.ProtustrankaNazivFormatedOIB>
    <izvorni_sadrzaj>GEČEVIĆ društvo s ograničenom odgovornošću za trgovinu i usluge, OIB 68770683746</izvorni_sadrzaj>
    <derivirana_varijabla naziv="DomainObject.Predmet.ProtustrankaNazivFormatedOIB_1">GEČEVIĆ društvo s ograničenom odgovornošću za trgovinu i usluge, OIB 68770683746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GEČEVIĆ društvo s ograničenom odgovornošću za trgovinu i usluge zastupanog po punomoćniku Zvonimir Gečević</item>
    </izvorni_sadrzaj>
    <derivirana_varijabla naziv="DomainObject.Predmet.ProtuStrankaListFormated_1">
      <item>GEČEVIĆ društvo s ograničenom odgovornošću za trgovinu i usluge zastupanog po punomoćniku Zvonimir Gečević</item>
    </derivirana_varijabla>
  </DomainObject.Predmet.ProtuStrankaListFormated>
  <DomainObject.Predmet.ProtuStrankaListFormatedOIB>
    <izvorni_sadrzaj>
      <item>GEČEVIĆ društvo s ograničenom odgovornošću za trgovinu i usluge, OIB 68770683746 zastupanog po punomoćniku Zvonimir Gečević</item>
    </izvorni_sadrzaj>
    <derivirana_varijabla naziv="DomainObject.Predmet.ProtuStrankaListFormatedOIB_1">
      <item>GEČEVIĆ društvo s ograničenom odgovornošću za trgovinu i usluge, OIB 68770683746 zastupanog po punomoćniku Zvonimir Gečević</item>
    </derivirana_varijabla>
  </DomainObject.Predmet.ProtuStrankaListFormatedOIB>
  <DomainObject.Predmet.ProtuStrankaListFormatedWithAdress>
    <izvorni_sadrzaj>
      <item>GEČEVIĆ društvo s ograničenom odgovornošću za trgovinu i usluge, Čulinečka cesta 32, 10000 Zagreb zastupanog po punomoćniku Zvonimir Gečević</item>
    </izvorni_sadrzaj>
    <derivirana_varijabla naziv="DomainObject.Predmet.ProtuStrankaListFormatedWithAdress_1">
      <item>GEČEVIĆ društvo s ograničenom odgovornošću za trgovinu i usluge, Čulinečka cesta 32, 10000 Zagreb zastupanog po punomoćniku Zvonimir Gečević</item>
    </derivirana_varijabla>
  </DomainObject.Predmet.ProtuStrankaListFormatedWithAdress>
  <DomainObject.Predmet.ProtuStrankaListFormatedWithAdressOIB>
    <izvorni_sadrzaj>
      <item>GEČEVIĆ društvo s ograničenom odgovornošću za trgovinu i usluge, OIB 68770683746, Čulinečka cesta 32, 10000 Zagreb zastupanog po punomoćniku Zvonimir Gečević</item>
    </izvorni_sadrzaj>
    <derivirana_varijabla naziv="DomainObject.Predmet.ProtuStrankaListFormatedWithAdressOIB_1">
      <item>GEČEVIĆ društvo s ograničenom odgovornošću za trgovinu i usluge, OIB 68770683746, Čulinečka cesta 32, 10000 Zagreb zastupanog po punomoćniku Zvonimir Gečević</item>
    </derivirana_varijabla>
  </DomainObject.Predmet.ProtuStrankaListFormatedWithAdressOIB>
  <DomainObject.Predmet.ProtuStrankaListNazivFormated>
    <izvorni_sadrzaj>
      <item>GEČEVIĆ društvo s ograničenom odgovornošću za trgovinu i usluge</item>
    </izvorni_sadrzaj>
    <derivirana_varijabla naziv="DomainObject.Predmet.ProtuStrankaListNazivFormated_1">
      <item>GEČEVIĆ društvo s ograničenom odgovornošću za trgovinu i usluge</item>
    </derivirana_varijabla>
  </DomainObject.Predmet.ProtuStrankaListNazivFormated>
  <DomainObject.Predmet.ProtuStrankaListNazivFormatedOIB>
    <izvorni_sadrzaj>
      <item>GEČEVIĆ društvo s ograničenom odgovornošću za trgovinu i usluge, OIB 68770683746</item>
    </izvorni_sadrzaj>
    <derivirana_varijabla naziv="DomainObject.Predmet.ProtuStrankaListNazivFormatedOIB_1">
      <item>GEČEVIĆ društvo s ograničenom odgovornošću za trgovinu i usluge, OIB 68770683746</item>
    </derivirana_varijabla>
  </DomainObject.Predmet.ProtuStrankaListNazivFormatedOIB>
  <DomainObject.Predmet.OstaliListFormated>
    <izvorni_sadrzaj>
      <item>Zvonimir Gečević punomoćnik sudionika u postupku GEČEVIĆ društvo s ograničenom odgovornošću za trgovinu i usluge</item>
    </izvorni_sadrzaj>
    <derivirana_varijabla naziv="DomainObject.Predmet.OstaliListFormated_1">
      <item>Zvonimir Gečević punomoćnik sudionika u postupku GEČEVIĆ društvo s ograničenom odgovornošću za trgovinu i usluge</item>
    </derivirana_varijabla>
  </DomainObject.Predmet.OstaliListFormated>
  <DomainObject.Predmet.OstaliListFormatedOIB>
    <izvorni_sadrzaj>
      <item>Zvonimir Gečević, OIB 08021577549 punomoćnik sudionika u postupku GEČEVIĆ društvo s ograničenom odgovornošću za trgovinu i usluge</item>
    </izvorni_sadrzaj>
    <derivirana_varijabla naziv="DomainObject.Predmet.OstaliListFormatedOIB_1">
      <item>Zvonimir Gečević, OIB 08021577549 punomoćnik sudionika u postupku GEČEVIĆ društvo s ograničenom odgovornošću za trgovinu i usluge</item>
    </derivirana_varijabla>
  </DomainObject.Predmet.OstaliListFormatedOIB>
  <DomainObject.Predmet.OstaliListFormatedWithAdress>
    <izvorni_sadrzaj>
      <item>Zvonimir Gečević, Čulinečka Cesta 32, 10000 Zagreb punomoćnik sudionika u postupku GEČEVIĆ društvo s ograničenom odgovornošću za trgovinu i usluge</item>
    </izvorni_sadrzaj>
    <derivirana_varijabla naziv="DomainObject.Predmet.OstaliListFormatedWithAdress_1">
      <item>Zvonimir Gečević, Čulinečka Cesta 32, 10000 Zagreb punomoćnik sudionika u postupku GEČEVIĆ društvo s ograničenom odgovornošću za trgovinu i usluge</item>
    </derivirana_varijabla>
  </DomainObject.Predmet.OstaliListFormatedWithAdress>
  <DomainObject.Predmet.OstaliListFormatedWithAdressOIB>
    <izvorni_sadrzaj>
      <item>Zvonimir Gečević, OIB 08021577549, Čulinečka Cesta 32, 10000 Zagreb punomoćnik sudionika u postupku GEČEVIĆ društvo s ograničenom odgovornošću za trgovinu i usluge</item>
    </izvorni_sadrzaj>
    <derivirana_varijabla naziv="DomainObject.Predmet.OstaliListFormatedWithAdressOIB_1">
      <item>Zvonimir Gečević, OIB 08021577549, Čulinečka Cesta 32, 10000 Zagreb punomoćnik sudionika u postupku GEČEVIĆ društvo s ograničenom odgovornošću za trgovinu i usluge</item>
    </derivirana_varijabla>
  </DomainObject.Predmet.OstaliListFormatedWithAdressOIB>
  <DomainObject.Predmet.OstaliListNazivFormated>
    <izvorni_sadrzaj>
      <item>Zvonimir Gečević</item>
    </izvorni_sadrzaj>
    <derivirana_varijabla naziv="DomainObject.Predmet.OstaliListNazivFormated_1">
      <item>Zvonimir Gečević</item>
    </derivirana_varijabla>
  </DomainObject.Predmet.OstaliListNazivFormated>
  <DomainObject.Predmet.OstaliListNazivFormatedOIB>
    <izvorni_sadrzaj>
      <item>Zvonimir Gečević, OIB 08021577549</item>
    </izvorni_sadrzaj>
    <derivirana_varijabla naziv="DomainObject.Predmet.OstaliListNazivFormatedOIB_1">
      <item>Zvonimir Gečević, OIB 08021577549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GEČEVIĆ društvo s ograničenom odgovornošću za trgovinu i usluge</izvorni_sadrzaj>
    <derivirana_varijabla naziv="DomainObject.Predmet.ProtustrankaIDrugi_1">GEČEVIĆ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GEČEVIĆ društvo s ograničenom odgovornošću za trgovinu i usluge, OIB 68770683746, Čulinečka cesta 32, 10000 Zagreb</izvorni_sadrzaj>
    <derivirana_varijabla naziv="DomainObject.Predmet.ProtustrankaIDrugiAdressOIB_1">GEČEVIĆ društvo s ograničenom odgovornošću za trgovinu i usluge, OIB 68770683746, Čulinečka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GEČEVIĆ društvo s ograničenom odgovornošću za trgovinu i usluge</item>
      <item>Zvonimir Gečević</item>
    </izvorni_sadrzaj>
    <derivirana_varijabla naziv="DomainObject.Predmet.SudioniciListNaziv_1">
      <item>FINA Regionalni centar Zagreb</item>
      <item>GEČEVIĆ društvo s ograničenom odgovornošću za trgovinu i usluge</item>
      <item>Zvonimir Gečević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GEČEVIĆ društvo s ograničenom odgovornošću za trgovinu i usluge, OIB 68770683746, Čulinečka cesta 32,10000 Zagreb</item>
      <item>Zvonimir Gečević, OIB 08021577549, Čulinečka Cesta 32,10000 Zagreb</item>
    </izvorni_sadrzaj>
    <derivirana_varijabla naziv="DomainObject.Predmet.SudioniciListAdressOIB_1">
      <item>FINA Regionalni centar Zagreb, OIB 85821130368, Trg svibanjskih žrtava 1995. 1,10000 Zagreb</item>
      <item>GEČEVIĆ društvo s ograničenom odgovornošću za trgovinu i usluge, OIB 68770683746, Čulinečka cesta 32,10000 Zagreb</item>
      <item>Zvonimir Gečević, OIB 08021577549, Čulinečka Cesta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68770683746</item>
      <item>, OIB 08021577549</item>
    </izvorni_sadrzaj>
    <derivirana_varijabla naziv="DomainObject.Predmet.SudioniciListNazivOIB_1">
      <item>, OIB 85821130368</item>
      <item>, OIB 68770683746</item>
      <item>, OIB 08021577549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C50221-6411-4B9E-9D30-8368B6EE4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1751</properties:Characters>
  <properties:Lines>49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2016-06-02T09:51:00Z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2016-06-13T08:36:00Z</dcterms:modified>
  <cp:revision>9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