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e5ca" w14:paraId="c59e5ca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707149">
        <w:rPr>
          <w:rFonts w:hAnsi="Times New Roman" w:ascii="Times New Roman"/>
        </w:rPr>
        <w:t xml:space="preserve">               </w:t>
      </w:r>
      <w:r w:rsidR="004C56E1">
        <w:rPr>
          <w:rFonts w:hAnsi="Times New Roman" w:ascii="Times New Roman"/>
        </w:rPr>
        <w:t xml:space="preserve"> </w:t>
      </w:r>
      <w:r w:rsidR="002C5EBC">
        <w:rPr>
          <w:rFonts w:hAnsi="Times New Roman" w:ascii="Times New Roman"/>
        </w:rPr>
        <w:t>48. St-</w:t>
      </w:r>
      <w:r w:rsidR="00567853">
        <w:rPr>
          <w:rFonts w:hAnsi="Times New Roman" w:ascii="Times New Roman"/>
        </w:rPr>
        <w:t>1509/15</w:t>
      </w:r>
      <w:r w:rsidR="00707149">
        <w:rPr>
          <w:rFonts w:hAnsi="Times New Roman" w:ascii="Times New Roman"/>
        </w:rPr>
        <w:t>-18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567853" w:rsidRPr="00567853">
        <w:rPr>
          <w:rFonts w:hAnsi="Times New Roman" w:ascii="Times New Roman"/>
        </w:rPr>
        <w:t>NOMA GRUPA d.o.o., Zagreb, Šestinski dol 99a, OIB: 67371734455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34EBD">
        <w:rPr>
          <w:rFonts w:hAnsi="Times New Roman" w:ascii="Times New Roman"/>
        </w:rPr>
        <w:t>01</w:t>
      </w:r>
      <w:r w:rsidR="00611983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567853" w:rsidRPr="00567853">
        <w:rPr>
          <w:rFonts w:hAnsi="Times New Roman" w:ascii="Times New Roman"/>
        </w:rPr>
        <w:t>NOMA GRUPA d.o.o., Zagreb, Šestinski dol 99a, OIB: 67371734455</w:t>
      </w:r>
      <w:r w:rsidR="00567853">
        <w:rPr>
          <w:rFonts w:hAnsi="Times New Roman" w:ascii="Times New Roman"/>
        </w:rPr>
        <w:t xml:space="preserve"> </w:t>
      </w:r>
      <w:r w:rsidR="00134EBD">
        <w:rPr>
          <w:rFonts w:hAnsi="Times New Roman" w:ascii="Times New Roman"/>
        </w:rPr>
        <w:t>dana 01</w:t>
      </w:r>
      <w:r w:rsidR="007D07A2" w:rsidRPr="008F27CC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</w:t>
      </w:r>
      <w:r w:rsidR="00611983">
        <w:rPr>
          <w:rFonts w:hAnsi="Times New Roman" w:ascii="Times New Roman"/>
        </w:rPr>
        <w:t>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611983" w:rsidRPr="00611983">
        <w:rPr>
          <w:rFonts w:hAnsi="Times New Roman" w:ascii="Times New Roman"/>
        </w:rPr>
        <w:t>Antonia Selak, OIB: 91237926182, iz Zagreba, Drenovačka 3.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567853" w:rsidRPr="00567853">
        <w:rPr>
          <w:rFonts w:hAnsi="Times New Roman" w:ascii="Times New Roman"/>
        </w:rPr>
        <w:t>NOMA GRUPA d.o.o., Zagreb, Šestinski dol 99a, OIB: 67371734455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567853" w:rsidRPr="00567853">
        <w:rPr>
          <w:rFonts w:hAnsi="Times New Roman" w:ascii="Times New Roman"/>
        </w:rPr>
        <w:t>NOMA GRUPA d.o.o., Zagreb, Šestinski dol 99a, OIB: 67371734455</w:t>
      </w:r>
      <w:r w:rsidRPr="008F27CC">
        <w:rPr>
          <w:rFonts w:hAnsi="Times New Roman" w:ascii="Times New Roman"/>
        </w:rPr>
        <w:t xml:space="preserve">, brisat će se iz </w:t>
      </w:r>
      <w:r w:rsidR="00E62DAB">
        <w:rPr>
          <w:rFonts w:hAnsi="Times New Roman" w:ascii="Times New Roman"/>
        </w:rPr>
        <w:t>sudskog registra</w:t>
      </w:r>
      <w:r w:rsidRPr="008F27CC">
        <w:rPr>
          <w:rFonts w:hAnsi="Times New Roman" w:ascii="Times New Roman"/>
        </w:rPr>
        <w:t>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567853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567853">
        <w:rPr>
          <w:rFonts w:hAnsi="Times New Roman" w:ascii="Times New Roman"/>
        </w:rPr>
        <w:t>23</w:t>
      </w:r>
      <w:r w:rsidRPr="008F27CC">
        <w:rPr>
          <w:rFonts w:hAnsi="Times New Roman" w:ascii="Times New Roman"/>
        </w:rPr>
        <w:t xml:space="preserve">. </w:t>
      </w:r>
      <w:r w:rsidR="00567853">
        <w:rPr>
          <w:rFonts w:hAnsi="Times New Roman" w:ascii="Times New Roman"/>
        </w:rPr>
        <w:t>09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567853">
        <w:rPr>
          <w:rFonts w:hAnsi="Times New Roman" w:ascii="Times New Roman"/>
        </w:rPr>
        <w:t>5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567853" w:rsidRPr="00567853">
        <w:rPr>
          <w:rFonts w:hAnsi="Times New Roman" w:ascii="Times New Roman"/>
        </w:rPr>
        <w:t>NOMA GRUPA d.o.o., Zagreb, Šestinski dol 99a, OIB: 67371734455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567853">
        <w:rPr>
          <w:rFonts w:hAnsi="Times New Roman" w:ascii="Times New Roman"/>
        </w:rPr>
        <w:t>17.09</w:t>
      </w:r>
      <w:r w:rsidR="00611983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567853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567853">
        <w:rPr>
          <w:rFonts w:hAnsi="Times New Roman" w:ascii="Times New Roman"/>
        </w:rPr>
        <w:t>565.658,86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567853">
        <w:rPr>
          <w:rFonts w:hAnsi="Times New Roman" w:ascii="Times New Roman"/>
        </w:rPr>
        <w:t>jednog</w:t>
      </w:r>
      <w:r w:rsidR="00E62DA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567853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567853">
        <w:rPr>
          <w:rFonts w:hAnsi="Times New Roman" w:ascii="Times New Roman"/>
        </w:rPr>
        <w:t>17</w:t>
      </w:r>
      <w:r w:rsidR="00611983">
        <w:rPr>
          <w:rFonts w:hAnsi="Times New Roman" w:ascii="Times New Roman"/>
        </w:rPr>
        <w:t>. ožujka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567853">
        <w:rPr>
          <w:rFonts w:hAnsi="Times New Roman" w:ascii="Times New Roman"/>
        </w:rPr>
        <w:t>09.05</w:t>
      </w:r>
      <w:r w:rsidR="00611983">
        <w:rPr>
          <w:rFonts w:hAnsi="Times New Roman" w:ascii="Times New Roman"/>
        </w:rPr>
        <w:t>.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567853">
        <w:rPr>
          <w:rFonts w:hAnsi="Times New Roman" w:ascii="Times New Roman"/>
        </w:rPr>
        <w:t>18</w:t>
      </w:r>
      <w:r w:rsidR="00611983">
        <w:rPr>
          <w:rFonts w:hAnsi="Times New Roman" w:ascii="Times New Roman"/>
        </w:rPr>
        <w:t>.04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567853">
        <w:rPr>
          <w:rFonts w:hAnsi="Times New Roman" w:ascii="Times New Roman"/>
        </w:rPr>
        <w:t>nij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567853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</w:t>
      </w:r>
      <w:r w:rsidR="00FF0A52" w:rsidRPr="008F27CC">
        <w:rPr>
          <w:rFonts w:hAnsi="Times New Roman" w:ascii="Times New Roman"/>
        </w:rPr>
        <w:lastRenderedPageBreak/>
        <w:t>materijalnom i kaznenom odgovornošću posjeduje</w:t>
      </w:r>
      <w:r w:rsidR="00567853">
        <w:rPr>
          <w:rFonts w:hAnsi="Times New Roman" w:ascii="Times New Roman"/>
        </w:rPr>
        <w:t xml:space="preserve"> li</w:t>
      </w:r>
      <w:r w:rsidR="00FF0A52" w:rsidRPr="008F27CC">
        <w:rPr>
          <w:rFonts w:hAnsi="Times New Roman" w:ascii="Times New Roman"/>
        </w:rPr>
        <w:t xml:space="preserve">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="00611983">
        <w:rPr>
          <w:rFonts w:hAnsi="Times New Roman" w:ascii="Times New Roman"/>
        </w:rPr>
        <w:t xml:space="preserve">ni </w:t>
      </w:r>
      <w:r w:rsidRPr="008F27CC">
        <w:rPr>
          <w:rFonts w:hAnsi="Times New Roman" w:ascii="Times New Roman"/>
        </w:rPr>
        <w:t>troškova stečajnog postupka.</w:t>
      </w:r>
    </w:p>
    <w:p w:rsidRDefault="00567853" w:rsidP="00611983" w:rsidR="00E146DC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567853">
        <w:rPr>
          <w:rFonts w:hAnsi="Times New Roman" w:ascii="Times New Roman"/>
        </w:rPr>
        <w:t>Zbog toga je ovaj sud pribavio podatke o imovini dužnika putem Ministarstva financija, Porezne uprave, iz kojih proizlazi da dužnik nema imovinu dovoljnu za namirenje ni troškova stečajnog postupka.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134EBD" w:rsidRPr="00134EBD">
        <w:rPr>
          <w:rFonts w:hAnsi="Times New Roman" w:ascii="Times New Roman"/>
        </w:rPr>
        <w:t>26</w:t>
      </w:r>
      <w:r w:rsidR="00571BB5" w:rsidRPr="00134EBD">
        <w:rPr>
          <w:rFonts w:hAnsi="Times New Roman" w:ascii="Times New Roman"/>
        </w:rPr>
        <w:t xml:space="preserve">. </w:t>
      </w:r>
      <w:r w:rsidR="00134EBD" w:rsidRPr="00134EBD">
        <w:rPr>
          <w:rFonts w:hAnsi="Times New Roman" w:ascii="Times New Roman"/>
        </w:rPr>
        <w:t>lip</w:t>
      </w:r>
      <w:r w:rsidR="008F27CC" w:rsidRPr="00134EBD">
        <w:rPr>
          <w:rFonts w:hAnsi="Times New Roman" w:ascii="Times New Roman"/>
        </w:rPr>
        <w:t>nja</w:t>
      </w:r>
      <w:r w:rsidR="00571BB5" w:rsidRPr="00134EBD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134EBD" w:rsidRPr="00134EBD">
        <w:rPr>
          <w:rFonts w:hAnsi="Times New Roman" w:ascii="Times New Roman"/>
        </w:rPr>
        <w:t>26</w:t>
      </w:r>
      <w:r w:rsidRPr="00134EBD">
        <w:rPr>
          <w:rFonts w:hAnsi="Times New Roman" w:ascii="Times New Roman"/>
        </w:rPr>
        <w:t xml:space="preserve">. </w:t>
      </w:r>
      <w:r w:rsidR="00134EBD" w:rsidRPr="00134EBD">
        <w:rPr>
          <w:rFonts w:hAnsi="Times New Roman" w:ascii="Times New Roman"/>
        </w:rPr>
        <w:t>06</w:t>
      </w:r>
      <w:r w:rsidR="00571BB5" w:rsidRPr="00134EBD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134EBD">
        <w:rPr>
          <w:rFonts w:hAnsi="Times New Roman" w:ascii="Times New Roman"/>
        </w:rPr>
        <w:t>01</w:t>
      </w:r>
      <w:r w:rsidR="001115CA" w:rsidRPr="008F27CC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</w:t>
      </w:r>
      <w:r w:rsidR="00611983">
        <w:rPr>
          <w:rFonts w:hAnsi="Times New Roman" w:ascii="Times New Roman"/>
        </w:rPr>
        <w:t>a</w:t>
      </w:r>
      <w:r w:rsidR="008F27CC" w:rsidRPr="008F27CC">
        <w:rPr>
          <w:rFonts w:hAnsi="Times New Roman" w:ascii="Times New Roman"/>
        </w:rPr>
        <w:t xml:space="preserve">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707149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707149">
        <w:rPr>
          <w:rFonts w:hAnsi="Times New Roman" w:ascii="Times New Roman"/>
        </w:rPr>
        <w:t>, v.r.</w:t>
      </w:r>
    </w:p>
    <w:p w:rsidRDefault="007F0028" w:rsidP="003D1C43" w:rsidR="007F0028" w:rsidRPr="00707149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707149">
      <w:pPr>
        <w:ind w:firstLine="720"/>
        <w:jc w:val="right"/>
        <w:rPr>
          <w:rFonts w:hAnsi="Times New Roman" w:ascii="Times New Roman"/>
        </w:rPr>
      </w:pPr>
      <w:r w:rsidRPr="00707149">
        <w:rPr>
          <w:rFonts w:hAnsi="Times New Roman" w:ascii="Times New Roman"/>
        </w:rPr>
        <w:t>Za točnost otpravka-</w:t>
      </w:r>
    </w:p>
    <w:p w:rsidRDefault="007F0028" w:rsidP="003D1C43" w:rsidR="007F0028" w:rsidRPr="00707149">
      <w:pPr>
        <w:ind w:firstLine="720"/>
        <w:jc w:val="right"/>
        <w:rPr>
          <w:rFonts w:hAnsi="Times New Roman" w:ascii="Times New Roman"/>
        </w:rPr>
      </w:pPr>
      <w:r w:rsidRPr="00707149">
        <w:rPr>
          <w:rFonts w:hAnsi="Times New Roman" w:ascii="Times New Roman"/>
        </w:rPr>
        <w:t>Ovlašteni službenik:</w:t>
      </w:r>
    </w:p>
    <w:p w:rsidRDefault="00571BB5" w:rsidP="003D1C43" w:rsidR="007F0028" w:rsidRPr="00707149">
      <w:pPr>
        <w:ind w:firstLine="720"/>
        <w:jc w:val="right"/>
        <w:rPr>
          <w:rFonts w:hAnsi="Times New Roman" w:ascii="Times New Roman"/>
        </w:rPr>
      </w:pPr>
      <w:r w:rsidRPr="00707149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707149" w:rsidP="00707149" w:rsidR="00707149" w:rsidRPr="00707149">
      <w:pPr>
        <w:jc w:val="both"/>
        <w:rPr>
          <w:rFonts w:hAnsi="Times New Roman" w:ascii="Times New Roman"/>
          <w:color w:themeColor="background1" w:val="FFFFFF"/>
        </w:rPr>
      </w:pPr>
      <w:r w:rsidRPr="00707149">
        <w:rPr>
          <w:rFonts w:hAnsi="Times New Roman" w:ascii="Times New Roman"/>
          <w:color w:themeColor="background1" w:val="FFFFFF"/>
        </w:rPr>
        <w:t>DNA:</w:t>
      </w:r>
    </w:p>
    <w:p w:rsidRDefault="00707149" w:rsidP="00707149" w:rsidR="00707149" w:rsidRPr="00707149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707149">
        <w:rPr>
          <w:rFonts w:hAnsi="Times New Roman" w:ascii="Times New Roman"/>
          <w:color w:themeColor="background1" w:val="FFFFFF"/>
        </w:rPr>
        <w:t xml:space="preserve">Predlagatelju: Financijska agencija, Zagreb </w:t>
      </w:r>
    </w:p>
    <w:p w:rsidRDefault="00707149" w:rsidP="00707149" w:rsidR="00707149" w:rsidRPr="00707149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707149">
        <w:rPr>
          <w:rFonts w:hAnsi="Times New Roman" w:ascii="Times New Roman"/>
          <w:color w:themeColor="background1" w:val="FFFFFF"/>
        </w:rPr>
        <w:t>Dužniku-zakonskom zastupniku</w:t>
      </w:r>
    </w:p>
    <w:p w:rsidRDefault="00707149" w:rsidP="00707149" w:rsidR="00707149" w:rsidRPr="00707149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707149">
        <w:rPr>
          <w:rFonts w:hAnsi="Times New Roman" w:ascii="Times New Roman"/>
          <w:color w:themeColor="background1" w:val="FFFFFF"/>
        </w:rPr>
        <w:t>Stečajnom upravitelju, osobno</w:t>
      </w:r>
    </w:p>
    <w:p w:rsidRDefault="00707149" w:rsidP="00707149" w:rsidR="00707149" w:rsidRPr="00707149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707149">
        <w:rPr>
          <w:rFonts w:hAnsi="Times New Roman" w:ascii="Times New Roman"/>
          <w:color w:themeColor="background1" w:val="FFFFFF"/>
        </w:rPr>
        <w:t>RH MF Porezna uprava u Zagrebu</w:t>
      </w:r>
    </w:p>
    <w:p w:rsidRDefault="00707149" w:rsidP="00707149" w:rsidR="00707149" w:rsidRPr="00707149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707149">
        <w:rPr>
          <w:rFonts w:hAnsi="Times New Roman" w:ascii="Times New Roman"/>
          <w:color w:themeColor="background1" w:val="FFFFFF"/>
        </w:rPr>
        <w:t>Županijsko državno odvjetništvo u Zagrebu</w:t>
      </w:r>
    </w:p>
    <w:p w:rsidRDefault="00707149" w:rsidP="00707149" w:rsidR="00707149" w:rsidRPr="00707149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707149">
        <w:rPr>
          <w:rFonts w:hAnsi="Times New Roman" w:ascii="Times New Roman"/>
          <w:color w:themeColor="background1" w:val="FFFFFF"/>
        </w:rPr>
        <w:t>e-Oglasna ploča</w:t>
      </w:r>
    </w:p>
    <w:p w:rsidRDefault="00707149" w:rsidP="00707149" w:rsidR="00707149" w:rsidRPr="00707149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707149">
        <w:rPr>
          <w:rFonts w:hAnsi="Times New Roman" w:ascii="Times New Roman"/>
          <w:color w:themeColor="background1" w:val="FFFFFF"/>
        </w:rPr>
        <w:t>Sudski registar – po pravomoćnosti</w:t>
      </w:r>
    </w:p>
    <w:p w:rsidRDefault="00707149" w:rsidP="00707149" w:rsidR="00707149" w:rsidRPr="00707149">
      <w:pPr>
        <w:jc w:val="both"/>
        <w:rPr>
          <w:rFonts w:hAnsi="Times New Roman" w:ascii="Times New Roman"/>
          <w:color w:themeColor="background1" w:val="FFFFFF"/>
        </w:rPr>
      </w:pPr>
    </w:p>
    <w:p w:rsidRDefault="00630958" w:rsidP="007F0028" w:rsidR="00630958" w:rsidRPr="00707149">
      <w:pPr>
        <w:pStyle w:val="Odlomakpopisa"/>
        <w:ind w:left="1080"/>
        <w:jc w:val="both"/>
        <w:rPr>
          <w:rFonts w:hAnsi="Times New Roman" w:ascii="Times New Roman"/>
          <w:color w:themeColor="background1" w:val="FFFFFF"/>
        </w:rPr>
      </w:pPr>
    </w:p>
    <w:sectPr w:rsidSect="006A3D35" w:rsidR="00630958" w:rsidRPr="00707149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4FF" w:rsidR="001D24FF">
      <w:r>
        <w:separator/>
      </w:r>
    </w:p>
  </w:endnote>
  <w:endnote w:id="0" w:type="continuationSeparator">
    <w:p w:rsidRDefault="001D24FF" w:rsidR="001D2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4FF" w:rsidR="001D24FF">
      <w:r>
        <w:separator/>
      </w:r>
    </w:p>
  </w:footnote>
  <w:footnote w:id="0" w:type="continuationSeparator">
    <w:p w:rsidRDefault="001D24FF" w:rsidR="001D2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C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BC5B78">
      <w:rPr>
        <w:rFonts w:hAnsi="Times New Roman" w:ascii="Times New Roman"/>
      </w:rPr>
      <w:t>1509</w:t>
    </w:r>
    <w:r w:rsidR="00464385">
      <w:rPr>
        <w:rFonts w:hAnsi="Times New Roman" w:ascii="Times New Roman"/>
      </w:rPr>
      <w:t>/1</w:t>
    </w:r>
    <w:r w:rsidR="00BC5B78">
      <w:rPr>
        <w:rFonts w:hAnsi="Times New Roman" w:ascii="Times New Roman"/>
      </w:rPr>
      <w:t>5</w:t>
    </w:r>
    <w:r w:rsidR="00707149">
      <w:rPr>
        <w:rFonts w:hAnsi="Times New Roman" w:ascii="Times New Roman"/>
      </w:rPr>
      <w:t>-18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4EBD"/>
    <w:rsid w:val="001638A5"/>
    <w:rsid w:val="00180A62"/>
    <w:rsid w:val="00192133"/>
    <w:rsid w:val="001A54F3"/>
    <w:rsid w:val="001B052B"/>
    <w:rsid w:val="001B11D5"/>
    <w:rsid w:val="001B54F2"/>
    <w:rsid w:val="001B629A"/>
    <w:rsid w:val="001D24FF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51449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7853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11983"/>
    <w:rsid w:val="00630958"/>
    <w:rsid w:val="00637330"/>
    <w:rsid w:val="006375A3"/>
    <w:rsid w:val="006501F2"/>
    <w:rsid w:val="00654207"/>
    <w:rsid w:val="00684D2B"/>
    <w:rsid w:val="006A2286"/>
    <w:rsid w:val="006A3D35"/>
    <w:rsid w:val="006C7F6C"/>
    <w:rsid w:val="006D44CD"/>
    <w:rsid w:val="006E12B0"/>
    <w:rsid w:val="006E1FD3"/>
    <w:rsid w:val="006E4748"/>
    <w:rsid w:val="00705993"/>
    <w:rsid w:val="00707149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54629"/>
    <w:rsid w:val="00861DDE"/>
    <w:rsid w:val="00866C26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26E9D"/>
    <w:rsid w:val="009400B7"/>
    <w:rsid w:val="00940C93"/>
    <w:rsid w:val="009432E4"/>
    <w:rsid w:val="00945F4C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62E2"/>
    <w:rsid w:val="00A27C87"/>
    <w:rsid w:val="00A3091F"/>
    <w:rsid w:val="00A42972"/>
    <w:rsid w:val="00A44A9B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BC5B78"/>
    <w:rsid w:val="00C03EC8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46DC"/>
    <w:rsid w:val="00E16F5D"/>
    <w:rsid w:val="00E24EFE"/>
    <w:rsid w:val="00E319FB"/>
    <w:rsid w:val="00E31AFD"/>
    <w:rsid w:val="00E56EAA"/>
    <w:rsid w:val="00E57739"/>
    <w:rsid w:val="00E57A13"/>
    <w:rsid w:val="00E62DAB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827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St-1509/2015</izvorni_sadrzaj>
    <derivirana_varijabla naziv="DomainObject.Predmet.OznakaBroj_1">St-1509/2015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NOMA GRUPA d.o.o.</izvorni_sadrzaj>
    <derivirana_varijabla naziv="DomainObject.Predmet.ProtustrankaFormated_1">  NOMA GRUPA d.o.o.</derivirana_varijabla>
  </DomainObject.Predmet.ProtustrankaFormated>
  <DomainObject.Predmet.ProtustrankaFormatedOIB>
    <izvorni_sadrzaj>  NOMA GRUPA d.o.o., OIB 67371734455</izvorni_sadrzaj>
    <derivirana_varijabla naziv="DomainObject.Predmet.ProtustrankaFormatedOIB_1">  NOMA GRUPA d.o.o., OIB 67371734455</derivirana_varijabla>
  </DomainObject.Predmet.ProtustrankaFormatedOIB>
  <DomainObject.Predmet.ProtustrankaFormatedWithAdress>
    <izvorni_sadrzaj> NOMA GRUPA d.o.o., Šestinski dol 99 A, 10000 Zagreb</izvorni_sadrzaj>
    <derivirana_varijabla naziv="DomainObject.Predmet.ProtustrankaFormatedWithAdress_1"> NOMA GRUPA d.o.o., Šestinski dol 99 A, 10000 Zagreb</derivirana_varijabla>
  </DomainObject.Predmet.ProtustrankaFormatedWithAdress>
  <DomainObject.Predmet.ProtustrankaFormatedWithAdressOIB>
    <izvorni_sadrzaj> NOMA GRUPA d.o.o., OIB 67371734455, Šestinski dol 99 A, 10000 Zagreb</izvorni_sadrzaj>
    <derivirana_varijabla naziv="DomainObject.Predmet.ProtustrankaFormatedWithAdressOIB_1"> NOMA GRUPA d.o.o., OIB 67371734455, Šestinski dol 99 A, 10000 Zagreb</derivirana_varijabla>
  </DomainObject.Predmet.ProtustrankaFormatedWithAdressOIB>
  <DomainObject.Predmet.ProtustrankaWithAdress>
    <izvorni_sadrzaj>NOMA GRUPA d.o.o. Šestinski dol 99 A, 10000 Zagreb</izvorni_sadrzaj>
    <derivirana_varijabla naziv="DomainObject.Predmet.ProtustrankaWithAdress_1">NOMA GRUPA d.o.o. Šestinski dol 99 A, 10000 Zagreb</derivirana_varijabla>
  </DomainObject.Predmet.ProtustrankaWithAdress>
  <DomainObject.Predmet.ProtustrankaWithAdressOIB>
    <izvorni_sadrzaj>NOMA GRUPA d.o.o., OIB 67371734455, Šestinski dol 99 A, 10000 Zagreb</izvorni_sadrzaj>
    <derivirana_varijabla naziv="DomainObject.Predmet.ProtustrankaWithAdressOIB_1">NOMA GRUPA d.o.o., OIB 67371734455, Šestinski dol 99 A, 10000 Zagreb</derivirana_varijabla>
  </DomainObject.Predmet.ProtustrankaWithAdressOIB>
  <DomainObject.Predmet.ProtustrankaNazivFormated>
    <izvorni_sadrzaj>NOMA GRUPA d.o.o.</izvorni_sadrzaj>
    <derivirana_varijabla naziv="DomainObject.Predmet.ProtustrankaNazivFormated_1">NOMA GRUPA d.o.o.</derivirana_varijabla>
  </DomainObject.Predmet.ProtustrankaNazivFormated>
  <DomainObject.Predmet.ProtustrankaNazivFormatedOIB>
    <izvorni_sadrzaj>NOMA GRUPA d.o.o., OIB 67371734455</izvorni_sadrzaj>
    <derivirana_varijabla naziv="DomainObject.Predmet.ProtustrankaNazivFormatedOIB_1">NOMA GRUPA d.o.o., OIB 67371734455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NOMA GRUPA d.o.o.</item>
    </izvorni_sadrzaj>
    <derivirana_varijabla naziv="DomainObject.Predmet.ProtuStrankaListFormated_1">
      <item>NOMA GRUPA d.o.o.</item>
    </derivirana_varijabla>
  </DomainObject.Predmet.ProtuStrankaListFormated>
  <DomainObject.Predmet.ProtuStrankaListFormatedOIB>
    <izvorni_sadrzaj>
      <item>NOMA GRUPA d.o.o., OIB 67371734455</item>
    </izvorni_sadrzaj>
    <derivirana_varijabla naziv="DomainObject.Predmet.ProtuStrankaListFormatedOIB_1">
      <item>NOMA GRUPA d.o.o., OIB 67371734455</item>
    </derivirana_varijabla>
  </DomainObject.Predmet.ProtuStrankaListFormatedOIB>
  <DomainObject.Predmet.ProtuStrankaListFormatedWithAdress>
    <izvorni_sadrzaj>
      <item>NOMA GRUPA d.o.o., Šestinski dol 99 A, 10000 Zagreb</item>
    </izvorni_sadrzaj>
    <derivirana_varijabla naziv="DomainObject.Predmet.ProtuStrankaListFormatedWithAdress_1">
      <item>NOMA GRUPA d.o.o., Šestinski dol 99 A, 10000 Zagreb</item>
    </derivirana_varijabla>
  </DomainObject.Predmet.ProtuStrankaListFormatedWithAdress>
  <DomainObject.Predmet.ProtuStrankaListFormatedWithAdressOIB>
    <izvorni_sadrzaj>
      <item>NOMA GRUPA d.o.o., OIB 67371734455, Šestinski dol 99 A, 10000 Zagreb</item>
    </izvorni_sadrzaj>
    <derivirana_varijabla naziv="DomainObject.Predmet.ProtuStrankaListFormatedWithAdressOIB_1">
      <item>NOMA GRUPA d.o.o., OIB 67371734455, Šestinski dol 99 A, 10000 Zagreb</item>
    </derivirana_varijabla>
  </DomainObject.Predmet.ProtuStrankaListFormatedWithAdressOIB>
  <DomainObject.Predmet.ProtuStrankaListNazivFormated>
    <izvorni_sadrzaj>
      <item>NOMA GRUPA d.o.o.</item>
    </izvorni_sadrzaj>
    <derivirana_varijabla naziv="DomainObject.Predmet.ProtuStrankaListNazivFormated_1">
      <item>NOMA GRUPA d.o.o.</item>
    </derivirana_varijabla>
  </DomainObject.Predmet.ProtuStrankaListNazivFormated>
  <DomainObject.Predmet.ProtuStrankaListNazivFormatedOIB>
    <izvorni_sadrzaj>
      <item>NOMA GRUPA d.o.o., OIB 67371734455</item>
    </izvorni_sadrzaj>
    <derivirana_varijabla naziv="DomainObject.Predmet.ProtuStrankaListNazivFormatedOIB_1">
      <item>NOMA GRUPA d.o.o., OIB 67371734455</item>
    </derivirana_varijabla>
  </DomainObject.Predmet.ProtuStrankaListNazivFormatedOIB>
  <DomainObject.Predmet.OstaliListFormated>
    <izvorni_sadrzaj>
      <item>Leo Aljinović</item>
    </izvorni_sadrzaj>
    <derivirana_varijabla naziv="DomainObject.Predmet.OstaliListFormated_1">
      <item>Leo Aljinović</item>
    </derivirana_varijabla>
  </DomainObject.Predmet.OstaliListFormated>
  <DomainObject.Predmet.OstaliListFormatedOIB>
    <izvorni_sadrzaj>
      <item>Leo Aljinović, OIB 70166671783</item>
    </izvorni_sadrzaj>
    <derivirana_varijabla naziv="DomainObject.Predmet.OstaliListFormatedOIB_1">
      <item>Leo Aljinović, OIB 70166671783</item>
    </derivirana_varijabla>
  </DomainObject.Predmet.OstaliListFormatedOIB>
  <DomainObject.Predmet.OstaliListFormatedWithAdress>
    <izvorni_sadrzaj>
      <item>Leo Aljinović, Šestinski Dol 99a, 10000 Zagreb</item>
    </izvorni_sadrzaj>
    <derivirana_varijabla naziv="DomainObject.Predmet.OstaliListFormatedWithAdress_1">
      <item>Leo Aljinović, Šestinski Dol 99a, 10000 Zagreb</item>
    </derivirana_varijabla>
  </DomainObject.Predmet.OstaliListFormatedWithAdress>
  <DomainObject.Predmet.OstaliListFormatedWithAdressOIB>
    <izvorni_sadrzaj>
      <item>Leo Aljinović, OIB 70166671783, Šestinski Dol 99a, 10000 Zagreb</item>
    </izvorni_sadrzaj>
    <derivirana_varijabla naziv="DomainObject.Predmet.OstaliListFormatedWithAdressOIB_1">
      <item>Leo Aljinović, OIB 70166671783, Šestinski Dol 99a, 10000 Zagreb</item>
    </derivirana_varijabla>
  </DomainObject.Predmet.OstaliListFormatedWithAdressOIB>
  <DomainObject.Predmet.OstaliListNazivFormated>
    <izvorni_sadrzaj>
      <item>Leo Aljinović</item>
    </izvorni_sadrzaj>
    <derivirana_varijabla naziv="DomainObject.Predmet.OstaliListNazivFormated_1">
      <item>Leo Aljinović</item>
    </derivirana_varijabla>
  </DomainObject.Predmet.OstaliListNazivFormated>
  <DomainObject.Predmet.OstaliListNazivFormatedOIB>
    <izvorni_sadrzaj>
      <item>Leo Aljinović, OIB 70166671783</item>
    </izvorni_sadrzaj>
    <derivirana_varijabla naziv="DomainObject.Predmet.OstaliListNazivFormatedOIB_1">
      <item>Leo Aljinović, OIB 70166671783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NOMA GRUPA d.o.o.</izvorni_sadrzaj>
    <derivirana_varijabla naziv="DomainObject.Predmet.ProtustrankaIDrugi_1">NOMA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NOMA GRUPA d.o.o., OIB 67371734455, Šestinski dol 99 A, 10000 Zagreb</izvorni_sadrzaj>
    <derivirana_varijabla naziv="DomainObject.Predmet.ProtustrankaIDrugiAdressOIB_1">NOMA GRUPA d.o.o., OIB 67371734455, Šestinski dol 99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NOMA GRUPA d.o.o.</item>
      <item>Leo Aljinović</item>
    </izvorni_sadrzaj>
    <derivirana_varijabla naziv="DomainObject.Predmet.SudioniciListNaziv_1">
      <item>FINA Regionalni centar Zagreb</item>
      <item>NOMA GRUPA d.o.o.</item>
      <item>Leo Aljinović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NOMA GRUPA d.o.o., OIB 67371734455, Šestinski dol 99 A,10000 Zagreb</item>
      <item>Leo Aljinović, OIB 70166671783, Šestinski Dol 99a,10000 Zagreb</item>
    </izvorni_sadrzaj>
    <derivirana_varijabla naziv="DomainObject.Predmet.SudioniciListAdressOIB_1">
      <item>FINA Regionalni centar Zagreb, OIB 85821130368, Trg svibanjskih žrtava 1995. 1,10000 Zagreb</item>
      <item>NOMA GRUPA d.o.o., OIB 67371734455, Šestinski dol 99 A,10000 Zagreb</item>
      <item>Leo Aljinović, OIB 70166671783, Šestinski Dol 99a,10000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67371734455</item>
      <item>, OIB 70166671783</item>
    </izvorni_sadrzaj>
    <derivirana_varijabla naziv="DomainObject.Predmet.SudioniciListNazivOIB_1">
      <item>, OIB 85821130368</item>
      <item>, OIB 67371734455</item>
      <item>, OIB 70166671783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F4580-23FE-4246-B537-A0736BDEE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863</properties:Words>
  <properties:Characters>4633</properties:Characters>
  <properties:Lines>109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2017-09-01T09:24:00Z</dcterms:created>
  <dc:creator>x</dc:creator>
  <cp:lastModifiedBy>Sonja Pilić</cp:lastModifiedBy>
  <cp:lastPrinted>2017-09-01T11:13:00Z</cp:lastPrinted>
  <dcterms:modified xmlns:xsi="http://www.w3.org/2001/XMLSchema-instance" xsi:type="dcterms:W3CDTF">2017-09-01T11:16:00Z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