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266e" w14:paraId="030266e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St-1</w:t>
      </w:r>
      <w:r w:rsidR="00F76B69">
        <w:rPr>
          <w:rFonts w:hAnsi="Times New Roman" w:ascii="Times New Roman"/>
        </w:rPr>
        <w:t>6</w:t>
      </w:r>
      <w:r w:rsidR="00B17B44">
        <w:rPr>
          <w:rFonts w:hAnsi="Times New Roman" w:ascii="Times New Roman"/>
        </w:rPr>
        <w:t>18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postupku pod poslovnim brojem St-1</w:t>
      </w:r>
      <w:r w:rsidR="003C3694">
        <w:rPr>
          <w:rFonts w:hAnsi="Times New Roman" w:ascii="Times New Roman"/>
        </w:rPr>
        <w:t>6</w:t>
      </w:r>
      <w:r w:rsidR="00B17B44">
        <w:rPr>
          <w:rFonts w:hAnsi="Times New Roman" w:ascii="Times New Roman"/>
        </w:rPr>
        <w:t>18</w:t>
      </w:r>
      <w:r w:rsidRPr="00891887">
        <w:rPr>
          <w:rFonts w:hAnsi="Times New Roman" w:ascii="Times New Roman"/>
        </w:rPr>
        <w:t>/15, temeljem odredbe članka 430. Stečajnog zakona (“Narodne novine</w:t>
      </w:r>
      <w:r w:rsidR="00F76B69">
        <w:rPr>
          <w:rFonts w:hAnsi="Times New Roman" w:ascii="Times New Roman"/>
        </w:rPr>
        <w:t>” broj 71/15, dalje: SZ), dana 24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B17B44">
        <w:rPr>
          <w:rFonts w:hAnsi="Times New Roman" w:ascii="Times New Roman"/>
        </w:rPr>
        <w:t xml:space="preserve">NEFTIS d.o.o. Zagreb, Majstora </w:t>
      </w:r>
      <w:proofErr w:type="spellStart"/>
      <w:r w:rsidR="00B17B44">
        <w:rPr>
          <w:rFonts w:hAnsi="Times New Roman" w:ascii="Times New Roman"/>
        </w:rPr>
        <w:t>Radonje</w:t>
      </w:r>
      <w:proofErr w:type="spellEnd"/>
      <w:r w:rsidR="00B17B44">
        <w:rPr>
          <w:rFonts w:hAnsi="Times New Roman" w:ascii="Times New Roman"/>
        </w:rPr>
        <w:t xml:space="preserve"> 14, OIB: 65293935513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1. rujna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1</w:t>
      </w:r>
      <w:r w:rsidR="00B17B44">
        <w:rPr>
          <w:rFonts w:hAnsi="Times New Roman" w:ascii="Times New Roman"/>
        </w:rPr>
        <w:t>31.823,68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E06921" w:rsidR="00891887" w:rsidRPr="008918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3C3694"/>
    <w:rsid w:val="003F1357"/>
    <w:rsid w:val="004036B7"/>
    <w:rsid w:val="00426B48"/>
    <w:rsid w:val="005C0AB4"/>
    <w:rsid w:val="00891887"/>
    <w:rsid w:val="00AE1AEB"/>
    <w:rsid w:val="00B17B44"/>
    <w:rsid w:val="00C123C6"/>
    <w:rsid w:val="00D46A3C"/>
    <w:rsid w:val="00D815F6"/>
    <w:rsid w:val="00E06921"/>
    <w:rsid w:val="00F76B69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E1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A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A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A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A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E1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A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A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A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A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1618</izvorni_sadrzaj>
    <derivirana_varijabla naziv="DomainObject.Predmet.Broj_1">1618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St-1618/2015</izvorni_sadrzaj>
    <derivirana_varijabla naziv="DomainObject.Predmet.OznakaBroj_1">St-1618/2015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NEFTIS d.o.o.</izvorni_sadrzaj>
    <derivirana_varijabla naziv="DomainObject.Predmet.ProtustrankaFormated_1">  NEFTIS d.o.o.</derivirana_varijabla>
  </DomainObject.Predmet.ProtustrankaFormated>
  <DomainObject.Predmet.ProtustrankaFormatedOIB>
    <izvorni_sadrzaj>  NEFTIS d.o.o., OIB 65293935513</izvorni_sadrzaj>
    <derivirana_varijabla naziv="DomainObject.Predmet.ProtustrankaFormatedOIB_1">  NEFTIS d.o.o., OIB 65293935513</derivirana_varijabla>
  </DomainObject.Predmet.ProtustrankaFormatedOIB>
  <DomainObject.Predmet.ProtustrankaFormatedWithAdress>
    <izvorni_sadrzaj> NEFTIS d.o.o., Majstora Radonje 14, 10000 Zagreb</izvorni_sadrzaj>
    <derivirana_varijabla naziv="DomainObject.Predmet.ProtustrankaFormatedWithAdress_1"> NEFTIS d.o.o., Majstora Radonje 14, 10000 Zagreb</derivirana_varijabla>
  </DomainObject.Predmet.ProtustrankaFormatedWithAdress>
  <DomainObject.Predmet.ProtustrankaFormatedWithAdressOIB>
    <izvorni_sadrzaj> NEFTIS d.o.o., OIB 65293935513, Majstora Radonje 14, 10000 Zagreb</izvorni_sadrzaj>
    <derivirana_varijabla naziv="DomainObject.Predmet.ProtustrankaFormatedWithAdressOIB_1"> NEFTIS d.o.o., OIB 65293935513, Majstora Radonje 14, 10000 Zagreb</derivirana_varijabla>
  </DomainObject.Predmet.ProtustrankaFormatedWithAdressOIB>
  <DomainObject.Predmet.ProtustrankaWithAdress>
    <izvorni_sadrzaj>NEFTIS d.o.o. Majstora Radonje 14, 10000 Zagreb</izvorni_sadrzaj>
    <derivirana_varijabla naziv="DomainObject.Predmet.ProtustrankaWithAdress_1">NEFTIS d.o.o. Majstora Radonje 14, 10000 Zagreb</derivirana_varijabla>
  </DomainObject.Predmet.ProtustrankaWithAdress>
  <DomainObject.Predmet.ProtustrankaWithAdressOIB>
    <izvorni_sadrzaj>NEFTIS d.o.o., OIB 65293935513, Majstora Radonje 14, 10000 Zagreb</izvorni_sadrzaj>
    <derivirana_varijabla naziv="DomainObject.Predmet.ProtustrankaWithAdressOIB_1">NEFTIS d.o.o., OIB 65293935513, Majstora Radonje 14, 10000 Zagreb</derivirana_varijabla>
  </DomainObject.Predmet.ProtustrankaWithAdressOIB>
  <DomainObject.Predmet.ProtustrankaNazivFormated>
    <izvorni_sadrzaj>NEFTIS d.o.o.</izvorni_sadrzaj>
    <derivirana_varijabla naziv="DomainObject.Predmet.ProtustrankaNazivFormated_1">NEFTIS d.o.o.</derivirana_varijabla>
  </DomainObject.Predmet.ProtustrankaNazivFormated>
  <DomainObject.Predmet.ProtustrankaNazivFormatedOIB>
    <izvorni_sadrzaj>NEFTIS d.o.o., OIB 65293935513</izvorni_sadrzaj>
    <derivirana_varijabla naziv="DomainObject.Predmet.ProtustrankaNazivFormatedOIB_1">NEFTIS d.o.o., OIB 65293935513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NEFTIS d.o.o.</item>
    </izvorni_sadrzaj>
    <derivirana_varijabla naziv="DomainObject.Predmet.ProtuStrankaListFormated_1">
      <item>NEFTIS d.o.o.</item>
    </derivirana_varijabla>
  </DomainObject.Predmet.ProtuStrankaListFormated>
  <DomainObject.Predmet.ProtuStrankaListFormatedOIB>
    <izvorni_sadrzaj>
      <item>NEFTIS d.o.o., OIB 65293935513</item>
    </izvorni_sadrzaj>
    <derivirana_varijabla naziv="DomainObject.Predmet.ProtuStrankaListFormatedOIB_1">
      <item>NEFTIS d.o.o., OIB 65293935513</item>
    </derivirana_varijabla>
  </DomainObject.Predmet.ProtuStrankaListFormatedOIB>
  <DomainObject.Predmet.ProtuStrankaListFormatedWithAdress>
    <izvorni_sadrzaj>
      <item>NEFTIS d.o.o., Majstora Radonje 14, 10000 Zagreb</item>
    </izvorni_sadrzaj>
    <derivirana_varijabla naziv="DomainObject.Predmet.ProtuStrankaListFormatedWithAdress_1">
      <item>NEFTIS d.o.o., Majstora Radonje 14, 10000 Zagreb</item>
    </derivirana_varijabla>
  </DomainObject.Predmet.ProtuStrankaListFormatedWithAdress>
  <DomainObject.Predmet.ProtuStrankaListFormatedWithAdressOIB>
    <izvorni_sadrzaj>
      <item>NEFTIS d.o.o., OIB 65293935513, Majstora Radonje 14, 10000 Zagreb</item>
    </izvorni_sadrzaj>
    <derivirana_varijabla naziv="DomainObject.Predmet.ProtuStrankaListFormatedWithAdressOIB_1">
      <item>NEFTIS d.o.o., OIB 65293935513, Majstora Radonje 14, 10000 Zagreb</item>
    </derivirana_varijabla>
  </DomainObject.Predmet.ProtuStrankaListFormatedWithAdressOIB>
  <DomainObject.Predmet.ProtuStrankaListNazivFormated>
    <izvorni_sadrzaj>
      <item>NEFTIS d.o.o.</item>
    </izvorni_sadrzaj>
    <derivirana_varijabla naziv="DomainObject.Predmet.ProtuStrankaListNazivFormated_1">
      <item>NEFTIS d.o.o.</item>
    </derivirana_varijabla>
  </DomainObject.Predmet.ProtuStrankaListNazivFormated>
  <DomainObject.Predmet.ProtuStrankaListNazivFormatedOIB>
    <izvorni_sadrzaj>
      <item>NEFTIS d.o.o., OIB 65293935513</item>
    </izvorni_sadrzaj>
    <derivirana_varijabla naziv="DomainObject.Predmet.ProtuStrankaListNazivFormatedOIB_1">
      <item>NEFTIS d.o.o., OIB 65293935513</item>
    </derivirana_varijabla>
  </DomainObject.Predmet.ProtuStrankaListNazivFormatedOIB>
  <DomainObject.Predmet.OstaliListFormated>
    <izvorni_sadrzaj>
      <item>Alma Matušić</item>
    </izvorni_sadrzaj>
    <derivirana_varijabla naziv="DomainObject.Predmet.OstaliListFormated_1">
      <item>Alma Matušić</item>
    </derivirana_varijabla>
  </DomainObject.Predmet.OstaliListFormated>
  <DomainObject.Predmet.OstaliListFormatedOIB>
    <izvorni_sadrzaj>
      <item>Alma Matušić, OIB 26885212622</item>
    </izvorni_sadrzaj>
    <derivirana_varijabla naziv="DomainObject.Predmet.OstaliListFormatedOIB_1">
      <item>Alma Matušić, OIB 26885212622</item>
    </derivirana_varijabla>
  </DomainObject.Predmet.OstaliListFormatedOIB>
  <DomainObject.Predmet.OstaliListFormatedWithAdress>
    <izvorni_sadrzaj>
      <item>Alma Matušić, Lopatinečka Ulica 3, 10000 Zagreb</item>
    </izvorni_sadrzaj>
    <derivirana_varijabla naziv="DomainObject.Predmet.OstaliListFormatedWithAdress_1">
      <item>Alma Matušić, Lopatinečka Ulica 3, 10000 Zagreb</item>
    </derivirana_varijabla>
  </DomainObject.Predmet.OstaliListFormatedWithAdress>
  <DomainObject.Predmet.OstaliListFormatedWithAdressOIB>
    <izvorni_sadrzaj>
      <item>Alma Matušić, OIB 26885212622, Lopatinečka Ulica 3, 10000 Zagreb</item>
    </izvorni_sadrzaj>
    <derivirana_varijabla naziv="DomainObject.Predmet.OstaliListFormatedWithAdressOIB_1">
      <item>Alma Matušić, OIB 26885212622, Lopatinečka Ulica 3, 10000 Zagreb</item>
    </derivirana_varijabla>
  </DomainObject.Predmet.OstaliListFormatedWithAdressOIB>
  <DomainObject.Predmet.OstaliListNazivFormated>
    <izvorni_sadrzaj>
      <item>Alma Matušić</item>
    </izvorni_sadrzaj>
    <derivirana_varijabla naziv="DomainObject.Predmet.OstaliListNazivFormated_1">
      <item>Alma Matušić</item>
    </derivirana_varijabla>
  </DomainObject.Predmet.OstaliListNazivFormated>
  <DomainObject.Predmet.OstaliListNazivFormatedOIB>
    <izvorni_sadrzaj>
      <item>Alma Matušić, OIB 26885212622</item>
    </izvorni_sadrzaj>
    <derivirana_varijabla naziv="DomainObject.Predmet.OstaliListNazivFormatedOIB_1">
      <item>Alma Matušić, OIB 26885212622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NEFTIS d.o.o.</izvorni_sadrzaj>
    <derivirana_varijabla naziv="DomainObject.Predmet.ProtustrankaIDrugi_1">NEFTIS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NEFTIS d.o.o., OIB 65293935513, Majstora Radonje 14, 10000 Zagreb</izvorni_sadrzaj>
    <derivirana_varijabla naziv="DomainObject.Predmet.ProtustrankaIDrugiAdressOIB_1">NEFTIS d.o.o., OIB 65293935513, Majstora Radonje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NEFTIS d.o.o.</item>
      <item>Alma Matušić</item>
    </izvorni_sadrzaj>
    <derivirana_varijabla naziv="DomainObject.Predmet.SudioniciListNaziv_1">
      <item>FINA Regionalni centar Zagreb</item>
      <item>NEFTIS d.o.o.</item>
      <item>Alma Matušić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NEFTIS d.o.o., OIB 65293935513, Majstora Radonje 14,10000 Zagreb</item>
      <item>Alma Matušić, OIB 26885212622, Lopatinečka Ulica 3,10000 Zagreb</item>
    </izvorni_sadrzaj>
    <derivirana_varijabla naziv="DomainObject.Predmet.SudioniciListAdressOIB_1">
      <item>FINA Regionalni centar Zagreb, OIB 85821130368, Trg svibanjskih žrtava 1995. 1,10000 Zagreb</item>
      <item>NEFTIS d.o.o., OIB 65293935513, Majstora Radonje 14,10000 Zagreb</item>
      <item>Alma Matušić, OIB 26885212622, Lopatinečka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65293935513</item>
      <item>, OIB 26885212622</item>
    </izvorni_sadrzaj>
    <derivirana_varijabla naziv="DomainObject.Predmet.SudioniciListNazivOIB_1">
      <item>, OIB 85821130368</item>
      <item>, OIB 65293935513</item>
      <item>, OIB 26885212622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1418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2015-11-23T09:40:00Z</dcterms:created>
  <dc:creator>Gordana Grčić</dc:creator>
  <cp:lastModifiedBy>Gordana Grčić</cp:lastModifiedBy>
  <cp:lastPrinted>2015-11-23T09:39:00Z</cp:lastPrinted>
  <dcterms:modified xmlns:xsi="http://www.w3.org/2001/XMLSchema-instance" xsi:type="dcterms:W3CDTF">2015-11-24T13:15:00Z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