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14d27" w14:paraId="e614d27"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1A5D53">
        <w:t>MONTANA MILANOVIĆ</w:t>
      </w:r>
      <w:r w:rsidR="001844C2">
        <w:t xml:space="preserve"> </w:t>
      </w:r>
      <w:r w:rsidR="001A5D53">
        <w:t>j.</w:t>
      </w:r>
      <w:r w:rsidR="001844C2">
        <w:t xml:space="preserve">d.o.o., </w:t>
      </w:r>
      <w:r w:rsidR="001A5D53">
        <w:t>Vinkovačka 21</w:t>
      </w:r>
      <w:r w:rsidR="001844C2">
        <w:t xml:space="preserve">, Split, OIB: </w:t>
      </w:r>
      <w:r w:rsidR="001A5D53">
        <w:t>36368472014</w:t>
      </w:r>
      <w:r>
        <w:t xml:space="preserve">, dana </w:t>
      </w:r>
      <w:r w:rsidR="001A5D53">
        <w:t>28</w:t>
      </w:r>
      <w:r w:rsidR="003F51CD">
        <w:t>.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1A5D53">
        <w:t>MONTANA MILANOVIĆ j.d.o.o., Vinkovačka 21, Split, OIB: 36368472014</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1A5D53" w:rsidP="00107E09" w:rsidR="00107E09">
      <w:pPr>
        <w:jc w:val="center"/>
        <w:rPr>
          <w:b/>
          <w:u w:val="single"/>
        </w:rPr>
      </w:pPr>
      <w:r>
        <w:rPr>
          <w:b/>
          <w:u w:val="single"/>
        </w:rPr>
        <w:t>26</w:t>
      </w:r>
      <w:r w:rsidR="003E1622">
        <w:rPr>
          <w:b/>
          <w:u w:val="single"/>
        </w:rPr>
        <w:t>. siječnja</w:t>
      </w:r>
      <w:r w:rsidR="00107E09">
        <w:rPr>
          <w:b/>
          <w:u w:val="single"/>
        </w:rPr>
        <w:t xml:space="preserve"> </w:t>
      </w:r>
      <w:r w:rsidR="003F51CD">
        <w:rPr>
          <w:b/>
          <w:u w:val="single"/>
        </w:rPr>
        <w:t>2017</w:t>
      </w:r>
      <w:r w:rsidR="00107E09">
        <w:rPr>
          <w:b/>
          <w:u w:val="single"/>
        </w:rPr>
        <w:t xml:space="preserve">. godine u </w:t>
      </w:r>
      <w:r>
        <w:rPr>
          <w:b/>
          <w:u w:val="single"/>
        </w:rPr>
        <w:t>09.20 s</w:t>
      </w:r>
      <w:r w:rsidR="00107E09">
        <w:rPr>
          <w:b/>
          <w:u w:val="single"/>
        </w:rPr>
        <w:t>ati</w:t>
      </w:r>
    </w:p>
    <w:p w:rsidRDefault="00107E09" w:rsidP="00107E09" w:rsidR="00107E09">
      <w:pPr>
        <w:jc w:val="center"/>
        <w:rPr>
          <w:b/>
        </w:rPr>
      </w:pPr>
    </w:p>
    <w:p w:rsidRDefault="00107E09" w:rsidP="00107E09"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1A5D53">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1A5D53">
        <w:rPr>
          <w:rFonts w:cs="Times New Roman" w:hAnsi="Times New Roman" w:ascii="Times New Roman"/>
          <w:sz w:val="24"/>
          <w:szCs w:val="24"/>
        </w:rPr>
        <w:t>Montana Milanović, Kralja Tomislava 240 A, Knin, OIB: 04651641799</w:t>
      </w:r>
      <w:r w:rsidR="003F51CD">
        <w:rPr>
          <w:rFonts w:cs="Times New Roman" w:hAnsi="Times New Roman" w:ascii="Times New Roman"/>
          <w:sz w:val="24"/>
          <w:szCs w:val="24"/>
        </w:rPr>
        <w:t>,</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1A5D53">
        <w:t>ku</w:t>
      </w:r>
      <w:r>
        <w:t xml:space="preserve"> po zakonu </w:t>
      </w:r>
      <w:r w:rsidR="001A5D53">
        <w:t>Montana Milanović</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1A5D53">
        <w:rPr>
          <w:rFonts w:cs="Times New Roman" w:eastAsia="Times New Roman" w:hAnsi="Times New Roman" w:ascii="Times New Roman"/>
          <w:sz w:val="24"/>
          <w:szCs w:val="24"/>
          <w:lang w:eastAsia="hr-HR" w:val="fr-FR"/>
        </w:rPr>
        <w:t>25</w:t>
      </w:r>
      <w:r w:rsidR="003E1622">
        <w:rPr>
          <w:rFonts w:cs="Times New Roman" w:eastAsia="Times New Roman" w:hAnsi="Times New Roman" w:ascii="Times New Roman"/>
          <w:sz w:val="24"/>
          <w:szCs w:val="24"/>
          <w:lang w:eastAsia="hr-HR" w:val="fr-FR"/>
        </w:rPr>
        <w:t>.01.</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1A5D53">
        <w:t>03. prosinca</w:t>
      </w:r>
      <w:r w:rsidR="003F51CD">
        <w:t xml:space="preserve"> 2015</w:t>
      </w:r>
      <w:r>
        <w:t xml:space="preserve">. godine predložio otvaranje stečajnog postupka nad dužnikom </w:t>
      </w:r>
      <w:r w:rsidR="001A5D53">
        <w:t>MONTANA MILANOVIĆ j.d.o.o., Vinkovačka 21, Split, OIB: 36368472014</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1A5D53">
        <w:t>01. prosinca</w:t>
      </w:r>
      <w:r>
        <w:t xml:space="preserve"> 2015. godine u Očevidniku redoslijeda osnova za plaćanje ima evidentirane neizvršene osnove za plaćanje u neprekinutom razdoblju od 120 dana, u ukupnom iznosu od </w:t>
      </w:r>
      <w:r w:rsidR="001A5D53">
        <w:t>2.111,14</w:t>
      </w:r>
      <w:r>
        <w:t xml:space="preserve"> kuna, te da prema podacima HZMO ima </w:t>
      </w:r>
      <w:r w:rsidR="001A5D53">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1A5D53">
        <w:t>28</w:t>
      </w:r>
      <w:r w:rsidR="003F51CD">
        <w:t>.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6F75E4">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1A5D53">
      <w:t>2546</w:t>
    </w:r>
    <w:r w:rsidR="003F51CD">
      <w:t>/2015</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1A5D53">
      <w:t>2546</w:t>
    </w:r>
    <w:r w:rsidR="003F51CD">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66650"/>
    <w:rsid w:val="00085E7C"/>
    <w:rsid w:val="000B4D96"/>
    <w:rsid w:val="00107E09"/>
    <w:rsid w:val="00152CB8"/>
    <w:rsid w:val="00183CFD"/>
    <w:rsid w:val="001844C2"/>
    <w:rsid w:val="001A5D53"/>
    <w:rsid w:val="001C7CA1"/>
    <w:rsid w:val="003C2F22"/>
    <w:rsid w:val="003E1622"/>
    <w:rsid w:val="003F51CD"/>
    <w:rsid w:val="00417EA6"/>
    <w:rsid w:val="0054141D"/>
    <w:rsid w:val="00665B16"/>
    <w:rsid w:val="006F75E4"/>
    <w:rsid w:val="0071519E"/>
    <w:rsid w:val="007F7A84"/>
    <w:rsid w:val="00814EDB"/>
    <w:rsid w:val="00815142"/>
    <w:rsid w:val="00853B3E"/>
    <w:rsid w:val="00856131"/>
    <w:rsid w:val="008D1AEA"/>
    <w:rsid w:val="00981D37"/>
    <w:rsid w:val="00A466BB"/>
    <w:rsid w:val="00A51DE9"/>
    <w:rsid w:val="00AB2BB4"/>
    <w:rsid w:val="00B7506F"/>
    <w:rsid w:val="00C50430"/>
    <w:rsid w:val="00D573DA"/>
    <w:rsid w:val="00DD0D50"/>
    <w:rsid w:val="00DD3FCB"/>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6F75E4"/>
    <w:rPr>
      <w:color w:val="808080"/>
      <w:bdr w:space="0" w:sz="0" w:color="auto" w:val="none"/>
      <w:shd w:fill="auto" w:color="auto" w:val="clear"/>
    </w:rPr>
  </w:style>
  <w:style w:customStyle="true" w:styleId="eSPISCCParagraphDefaultFont" w:type="character">
    <w:name w:val="eSPIS_CC_Paragraph Default Font"/>
    <w:basedOn w:val="Zadanifontodlomka"/>
    <w:rsid w:val="006F75E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F75E4"/>
    <w:rPr>
      <w:b/>
      <w:bdr w:space="0" w:sz="0" w:color="auto" w:val="none"/>
      <w:shd w:fill="FFFFCC" w:color="auto" w:val="clear"/>
      <w:lang w:val="hr-HR"/>
    </w:rPr>
  </w:style>
  <w:style w:customStyle="true" w:styleId="PozadinaSvijetloCrvena" w:type="character">
    <w:name w:val="Pozadina_SvijetloCrvena"/>
    <w:basedOn w:val="eSPISCCParagraphDefaultFont"/>
    <w:rsid w:val="006F75E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F75E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6F75E4"/>
    <w:rPr>
      <w:color w:val="808080"/>
      <w:bdr w:color="auto" w:space="0" w:sz="0" w:val="none"/>
      <w:shd w:color="auto" w:fill="auto" w:val="clear"/>
    </w:rPr>
  </w:style>
  <w:style w:customStyle="1" w:styleId="eSPISCCParagraphDefaultFont" w:type="character">
    <w:name w:val="eSPIS_CC_Paragraph Default Font"/>
    <w:basedOn w:val="Zadanifontodlomka"/>
    <w:rsid w:val="006F75E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F75E4"/>
    <w:rPr>
      <w:b/>
      <w:bdr w:color="auto" w:space="0" w:sz="0" w:val="none"/>
      <w:shd w:color="auto" w:fill="FFFFCC" w:val="clear"/>
      <w:lang w:val="hr-HR"/>
    </w:rPr>
  </w:style>
  <w:style w:customStyle="1" w:styleId="PozadinaSvijetloCrvena" w:type="character">
    <w:name w:val="Pozadina_SvijetloCrvena"/>
    <w:basedOn w:val="eSPISCCParagraphDefaultFont"/>
    <w:rsid w:val="006F75E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F75E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2546</izvorni_sadrzaj>
    <derivirana_varijabla naziv="DomainObject.Predmet.Broj_1">2546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St-2546/2015</izvorni_sadrzaj>
    <derivirana_varijabla naziv="DomainObject.Predmet.OznakaBroj_1">St-2546/2015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zaposlenik</izvorni_sadrzaj>
    <derivirana_varijabla naziv="DomainObject.Predmet.PrimjedbaSuca_1">1 zaposlenik</derivirana_varijabla>
  </DomainObject.Predmet.PrimjedbaSuca>
  <DomainObject.Predmet.PrimjedbaUpisnicara>
    <izvorni_sadrzaj/>
    <derivirana_varijabla naziv="DomainObject.Predmet.PrimjedbaUpisnicara_1"/>
  </DomainObject.Predmet.PrimjedbaUpisnicara>
  <DomainObject.Predmet.ProtustrankaFormated>
    <izvorni_sadrzaj>  MONTANA MILANOVIĆ j.d.o.o.</izvorni_sadrzaj>
    <derivirana_varijabla naziv="DomainObject.Predmet.ProtustrankaFormated_1">  MONTANA MILANOVIĆ j.d.o.o.</derivirana_varijabla>
  </DomainObject.Predmet.ProtustrankaFormated>
  <DomainObject.Predmet.ProtustrankaFormatedOIB>
    <izvorni_sadrzaj>  MONTANA MILANOVIĆ j.d.o.o., OIB 36368472014</izvorni_sadrzaj>
    <derivirana_varijabla naziv="DomainObject.Predmet.ProtustrankaFormatedOIB_1">  MONTANA MILANOVIĆ j.d.o.o., OIB 36368472014</derivirana_varijabla>
  </DomainObject.Predmet.ProtustrankaFormatedOIB>
  <DomainObject.Predmet.ProtustrankaFormatedWithAdress>
    <izvorni_sadrzaj> MONTANA MILANOVIĆ j.d.o.o., Vinkovačka 21, 21000 Split</izvorni_sadrzaj>
    <derivirana_varijabla naziv="DomainObject.Predmet.ProtustrankaFormatedWithAdress_1"> MONTANA MILANOVIĆ j.d.o.o., Vinkovačka 21, 21000 Split</derivirana_varijabla>
  </DomainObject.Predmet.ProtustrankaFormatedWithAdress>
  <DomainObject.Predmet.ProtustrankaFormatedWithAdressOIB>
    <izvorni_sadrzaj> MONTANA MILANOVIĆ j.d.o.o., OIB 36368472014, Vinkovačka 21, 21000 Split</izvorni_sadrzaj>
    <derivirana_varijabla naziv="DomainObject.Predmet.ProtustrankaFormatedWithAdressOIB_1"> MONTANA MILANOVIĆ j.d.o.o., OIB 36368472014, Vinkovačka 21, 21000 Split</derivirana_varijabla>
  </DomainObject.Predmet.ProtustrankaFormatedWithAdressOIB>
  <DomainObject.Predmet.ProtustrankaWithAdress>
    <izvorni_sadrzaj>MONTANA MILANOVIĆ j.d.o.o. Vinkovačka 21, 21000 Split</izvorni_sadrzaj>
    <derivirana_varijabla naziv="DomainObject.Predmet.ProtustrankaWithAdress_1">MONTANA MILANOVIĆ j.d.o.o. Vinkovačka 21, 21000 Split</derivirana_varijabla>
  </DomainObject.Predmet.ProtustrankaWithAdress>
  <DomainObject.Predmet.ProtustrankaWithAdressOIB>
    <izvorni_sadrzaj>MONTANA MILANOVIĆ j.d.o.o., OIB 36368472014, Vinkovačka 21, 21000 Split</izvorni_sadrzaj>
    <derivirana_varijabla naziv="DomainObject.Predmet.ProtustrankaWithAdressOIB_1">MONTANA MILANOVIĆ j.d.o.o., OIB 36368472014, Vinkovačka 21, 21000 Split</derivirana_varijabla>
  </DomainObject.Predmet.ProtustrankaWithAdressOIB>
  <DomainObject.Predmet.ProtustrankaNazivFormated>
    <izvorni_sadrzaj>MONTANA MILANOVIĆ j.d.o.o.</izvorni_sadrzaj>
    <derivirana_varijabla naziv="DomainObject.Predmet.ProtustrankaNazivFormated_1">MONTANA MILANOVIĆ j.d.o.o.</derivirana_varijabla>
  </DomainObject.Predmet.ProtustrankaNazivFormated>
  <DomainObject.Predmet.ProtustrankaNazivFormatedOIB>
    <izvorni_sadrzaj>MONTANA MILANOVIĆ j.d.o.o., OIB 36368472014</izvorni_sadrzaj>
    <derivirana_varijabla naziv="DomainObject.Predmet.ProtustrankaNazivFormatedOIB_1">MONTANA MILANOVIĆ j.d.o.o., OIB 36368472014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2111.14</izvorni_sadrzaj>
    <derivirana_varijabla naziv="DomainObject.Predmet.TrenutnaVrijednost_1">2111.14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MONTANA MILANOVIĆ j.d.o.o.</item>
    </izvorni_sadrzaj>
    <derivirana_varijabla naziv="DomainObject.Predmet.ProtuStrankaListFormated_1">
      <item>MONTANA MILANOVIĆ j.d.o.o.</item>
    </derivirana_varijabla>
  </DomainObject.Predmet.ProtuStrankaListFormated>
  <DomainObject.Predmet.ProtuStrankaListFormatedOIB>
    <izvorni_sadrzaj>
      <item>MONTANA MILANOVIĆ j.d.o.o., OIB 36368472014</item>
    </izvorni_sadrzaj>
    <derivirana_varijabla naziv="DomainObject.Predmet.ProtuStrankaListFormatedOIB_1">
      <item>MONTANA MILANOVIĆ j.d.o.o., OIB 36368472014</item>
    </derivirana_varijabla>
  </DomainObject.Predmet.ProtuStrankaListFormatedOIB>
  <DomainObject.Predmet.ProtuStrankaListFormatedWithAdress>
    <izvorni_sadrzaj>
      <item>MONTANA MILANOVIĆ j.d.o.o., Vinkovačka 21, 21000 Split</item>
    </izvorni_sadrzaj>
    <derivirana_varijabla naziv="DomainObject.Predmet.ProtuStrankaListFormatedWithAdress_1">
      <item>MONTANA MILANOVIĆ j.d.o.o., Vinkovačka 21, 21000 Split</item>
    </derivirana_varijabla>
  </DomainObject.Predmet.ProtuStrankaListFormatedWithAdress>
  <DomainObject.Predmet.ProtuStrankaListFormatedWithAdressOIB>
    <izvorni_sadrzaj>
      <item>MONTANA MILANOVIĆ j.d.o.o., OIB 36368472014, Vinkovačka 21, 21000 Split</item>
    </izvorni_sadrzaj>
    <derivirana_varijabla naziv="DomainObject.Predmet.ProtuStrankaListFormatedWithAdressOIB_1">
      <item>MONTANA MILANOVIĆ j.d.o.o., OIB 36368472014, Vinkovačka 21, 21000 Split</item>
    </derivirana_varijabla>
  </DomainObject.Predmet.ProtuStrankaListFormatedWithAdressOIB>
  <DomainObject.Predmet.ProtuStrankaListNazivFormated>
    <izvorni_sadrzaj>
      <item>MONTANA MILANOVIĆ j.d.o.o.</item>
    </izvorni_sadrzaj>
    <derivirana_varijabla naziv="DomainObject.Predmet.ProtuStrankaListNazivFormated_1">
      <item>MONTANA MILANOVIĆ j.d.o.o.</item>
    </derivirana_varijabla>
  </DomainObject.Predmet.ProtuStrankaListNazivFormated>
  <DomainObject.Predmet.ProtuStrankaListNazivFormatedOIB>
    <izvorni_sadrzaj>
      <item>MONTANA MILANOVIĆ j.d.o.o., OIB 36368472014</item>
    </izvorni_sadrzaj>
    <derivirana_varijabla naziv="DomainObject.Predmet.ProtuStrankaListNazivFormatedOIB_1">
      <item>MONTANA MILANOVIĆ j.d.o.o., OIB 36368472014</item>
    </derivirana_varijabla>
  </DomainObject.Predmet.ProtuStrankaListNazivFormatedOIB>
  <DomainObject.Predmet.OstaliListFormated>
    <izvorni_sadrzaj>
      <item>Montana Milanović</item>
    </izvorni_sadrzaj>
    <derivirana_varijabla naziv="DomainObject.Predmet.OstaliListFormated_1">
      <item>Montana Milanović</item>
    </derivirana_varijabla>
  </DomainObject.Predmet.OstaliListFormated>
  <DomainObject.Predmet.OstaliListFormatedOIB>
    <izvorni_sadrzaj>
      <item>Montana Milanović, OIB 04651641799</item>
    </izvorni_sadrzaj>
    <derivirana_varijabla naziv="DomainObject.Predmet.OstaliListFormatedOIB_1">
      <item>Montana Milanović, OIB 04651641799</item>
    </derivirana_varijabla>
  </DomainObject.Predmet.OstaliListFormatedOIB>
  <DomainObject.Predmet.OstaliListFormatedWithAdress>
    <izvorni_sadrzaj>
      <item>Montana Milanović, TOMISLAVOVA 240 A, 22300 Knin</item>
    </izvorni_sadrzaj>
    <derivirana_varijabla naziv="DomainObject.Predmet.OstaliListFormatedWithAdress_1">
      <item>Montana Milanović, TOMISLAVOVA 240 A, 22300 Knin</item>
    </derivirana_varijabla>
  </DomainObject.Predmet.OstaliListFormatedWithAdress>
  <DomainObject.Predmet.OstaliListFormatedWithAdressOIB>
    <izvorni_sadrzaj>
      <item>Montana Milanović, OIB 04651641799, TOMISLAVOVA 240 A, 22300 Knin</item>
    </izvorni_sadrzaj>
    <derivirana_varijabla naziv="DomainObject.Predmet.OstaliListFormatedWithAdressOIB_1">
      <item>Montana Milanović, OIB 04651641799, TOMISLAVOVA 240 A, 22300 Knin</item>
    </derivirana_varijabla>
  </DomainObject.Predmet.OstaliListFormatedWithAdressOIB>
  <DomainObject.Predmet.OstaliListNazivFormated>
    <izvorni_sadrzaj>
      <item>Montana Milanović</item>
    </izvorni_sadrzaj>
    <derivirana_varijabla naziv="DomainObject.Predmet.OstaliListNazivFormated_1">
      <item>Montana Milanović</item>
    </derivirana_varijabla>
  </DomainObject.Predmet.OstaliListNazivFormated>
  <DomainObject.Predmet.OstaliListNazivFormatedOIB>
    <izvorni_sadrzaj>
      <item>Montana Milanović, OIB 04651641799</item>
    </izvorni_sadrzaj>
    <derivirana_varijabla naziv="DomainObject.Predmet.OstaliListNazivFormatedOIB_1">
      <item>Montana Milanović, OIB 04651641799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MONTANA MILANOVIĆ j.d.o.o.</izvorni_sadrzaj>
    <derivirana_varijabla naziv="DomainObject.Predmet.ProtustrankaIDrugi_1">MONTANA MILANOVIĆ j.d.o.o.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MONTANA MILANOVIĆ j.d.o.o., OIB 36368472014, Vinkovačka 21, 21000 Split</izvorni_sadrzaj>
    <derivirana_varijabla naziv="DomainObject.Predmet.ProtustrankaIDrugiAdressOIB_1">MONTANA MILANOVIĆ j.d.o.o., OIB 36368472014, Vinkovačka 21,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MONTANA MILANOVIĆ j.d.o.o.</item>
      <item>FINANCIJSKA AGENCIJA, RC SPLIT</item>
      <item>Montana Milanović</item>
    </izvorni_sadrzaj>
    <derivirana_varijabla naziv="DomainObject.Predmet.SudioniciListNaziv_1">
      <item>MONTANA MILANOVIĆ j.d.o.o.</item>
      <item>FINANCIJSKA AGENCIJA, RC SPLIT</item>
      <item>Montana Milanović</item>
    </derivirana_varijabla>
  </DomainObject.Predmet.SudioniciListNaziv>
  <DomainObject.Predmet.SudioniciListAdressOIB>
    <izvorni_sadrzaj>
      <item>MONTANA MILANOVIĆ j.d.o.o., OIB 36368472014, Vinkovačka 21,21000 Split</item>
      <item>FINANCIJSKA AGENCIJA, RC SPLIT, OIB 85821130368, Mažuranićevo šetalište 24 b,21000 Split</item>
      <item>Montana Milanović, OIB 04651641799, TOMISLAVOVA 240 A,22300 Knin</item>
    </izvorni_sadrzaj>
    <derivirana_varijabla naziv="DomainObject.Predmet.SudioniciListAdressOIB_1">
      <item>MONTANA MILANOVIĆ j.d.o.o., OIB 36368472014, Vinkovačka 21,21000 Split</item>
      <item>FINANCIJSKA AGENCIJA, RC SPLIT, OIB 85821130368, Mažuranićevo šetalište 24 b,21000 Split</item>
      <item>Montana Milanović, OIB 04651641799, TOMISLAVOVA 240 A,22300 Knin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36368472014</item>
      <item>, OIB 85821130368</item>
      <item>, OIB 04651641799</item>
    </izvorni_sadrzaj>
    <derivirana_varijabla naziv="DomainObject.Predmet.SudioniciListNazivOIB_1">
      <item>, OIB 36368472014</item>
      <item>, OIB 85821130368</item>
      <item>, OIB 04651641799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984</properties:Words>
  <properties:Characters>5503</properties:Characters>
  <properties:Lines>140</properties:Lines>
  <properties:Paragraphs>37</properties:Paragraphs>
  <properties:TotalTime>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2016-12-28T06:46:00Z</cp:lastPrinted>
  <dcterms:modified xmlns:xsi="http://www.w3.org/2001/XMLSchema-instance" xsi:type="dcterms:W3CDTF">2016-12-28T06:48:00Z</dcterms:modified>
  <cp:revision>18</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