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146f" w14:paraId="f06146f" w:rsidRDefault="00A659E6" w:rsidP="00A659E6" w:rsidR="00A659E6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3/St-1762/2016-</w:t>
      </w:r>
      <w:r w:rsidR="00652EF7">
        <w:rPr>
          <w:color w:val="222222"/>
        </w:rPr>
        <w:t>9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A659E6" w:rsidP="00A659E6" w:rsidR="00A659E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659E6" w:rsidP="00A659E6" w:rsidR="00A659E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  <w:color w:val="222222"/>
        </w:rPr>
        <w:t>REHLICKI d.o.o., Slavonski Brod, Osječka 123, OIB: 60059342857</w:t>
      </w:r>
      <w:r>
        <w:rPr>
          <w:color w:val="222222"/>
        </w:rPr>
        <w:t xml:space="preserve">, </w:t>
      </w:r>
      <w:r w:rsidR="00652EF7">
        <w:rPr>
          <w:color w:val="222222"/>
        </w:rPr>
        <w:t>11</w:t>
      </w:r>
      <w:r>
        <w:rPr>
          <w:color w:val="222222"/>
        </w:rPr>
        <w:t xml:space="preserve">. </w:t>
      </w:r>
      <w:r w:rsidR="00652EF7">
        <w:rPr>
          <w:color w:val="222222"/>
        </w:rPr>
        <w:t>srpnja</w:t>
      </w:r>
      <w:r>
        <w:rPr>
          <w:color w:val="222222"/>
        </w:rPr>
        <w:t xml:space="preserve"> 2016.</w:t>
      </w:r>
    </w:p>
    <w:p w:rsidRDefault="00A659E6" w:rsidP="00A659E6" w:rsidR="00A659E6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A659E6" w:rsidP="00A659E6" w:rsidR="00A659E6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652EF7">
        <w:rPr>
          <w:color w:val="222222"/>
        </w:rPr>
        <w:t>05</w:t>
      </w:r>
      <w:r>
        <w:rPr>
          <w:b/>
          <w:color w:val="222222"/>
          <w:u w:val="single"/>
        </w:rPr>
        <w:t xml:space="preserve">. </w:t>
      </w:r>
      <w:r w:rsidR="00652EF7">
        <w:rPr>
          <w:b/>
          <w:color w:val="222222"/>
          <w:u w:val="single"/>
        </w:rPr>
        <w:t>rujna</w:t>
      </w:r>
      <w:r>
        <w:rPr>
          <w:b/>
          <w:color w:val="222222"/>
          <w:u w:val="single"/>
        </w:rPr>
        <w:t xml:space="preserve"> 2016. u 11,</w:t>
      </w:r>
      <w:r w:rsidR="00652EF7">
        <w:rPr>
          <w:b/>
          <w:color w:val="222222"/>
          <w:u w:val="single"/>
        </w:rPr>
        <w:t>15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A659E6" w:rsidP="00A659E6" w:rsidR="00A659E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Karlo </w:t>
      </w:r>
      <w:proofErr w:type="spellStart"/>
      <w:r>
        <w:rPr>
          <w:b/>
          <w:color w:val="222222"/>
        </w:rPr>
        <w:t>Rehlicki</w:t>
      </w:r>
      <w:proofErr w:type="spellEnd"/>
      <w:r>
        <w:rPr>
          <w:b/>
          <w:color w:val="222222"/>
        </w:rPr>
        <w:t xml:space="preserve"> iz Slavonskog Broda, Osječka 123</w:t>
      </w:r>
      <w:r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659E6" w:rsidP="00A659E6" w:rsidR="00A659E6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A659E6" w:rsidP="00A659E6" w:rsidR="00A659E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A659E6" w:rsidP="00A659E6" w:rsidR="00A659E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A659E6" w:rsidP="00A659E6" w:rsidR="00A659E6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652EF7">
        <w:rPr>
          <w:color w:val="222222"/>
        </w:rPr>
        <w:t>11</w:t>
      </w:r>
      <w:r>
        <w:rPr>
          <w:color w:val="222222"/>
        </w:rPr>
        <w:t xml:space="preserve">. </w:t>
      </w:r>
      <w:r w:rsidR="00652EF7">
        <w:rPr>
          <w:color w:val="222222"/>
        </w:rPr>
        <w:t>srpnja</w:t>
      </w:r>
      <w:r>
        <w:rPr>
          <w:color w:val="222222"/>
        </w:rPr>
        <w:t xml:space="preserve"> 2016.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Stečajna sutkinja: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A659E6" w:rsidP="00A659E6" w:rsidR="00A659E6">
      <w:pPr>
        <w:spacing w:beforeAutospacing="true" w:before="100"/>
        <w:rPr>
          <w:color w:val="222222"/>
        </w:rPr>
      </w:pP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RJ. 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na adresu iz registra</w:t>
      </w:r>
    </w:p>
    <w:p w:rsidRDefault="00A659E6" w:rsidP="00A659E6" w:rsidR="00A659E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A659E6" w:rsidP="00A659E6" w:rsidR="00A659E6">
      <w:pPr>
        <w:spacing w:beforeAutospacing="true" w:before="100"/>
        <w:rPr>
          <w:color w:val="222222"/>
        </w:rPr>
      </w:pPr>
    </w:p>
    <w:p w:rsidRDefault="00A659E6" w:rsidP="00A659E6" w:rsidR="00A659E6">
      <w:pPr>
        <w:spacing w:beforeAutospacing="true" w:before="100"/>
        <w:rPr>
          <w:color w:val="222222"/>
        </w:rPr>
      </w:pPr>
    </w:p>
    <w:p w:rsidRDefault="00A659E6" w:rsidP="00A659E6" w:rsidR="00A659E6">
      <w:pPr>
        <w:spacing w:beforeAutospacing="true" w:before="100"/>
        <w:rPr>
          <w:color w:val="222222"/>
        </w:rPr>
      </w:pPr>
    </w:p>
    <w:p w:rsidRDefault="00A659E6" w:rsidP="00A659E6" w:rsidR="00A659E6">
      <w:pPr>
        <w:spacing w:beforeAutospacing="true" w:before="100"/>
        <w:rPr>
          <w:color w:val="222222"/>
        </w:rPr>
      </w:pPr>
    </w:p>
    <w:p w:rsidRDefault="00A659E6" w:rsidP="00A659E6" w:rsidR="00A659E6">
      <w:pPr>
        <w:spacing w:beforeAutospacing="true" w:before="100"/>
        <w:rPr>
          <w:color w:val="222222"/>
        </w:rPr>
      </w:pPr>
    </w:p>
    <w:p w:rsidRDefault="00A659E6" w:rsidP="00A659E6" w:rsidR="00A659E6">
      <w:pPr>
        <w:spacing w:beforeAutospacing="true" w:before="100"/>
      </w:pPr>
    </w:p>
    <w:p w:rsidRDefault="007A6555" w:rsidR="007A6555"/>
    <w:sectPr w:rsidR="007A65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E6"/>
    <w:rsid w:val="00652EF7"/>
    <w:rsid w:val="007A6555"/>
    <w:rsid w:val="00932D78"/>
    <w:rsid w:val="00A659E6"/>
    <w:rsid w:val="00F0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9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59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9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9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59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9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607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</izvorni_sadrzaj>
    <derivirana_varijabla naziv="DomainObject.Predmet.SudioniciListNaziv_1">
      <item>Financijska agencija</item>
      <item>REHLICKI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</izvorni_sadrzaj>
    <derivirana_varijabla naziv="DomainObject.Predmet.SudioniciListNazivOIB_1">
      <item>, OIB 85821130368</item>
      <item>, OIB 60059342857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223</properties:Words>
  <properties:Characters>1216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2016-07-11T09:53:00Z</dcterms:created>
  <dc:creator>wsadmin</dc:creator>
  <cp:lastModifiedBy>wsadmin</cp:lastModifiedBy>
  <dcterms:modified xmlns:xsi="http://www.w3.org/2001/XMLSchema-instance" xsi:type="dcterms:W3CDTF">2016-07-11T09:57:00Z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