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0667" w14:paraId="fa30667"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C724BC">
        <w:rPr>
          <w:rFonts w:hAnsi="Times New Roman" w:ascii="Times New Roman"/>
        </w:rPr>
        <w:t>7</w:t>
      </w:r>
      <w:r w:rsidR="00655F2F">
        <w:rPr>
          <w:rFonts w:hAnsi="Times New Roman" w:ascii="Times New Roman"/>
        </w:rPr>
        <w:t>022</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655F2F">
        <w:rPr>
          <w:rFonts w:hAnsi="Times New Roman" w:ascii="Times New Roman"/>
        </w:rPr>
        <w:t>MERCATORIUS, d.o.o. Zagreb, Vlaška 79, OIB:</w:t>
      </w:r>
      <w:r w:rsidR="00655F2F" w:rsidRPr="008D3E9F">
        <w:rPr>
          <w:rFonts w:hAnsi="Times New Roman" w:ascii="Times New Roman"/>
        </w:rPr>
        <w:t xml:space="preserve"> </w:t>
      </w:r>
      <w:r w:rsidR="00655F2F" w:rsidRPr="00752ADE">
        <w:rPr>
          <w:rFonts w:hAnsi="Times New Roman" w:ascii="Times New Roman"/>
        </w:rPr>
        <w:t>41855273287</w:t>
      </w:r>
      <w:r>
        <w:rPr>
          <w:rFonts w:hAnsi="Times New Roman" w:ascii="Times New Roman"/>
        </w:rPr>
        <w:t>,</w:t>
      </w:r>
      <w:r w:rsidRPr="008D3E9F">
        <w:rPr>
          <w:rFonts w:hAnsi="Times New Roman" w:ascii="Times New Roman"/>
        </w:rPr>
        <w:t xml:space="preserve">  </w:t>
      </w:r>
      <w:r>
        <w:rPr>
          <w:rFonts w:hAnsi="Times New Roman" w:ascii="Times New Roman"/>
        </w:rPr>
        <w:t>1</w:t>
      </w:r>
      <w:r w:rsidR="001365DD">
        <w:rPr>
          <w:rFonts w:hAnsi="Times New Roman" w:ascii="Times New Roman"/>
        </w:rPr>
        <w:t>7</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655F2F">
        <w:rPr>
          <w:rFonts w:hAnsi="Times New Roman" w:ascii="Times New Roman"/>
        </w:rPr>
        <w:t>Anthony Ivan Obradović, Zagreb, OIB: 30916292779 i Ivan Prgomet, Zagreb, Podgaj 47, OIB: 06565715672</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1365DD">
        <w:rPr>
          <w:rFonts w:hAnsi="Times New Roman" w:ascii="Times New Roman"/>
        </w:rPr>
        <w:t>7</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655F2F"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655F2F">
        <w:rPr>
          <w:rFonts w:hAnsi="Times New Roman" w:ascii="Times New Roman"/>
        </w:rPr>
        <w:t>ci</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E70EEB"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72FC">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C23EE"/>
    <w:rsid w:val="004C408B"/>
    <w:rsid w:val="004D38B6"/>
    <w:rsid w:val="004F3099"/>
    <w:rsid w:val="005019B7"/>
    <w:rsid w:val="0051510F"/>
    <w:rsid w:val="00544A34"/>
    <w:rsid w:val="00546775"/>
    <w:rsid w:val="00553312"/>
    <w:rsid w:val="00554A5C"/>
    <w:rsid w:val="005608CD"/>
    <w:rsid w:val="00564F9E"/>
    <w:rsid w:val="005E076E"/>
    <w:rsid w:val="0060541C"/>
    <w:rsid w:val="0062292A"/>
    <w:rsid w:val="006372FC"/>
    <w:rsid w:val="00655F2F"/>
    <w:rsid w:val="006E295E"/>
    <w:rsid w:val="006E31D2"/>
    <w:rsid w:val="006F06EC"/>
    <w:rsid w:val="00705993"/>
    <w:rsid w:val="00737A4B"/>
    <w:rsid w:val="007524D4"/>
    <w:rsid w:val="007650A4"/>
    <w:rsid w:val="007825E9"/>
    <w:rsid w:val="00786908"/>
    <w:rsid w:val="00793C9F"/>
    <w:rsid w:val="007C72DF"/>
    <w:rsid w:val="007E3D7A"/>
    <w:rsid w:val="007E4D02"/>
    <w:rsid w:val="007F2409"/>
    <w:rsid w:val="007F2D34"/>
    <w:rsid w:val="0081479D"/>
    <w:rsid w:val="00834CC8"/>
    <w:rsid w:val="00834DC3"/>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91300"/>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732E"/>
    <w:rsid w:val="00CF68C5"/>
    <w:rsid w:val="00D10DE3"/>
    <w:rsid w:val="00D40886"/>
    <w:rsid w:val="00D4710A"/>
    <w:rsid w:val="00D57413"/>
    <w:rsid w:val="00D74350"/>
    <w:rsid w:val="00D83261"/>
    <w:rsid w:val="00D83C05"/>
    <w:rsid w:val="00D96471"/>
    <w:rsid w:val="00DA72F6"/>
    <w:rsid w:val="00DE1533"/>
    <w:rsid w:val="00E319FB"/>
    <w:rsid w:val="00E57739"/>
    <w:rsid w:val="00E70EEB"/>
    <w:rsid w:val="00EC344F"/>
    <w:rsid w:val="00ED0476"/>
    <w:rsid w:val="00ED5899"/>
    <w:rsid w:val="00EE19FC"/>
    <w:rsid w:val="00EF12E7"/>
    <w:rsid w:val="00F0049C"/>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372FC"/>
    <w:rPr>
      <w:color w:val="808080"/>
      <w:bdr w:space="0" w:sz="0" w:color="auto" w:val="none"/>
      <w:shd w:fill="auto" w:color="auto" w:val="clear"/>
    </w:rPr>
  </w:style>
  <w:style w:customStyle="true" w:styleId="eSPISCCParagraphDefaultFont" w:type="character">
    <w:name w:val="eSPIS_CC_Paragraph Default Font"/>
    <w:basedOn w:val="Zadanifontodlomka"/>
    <w:rsid w:val="006372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72F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372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72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372FC"/>
    <w:rPr>
      <w:color w:val="808080"/>
      <w:bdr w:color="auto" w:space="0" w:sz="0" w:val="none"/>
      <w:shd w:color="auto" w:fill="auto" w:val="clear"/>
    </w:rPr>
  </w:style>
  <w:style w:customStyle="1" w:styleId="eSPISCCParagraphDefaultFont" w:type="character">
    <w:name w:val="eSPIS_CC_Paragraph Default Font"/>
    <w:basedOn w:val="Zadanifontodlomka"/>
    <w:rsid w:val="006372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72F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372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72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7022</izvorni_sadrzaj>
    <derivirana_varijabla naziv="DomainObject.Predmet.Broj_1">7022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St-7022/2015</izvorni_sadrzaj>
    <derivirana_varijabla naziv="DomainObject.Predmet.OznakaBroj_1">St-7022/2015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MERCATORIUS d.o.o.</izvorni_sadrzaj>
    <derivirana_varijabla naziv="DomainObject.Predmet.ProtustrankaFormated_1">  MERCATORIUS d.o.o.</derivirana_varijabla>
  </DomainObject.Predmet.ProtustrankaFormated>
  <DomainObject.Predmet.ProtustrankaFormatedOIB>
    <izvorni_sadrzaj>  MERCATORIUS d.o.o., OIB 41855273287</izvorni_sadrzaj>
    <derivirana_varijabla naziv="DomainObject.Predmet.ProtustrankaFormatedOIB_1">  MERCATORIUS d.o.o., OIB 41855273287</derivirana_varijabla>
  </DomainObject.Predmet.ProtustrankaFormatedOIB>
  <DomainObject.Predmet.ProtustrankaFormatedWithAdress>
    <izvorni_sadrzaj> MERCATORIUS d.o.o., Vlaška 79, 10000 Zagreb</izvorni_sadrzaj>
    <derivirana_varijabla naziv="DomainObject.Predmet.ProtustrankaFormatedWithAdress_1"> MERCATORIUS d.o.o., Vlaška 79, 10000 Zagreb</derivirana_varijabla>
  </DomainObject.Predmet.ProtustrankaFormatedWithAdress>
  <DomainObject.Predmet.ProtustrankaFormatedWithAdressOIB>
    <izvorni_sadrzaj> MERCATORIUS d.o.o., OIB 41855273287, Vlaška 79, 10000 Zagreb</izvorni_sadrzaj>
    <derivirana_varijabla naziv="DomainObject.Predmet.ProtustrankaFormatedWithAdressOIB_1"> MERCATORIUS d.o.o., OIB 41855273287, Vlaška 79, 10000 Zagreb</derivirana_varijabla>
  </DomainObject.Predmet.ProtustrankaFormatedWithAdressOIB>
  <DomainObject.Predmet.ProtustrankaWithAdress>
    <izvorni_sadrzaj>MERCATORIUS d.o.o. Vlaška 79, 10000 Zagreb</izvorni_sadrzaj>
    <derivirana_varijabla naziv="DomainObject.Predmet.ProtustrankaWithAdress_1">MERCATORIUS d.o.o. Vlaška 79, 10000 Zagreb</derivirana_varijabla>
  </DomainObject.Predmet.ProtustrankaWithAdress>
  <DomainObject.Predmet.ProtustrankaWithAdressOIB>
    <izvorni_sadrzaj>MERCATORIUS d.o.o., OIB 41855273287, Vlaška 79, 10000 Zagreb</izvorni_sadrzaj>
    <derivirana_varijabla naziv="DomainObject.Predmet.ProtustrankaWithAdressOIB_1">MERCATORIUS d.o.o., OIB 41855273287, Vlaška 79, 10000 Zagreb</derivirana_varijabla>
  </DomainObject.Predmet.ProtustrankaWithAdressOIB>
  <DomainObject.Predmet.ProtustrankaNazivFormated>
    <izvorni_sadrzaj>MERCATORIUS d.o.o.</izvorni_sadrzaj>
    <derivirana_varijabla naziv="DomainObject.Predmet.ProtustrankaNazivFormated_1">MERCATORIUS d.o.o.</derivirana_varijabla>
  </DomainObject.Predmet.ProtustrankaNazivFormated>
  <DomainObject.Predmet.ProtustrankaNazivFormatedOIB>
    <izvorni_sadrzaj>MERCATORIUS d.o.o., OIB 41855273287</izvorni_sadrzaj>
    <derivirana_varijabla naziv="DomainObject.Predmet.ProtustrankaNazivFormatedOIB_1">MERCATORIUS d.o.o., OIB 41855273287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MERCATORIUS d.o.o.</item>
    </izvorni_sadrzaj>
    <derivirana_varijabla naziv="DomainObject.Predmet.ProtuStrankaListFormated_1">
      <item>MERCATORIUS d.o.o.</item>
    </derivirana_varijabla>
  </DomainObject.Predmet.ProtuStrankaListFormated>
  <DomainObject.Predmet.ProtuStrankaListFormatedOIB>
    <izvorni_sadrzaj>
      <item>MERCATORIUS d.o.o., OIB 41855273287</item>
    </izvorni_sadrzaj>
    <derivirana_varijabla naziv="DomainObject.Predmet.ProtuStrankaListFormatedOIB_1">
      <item>MERCATORIUS d.o.o., OIB 41855273287</item>
    </derivirana_varijabla>
  </DomainObject.Predmet.ProtuStrankaListFormatedOIB>
  <DomainObject.Predmet.ProtuStrankaListFormatedWithAdress>
    <izvorni_sadrzaj>
      <item>MERCATORIUS d.o.o., Vlaška 79, 10000 Zagreb</item>
    </izvorni_sadrzaj>
    <derivirana_varijabla naziv="DomainObject.Predmet.ProtuStrankaListFormatedWithAdress_1">
      <item>MERCATORIUS d.o.o., Vlaška 79, 10000 Zagreb</item>
    </derivirana_varijabla>
  </DomainObject.Predmet.ProtuStrankaListFormatedWithAdress>
  <DomainObject.Predmet.ProtuStrankaListFormatedWithAdressOIB>
    <izvorni_sadrzaj>
      <item>MERCATORIUS d.o.o., OIB 41855273287, Vlaška 79, 10000 Zagreb</item>
    </izvorni_sadrzaj>
    <derivirana_varijabla naziv="DomainObject.Predmet.ProtuStrankaListFormatedWithAdressOIB_1">
      <item>MERCATORIUS d.o.o., OIB 41855273287, Vlaška 79, 10000 Zagreb</item>
    </derivirana_varijabla>
  </DomainObject.Predmet.ProtuStrankaListFormatedWithAdressOIB>
  <DomainObject.Predmet.ProtuStrankaListNazivFormated>
    <izvorni_sadrzaj>
      <item>MERCATORIUS d.o.o.</item>
    </izvorni_sadrzaj>
    <derivirana_varijabla naziv="DomainObject.Predmet.ProtuStrankaListNazivFormated_1">
      <item>MERCATORIUS d.o.o.</item>
    </derivirana_varijabla>
  </DomainObject.Predmet.ProtuStrankaListNazivFormated>
  <DomainObject.Predmet.ProtuStrankaListNazivFormatedOIB>
    <izvorni_sadrzaj>
      <item>MERCATORIUS d.o.o., OIB 41855273287</item>
    </izvorni_sadrzaj>
    <derivirana_varijabla naziv="DomainObject.Predmet.ProtuStrankaListNazivFormatedOIB_1">
      <item>MERCATORIUS d.o.o., OIB 41855273287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MERCATORIUS d.o.o.</izvorni_sadrzaj>
    <derivirana_varijabla naziv="DomainObject.Predmet.ProtustrankaIDrugi_1">MERCATORIUS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MERCATORIUS d.o.o., OIB 41855273287, Vlaška 79, 10000 Zagreb</izvorni_sadrzaj>
    <derivirana_varijabla naziv="DomainObject.Predmet.ProtustrankaIDrugiAdressOIB_1">MERCATORIUS d.o.o., OIB 41855273287, Vlaška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MERCATORIUS d.o.o.</item>
    </izvorni_sadrzaj>
    <derivirana_varijabla naziv="DomainObject.Predmet.SudioniciListNaziv_1">
      <item>FINA Regionalni centar Zagreb</item>
      <item>MERCATORIUS d.o.o.</item>
    </derivirana_varijabla>
  </DomainObject.Predmet.SudioniciListNaziv>
  <DomainObject.Predmet.SudioniciListAdressOIB>
    <izvorni_sadrzaj>
      <item>FINA Regionalni centar Zagreb, OIB 85821130368, Trg svibanjskih žrtava 1995. 1,10000 Zagreb</item>
      <item>MERCATORIUS d.o.o., OIB 41855273287, Vlaška 79,10000 Zagreb</item>
    </izvorni_sadrzaj>
    <derivirana_varijabla naziv="DomainObject.Predmet.SudioniciListAdressOIB_1">
      <item>FINA Regionalni centar Zagreb, OIB 85821130368, Trg svibanjskih žrtava 1995. 1,10000 Zagreb</item>
      <item>MERCATORIUS d.o.o., OIB 41855273287, Vlaška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41855273287</item>
    </izvorni_sadrzaj>
    <derivirana_varijabla naziv="DomainObject.Predmet.SudioniciListNazivOIB_1">
      <item>, OIB 85821130368</item>
      <item>, OIB 41855273287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FDC10-4678-445D-8FA1-5A99E5B866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391</properties:Words>
  <properties:Characters>2104</properties:Characters>
  <properties:Lines>90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2015-12-17T15:39:00Z</dcterms:created>
  <dc:creator>x</dc:creator>
  <cp:lastModifiedBy>Gordana Grčić</cp:lastModifiedBy>
  <cp:lastPrinted>2015-12-17T15:39:00Z</cp:lastPrinted>
  <dcterms:modified xmlns:xsi="http://www.w3.org/2001/XMLSchema-instance" xsi:type="dcterms:W3CDTF">2015-12-17T15:39:00Z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