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ac516" w14:paraId="e0ac516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2A3808">
        <w:t>738</w:t>
      </w:r>
      <w:r w:rsidR="000C6064">
        <w:t>/</w:t>
      </w:r>
      <w:r w:rsidR="002A3808">
        <w:t>20</w:t>
      </w:r>
      <w:r w:rsidR="000C6064">
        <w:t>16</w:t>
      </w:r>
      <w:r w:rsidR="000465FC">
        <w:t>-</w:t>
      </w:r>
      <w:r w:rsidR="002A3808">
        <w:t>73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2A3808">
        <w:t xml:space="preserve">IAP SISCIA d.o.o., Zadar, Sestrunjska 9, Zadar, </w:t>
      </w:r>
      <w:r w:rsidR="002A3808" w:rsidRPr="00CD10FC">
        <w:t xml:space="preserve">OIB: </w:t>
      </w:r>
      <w:r w:rsidR="002A3808">
        <w:t>37900057740, koga zastupa stečajni upravitelj Savo Filipović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FC7ECA">
        <w:t>18</w:t>
      </w:r>
      <w:r w:rsidR="006C5684">
        <w:t>. svibnja</w:t>
      </w:r>
      <w:r w:rsidR="000C6064">
        <w:t xml:space="preserve">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B02093" w:rsidP="008304FC" w:rsidR="00B02093">
      <w:pPr>
        <w:pStyle w:val="Odlomakpopisa"/>
        <w:ind w:firstLine="284" w:left="0"/>
        <w:jc w:val="both"/>
      </w:pPr>
      <w:r>
        <w:t xml:space="preserve">I. </w:t>
      </w:r>
      <w:r w:rsidRPr="00251E7F">
        <w:t xml:space="preserve">Odobrava se trošak po specifikaciji od dana </w:t>
      </w:r>
      <w:r w:rsidR="00FC7ECA">
        <w:t>9. svibnja</w:t>
      </w:r>
      <w:r w:rsidR="000C6064">
        <w:t xml:space="preserve"> 2017.</w:t>
      </w:r>
      <w:r w:rsidRPr="00251E7F">
        <w:t xml:space="preserve"> na način da se istome na račun plati iznos od </w:t>
      </w:r>
      <w:r w:rsidR="008304FC">
        <w:t>9.537,54</w:t>
      </w:r>
      <w:r w:rsidRPr="00251E7F">
        <w:t xml:space="preserve"> kuna.</w:t>
      </w:r>
    </w:p>
    <w:p w:rsidRDefault="00B02093" w:rsidP="008304FC" w:rsidR="00B02093">
      <w:pPr>
        <w:pStyle w:val="Odlomakpopisa"/>
        <w:jc w:val="both"/>
      </w:pPr>
    </w:p>
    <w:p w:rsidRDefault="008304FC" w:rsidP="008304FC" w:rsidR="00B02093" w:rsidRPr="003573CC">
      <w:pPr>
        <w:ind w:firstLine="284"/>
        <w:jc w:val="both"/>
      </w:pPr>
      <w:r>
        <w:t>II. Iznos</w:t>
      </w:r>
      <w:r w:rsidR="00961E94">
        <w:t xml:space="preserve"> </w:t>
      </w:r>
      <w:r>
        <w:t xml:space="preserve">iz točke I. </w:t>
      </w:r>
      <w:r w:rsidR="00B02093">
        <w:t xml:space="preserve"> ovog rješenja </w:t>
      </w:r>
      <w:r w:rsidR="00961E94">
        <w:t xml:space="preserve">isplatiti će se sa </w:t>
      </w:r>
      <w:r>
        <w:t>računa</w:t>
      </w:r>
      <w:r w:rsidR="00961E94">
        <w:t xml:space="preserve"> stečajnog dužnika</w:t>
      </w:r>
      <w:r>
        <w:t>.</w:t>
      </w:r>
      <w:r w:rsidR="006C5684">
        <w:t xml:space="preserve">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8304FC">
      <w:pPr>
        <w:ind w:firstLine="705"/>
        <w:jc w:val="both"/>
      </w:pPr>
      <w:r w:rsidRPr="0064286F">
        <w:t xml:space="preserve">Rješenjem ovog suda od </w:t>
      </w:r>
      <w:r w:rsidR="002A3808">
        <w:t>7. listopada</w:t>
      </w:r>
      <w:r w:rsidR="000C6064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</w:t>
      </w:r>
      <w:r w:rsidR="000C6064">
        <w:t xml:space="preserve">otvoren je stečajni postupak nad stečajnim dužnikom </w:t>
      </w:r>
      <w:r w:rsidR="002A3808">
        <w:t>IAP SISCIA d.o.o., Zadar</w:t>
      </w:r>
      <w:r w:rsidR="000C6064" w:rsidRPr="0064286F">
        <w:t xml:space="preserve"> </w:t>
      </w:r>
      <w:r w:rsidR="000C6064">
        <w:t xml:space="preserve"> i </w:t>
      </w:r>
      <w:r w:rsidRPr="0064286F">
        <w:t>imenovan je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</w:t>
      </w:r>
      <w:r w:rsidR="006C5684">
        <w:t xml:space="preserve"> </w:t>
      </w:r>
      <w:r w:rsidR="008304FC">
        <w:t>9. svibnja 2017. podnio obrazložen i dokumentiran popis troškova radi naknade istih.</w:t>
      </w:r>
    </w:p>
    <w:p w:rsidRDefault="008304FC" w:rsidP="008304FC" w:rsidR="006C5684">
      <w:pPr>
        <w:ind w:firstLine="705"/>
        <w:jc w:val="both"/>
      </w:pPr>
      <w:r>
        <w:t xml:space="preserve">Stečajnom upravitelju priznati su troškovi u ukupnom iznosu iz točke I. obzirom da je podnio obrazloženi zahtjev za naknadu troška, koje troškove je i dokumentirao u skladu s odredbom čl.  94. st. 3. Stečajnog zakona (Narodne novine 71/15). 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A2023F" w:rsidP="00961E94" w:rsidR="005A029D">
      <w:pPr>
        <w:tabs>
          <w:tab w:pos="8010" w:val="left"/>
        </w:tabs>
        <w:ind w:hanging="705" w:left="705"/>
      </w:pPr>
      <w:r>
        <w:tab/>
      </w:r>
      <w:r>
        <w:tab/>
      </w: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FC7ECA">
        <w:t>18</w:t>
      </w:r>
      <w:r w:rsidR="006C5684">
        <w:t>. svibnja</w:t>
      </w:r>
      <w:r w:rsidR="000C6064">
        <w:t xml:space="preserve"> 2017</w:t>
      </w:r>
      <w:r w:rsidR="008F62EA">
        <w:t>.</w:t>
      </w:r>
    </w:p>
    <w:p w:rsidRDefault="00371D43" w:rsidP="00371D43" w:rsidR="00371D43"/>
    <w:p w:rsidRDefault="00D51896" w:rsidP="00F14821" w:rsidR="00D51896" w:rsidRPr="00D51896">
      <w:pPr>
        <w:jc w:val="right"/>
      </w:pPr>
      <w:r w:rsidRPr="00D51896">
        <w:t>Sutkinja</w:t>
      </w:r>
    </w:p>
    <w:p w:rsidRDefault="00D51896" w:rsidP="00F14821" w:rsidR="00ED13DD">
      <w:pPr>
        <w:jc w:val="right"/>
      </w:pPr>
      <w:r w:rsidRPr="00D51896">
        <w:t>Ardena Bajlo</w:t>
      </w:r>
    </w:p>
    <w:p w:rsidRDefault="00ED13DD" w:rsidP="00C64EB0" w:rsidR="00ED13DD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D51896" w:rsidR="00D5189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D51896" w:rsidP="00D51896" w:rsidR="00F14821">
      <w:r>
        <w:t xml:space="preserve">   </w:t>
      </w:r>
    </w:p>
    <w:p w:rsidRDefault="00D51896" w:rsidP="00D51896" w:rsidR="00D51896" w:rsidRPr="003573CC">
      <w:r>
        <w:t>D</w:t>
      </w:r>
      <w:r w:rsidRPr="003573CC">
        <w:t>ostaviti:</w:t>
      </w:r>
    </w:p>
    <w:p w:rsidRDefault="00D51896" w:rsidP="00D51896" w:rsidR="00D51896">
      <w:pPr>
        <w:numPr>
          <w:ilvl w:val="0"/>
          <w:numId w:val="2"/>
        </w:numPr>
      </w:pPr>
      <w:r w:rsidRPr="003573CC">
        <w:t>stečajnom upravitelju</w:t>
      </w:r>
    </w:p>
    <w:p w:rsidRDefault="00D51896" w:rsidP="00D51896" w:rsidR="00D51896">
      <w:pPr>
        <w:numPr>
          <w:ilvl w:val="0"/>
          <w:numId w:val="2"/>
        </w:numPr>
      </w:pPr>
      <w:r>
        <w:t>e-oglasna ploča</w:t>
      </w:r>
    </w:p>
    <w:p w:rsidRDefault="00D51896" w:rsidP="00D51896" w:rsidR="00B3003A">
      <w:pPr>
        <w:pStyle w:val="Odlomakpopisa"/>
        <w:numPr>
          <w:ilvl w:val="0"/>
          <w:numId w:val="2"/>
        </w:numPr>
      </w:pPr>
      <w:r w:rsidRPr="003573CC">
        <w:t>u spis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465FC"/>
    <w:rsid w:val="00090759"/>
    <w:rsid w:val="0009493F"/>
    <w:rsid w:val="000C6064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713E"/>
    <w:rsid w:val="002A164D"/>
    <w:rsid w:val="002A3808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4630AA"/>
    <w:rsid w:val="00484EA2"/>
    <w:rsid w:val="00486D35"/>
    <w:rsid w:val="005A029D"/>
    <w:rsid w:val="005A216F"/>
    <w:rsid w:val="005C5B26"/>
    <w:rsid w:val="005E425A"/>
    <w:rsid w:val="00613476"/>
    <w:rsid w:val="00615D63"/>
    <w:rsid w:val="00630EA3"/>
    <w:rsid w:val="00633783"/>
    <w:rsid w:val="00634CED"/>
    <w:rsid w:val="00640DD5"/>
    <w:rsid w:val="006B6E1C"/>
    <w:rsid w:val="006C5684"/>
    <w:rsid w:val="006D30A4"/>
    <w:rsid w:val="00710A26"/>
    <w:rsid w:val="00731A40"/>
    <w:rsid w:val="007421EA"/>
    <w:rsid w:val="00794C76"/>
    <w:rsid w:val="007A0ECF"/>
    <w:rsid w:val="007B1E6A"/>
    <w:rsid w:val="007B57FF"/>
    <w:rsid w:val="007C6BF1"/>
    <w:rsid w:val="007D22D4"/>
    <w:rsid w:val="007E15DF"/>
    <w:rsid w:val="00817F69"/>
    <w:rsid w:val="008304FC"/>
    <w:rsid w:val="00833D9A"/>
    <w:rsid w:val="00845897"/>
    <w:rsid w:val="00864C65"/>
    <w:rsid w:val="00886894"/>
    <w:rsid w:val="00890095"/>
    <w:rsid w:val="008F62EA"/>
    <w:rsid w:val="00911FC8"/>
    <w:rsid w:val="009250E5"/>
    <w:rsid w:val="009433E3"/>
    <w:rsid w:val="00961E94"/>
    <w:rsid w:val="00986612"/>
    <w:rsid w:val="009909B0"/>
    <w:rsid w:val="009920C6"/>
    <w:rsid w:val="009A60C6"/>
    <w:rsid w:val="009B4F44"/>
    <w:rsid w:val="009E1B98"/>
    <w:rsid w:val="00A2023F"/>
    <w:rsid w:val="00A3183B"/>
    <w:rsid w:val="00A774B1"/>
    <w:rsid w:val="00A91588"/>
    <w:rsid w:val="00AB6C4C"/>
    <w:rsid w:val="00AB7907"/>
    <w:rsid w:val="00AD34EC"/>
    <w:rsid w:val="00AE2C6C"/>
    <w:rsid w:val="00B02093"/>
    <w:rsid w:val="00B13555"/>
    <w:rsid w:val="00B20976"/>
    <w:rsid w:val="00B3003A"/>
    <w:rsid w:val="00B3119E"/>
    <w:rsid w:val="00B41F9A"/>
    <w:rsid w:val="00B4287C"/>
    <w:rsid w:val="00B50947"/>
    <w:rsid w:val="00B74A47"/>
    <w:rsid w:val="00B86F75"/>
    <w:rsid w:val="00BB192C"/>
    <w:rsid w:val="00C64EB0"/>
    <w:rsid w:val="00CA2AA9"/>
    <w:rsid w:val="00CE069C"/>
    <w:rsid w:val="00CF2E75"/>
    <w:rsid w:val="00CF7517"/>
    <w:rsid w:val="00D27BB2"/>
    <w:rsid w:val="00D375C3"/>
    <w:rsid w:val="00D51896"/>
    <w:rsid w:val="00D658CE"/>
    <w:rsid w:val="00D83030"/>
    <w:rsid w:val="00DB4782"/>
    <w:rsid w:val="00DD4D11"/>
    <w:rsid w:val="00DE334A"/>
    <w:rsid w:val="00E3307B"/>
    <w:rsid w:val="00E44A35"/>
    <w:rsid w:val="00E52205"/>
    <w:rsid w:val="00E62116"/>
    <w:rsid w:val="00E702CF"/>
    <w:rsid w:val="00E8470F"/>
    <w:rsid w:val="00EA687B"/>
    <w:rsid w:val="00ED13DD"/>
    <w:rsid w:val="00F14821"/>
    <w:rsid w:val="00F4089B"/>
    <w:rsid w:val="00F434E0"/>
    <w:rsid w:val="00F8463C"/>
    <w:rsid w:val="00F86DD3"/>
    <w:rsid w:val="00F87909"/>
    <w:rsid w:val="00F91B0E"/>
    <w:rsid w:val="00F91EAA"/>
    <w:rsid w:val="00FC758D"/>
    <w:rsid w:val="00FC7ECA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45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89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897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897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897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02093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45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89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89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89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89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St-738/2016-68</izvorni_sadrzaj>
    <derivirana_varijabla naziv="DomainObject.Oznaka_1">St-738/2016-68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prigovor pristojba-Grad Zg</izvorni_sadrzaj>
    <derivirana_varijabla naziv="DomainObject.Predmet.Opis_1">prigovor pristojba-Grad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IAP SISCIA d.o.o. za trgovinu i usluge</izvorni_sadrzaj>
    <derivirana_varijabla naziv="DomainObject.Predmet.ProtustrankaFormated_1">  IAP SISCIA d.o.o. za trgovinu i usluge</derivirana_varijabla>
  </DomainObject.Predmet.ProtustrankaFormated>
  <DomainObject.Predmet.ProtustrankaFormatedOIB>
    <izvorni_sadrzaj>  IAP SISCIA d.o.o. za trgovinu i usluge, OIB 37900057740</izvorni_sadrzaj>
    <derivirana_varijabla naziv="DomainObject.Predmet.ProtustrankaFormatedOIB_1">  IAP SISCIA d.o.o. za trgovinu i usluge, OIB 37900057740</derivirana_varijabla>
  </DomainObject.Predmet.ProtustrankaFormatedOIB>
  <DomainObject.Predmet.ProtustrankaFormatedWithAdress>
    <izvorni_sadrzaj> IAP SISCIA d.o.o. za trgovinu i usluge, Sestrunjska 9, 23000 Zadar</izvorni_sadrzaj>
    <derivirana_varijabla naziv="DomainObject.Predmet.ProtustrankaFormatedWithAdress_1"> IAP SISCIA d.o.o. za trgovinu i usluge, Sestrunjska 9, 23000 Zadar</derivirana_varijabla>
  </DomainObject.Predmet.ProtustrankaFormatedWithAdress>
  <DomainObject.Predmet.ProtustrankaFormatedWithAdressOIB>
    <izvorni_sadrzaj> IAP SISCIA d.o.o. za trgovinu i usluge, OIB 37900057740, Sestrunjska 9, 23000 Zadar</izvorni_sadrzaj>
    <derivirana_varijabla naziv="DomainObject.Predmet.ProtustrankaFormatedWithAdressOIB_1"> IAP SISCIA d.o.o. za trgovinu i usluge, OIB 37900057740, Sestrunjska 9, 23000 Zadar</derivirana_varijabla>
  </DomainObject.Predmet.ProtustrankaFormatedWithAdressOIB>
  <DomainObject.Predmet.ProtustrankaWithAdress>
    <izvorni_sadrzaj>IAP SISCIA d.o.o. za trgovinu i usluge Sestrunjska 9, 23000 Zadar</izvorni_sadrzaj>
    <derivirana_varijabla naziv="DomainObject.Predmet.ProtustrankaWithAdress_1">IAP SISCIA d.o.o. za trgovinu i usluge Sestrunjska 9, 23000 Zadar</derivirana_varijabla>
  </DomainObject.Predmet.ProtustrankaWithAdress>
  <DomainObject.Predmet.ProtustrankaWithAdressOIB>
    <izvorni_sadrzaj>IAP SISCIA d.o.o. za trgovinu i usluge, OIB 37900057740, Sestrunjska 9, 23000 Zadar</izvorni_sadrzaj>
    <derivirana_varijabla naziv="DomainObject.Predmet.ProtustrankaWithAdressOIB_1">IAP SISCIA d.o.o. za trgovinu i usluge, OIB 37900057740, Sestrunjska 9, 23000 Zadar</derivirana_varijabla>
  </DomainObject.Predmet.ProtustrankaWithAdressOIB>
  <DomainObject.Predmet.ProtustrankaNazivFormated>
    <izvorni_sadrzaj>IAP SISCIA d.o.o. za trgovinu i usluge</izvorni_sadrzaj>
    <derivirana_varijabla naziv="DomainObject.Predmet.ProtustrankaNazivFormated_1">IAP SISCIA d.o.o. za trgovinu i usluge</derivirana_varijabla>
  </DomainObject.Predmet.ProtustrankaNazivFormated>
  <DomainObject.Predmet.ProtustrankaNazivFormatedOIB>
    <izvorni_sadrzaj>IAP SISCIA d.o.o. za trgovinu i usluge, OIB 37900057740</izvorni_sadrzaj>
    <derivirana_varijabla naziv="DomainObject.Predmet.ProtustrankaNazivFormatedOIB_1">IAP SISCIA d.o.o. za trgovinu i usluge, OIB 37900057740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GRAD ZAGREB; GRADSKO STAMBENO KOMUNALNO GOSPODARSTVO društvo s ograničenom odgovornošću za usluge, građevinarstvo i trgovinu</izvorni_sadrzaj>
    <derivirana_varijabla naziv="DomainObject.Predmet.StrankaFormated_1">  FINA; GRAD ZAGREB; GRADSKO STAMBENO KOMUNALNO GOSPODARSTVO društvo s ograničenom odgovornošću za usluge, građevinarstvo i trgovinu</derivirana_varijabla>
  </DomainObject.Predmet.StrankaFormated>
  <DomainObject.Predmet.StrankaFormatedOIB>
    <izvorni_sadrzaj>  FINA, OIB 85821130368; GRAD ZAGREB, OIB 61817894937; GRADSKO STAMBENO KOMUNALNO GOSPODARSTVO društvo s ograničenom odgovornošću za usluge, građevinarstvo i trgovinu, OIB 03744272526</izvorni_sadrzaj>
    <derivirana_varijabla naziv="DomainObject.Predmet.StrankaFormatedOIB_1">  FINA, OIB 85821130368; GRAD ZAGREB, OIB 61817894937; GRADSKO STAMBENO KOMUNALNO GOSPODARSTVO društvo s ograničenom odgovornošću za usluge, građevinarstvo i trgovinu, OIB 03744272526</derivirana_varijabla>
  </DomainObject.Predmet.StrankaFormatedOIB>
  <DomainObject.Predmet.StrankaFormatedWithAdress>
    <izvorni_sadrzaj> FINA; GRAD ZAGREB, Trg Stjepana Radića 1, 10000 Zagreb; GRADSKO STAMBENO KOMUNALNO GOSPODARSTVO društvo s ograničenom odgovornošću za usluge, građevinarstvo i trgovinu, Savska cesta 1, 10000 Zagreb</izvorni_sadrzaj>
    <derivirana_varijabla naziv="DomainObject.Predmet.StrankaFormatedWithAdress_1"> FINA; GRAD ZAGREB, Trg Stjepana Radića 1, 10000 Zagreb; GRADSKO STAMBENO KOMUNALNO GOSPODARSTVO društvo s ograničenom odgovornošću za usluge, građevinarstvo i trgovinu, Savska cesta 1, 10000 Zagreb</derivirana_varijabla>
  </DomainObject.Predmet.StrankaFormatedWithAdress>
  <DomainObject.Predmet.StrankaFormatedWithAdressOIB>
    <izvorni_sadrzaj> FINA, OIB 85821130368; GRAD ZAGREB, OIB 61817894937, Trg Stjepana Radića 1, 10000 Zagreb; GRADSKO STAMBENO KOMUNALNO GOSPODARSTVO društvo s ograničenom odgovornošću za usluge, građevinarstvo i trgovinu, OIB 03744272526, Savska cesta 1, 10000 Zagreb</izvorni_sadrzaj>
    <derivirana_varijabla naziv="DomainObject.Predmet.StrankaFormatedWithAdressOIB_1"> FINA, OIB 85821130368; GRAD ZAGREB, OIB 61817894937, Trg Stjepana Radića 1, 10000 Zagreb; GRADSKO STAMBENO KOMUNALNO GOSPODARSTVO društvo s ograničenom odgovornošću za usluge, građevinarstvo i trgovinu, OIB 03744272526, Savska cesta 1, 10000 Zagreb</derivirana_varijabla>
  </DomainObject.Predmet.StrankaFormatedWithAdressOIB>
  <DomainObject.Predmet.StrankaWithAdress>
    <izvorni_sadrzaj>FINA ,GRAD ZAGREB Trg Stjepana Radića 1,10000 Zagreb,GRADSKO STAMBENO KOMUNALNO GOSPODARSTVO društvo s ograničenom odgovornošću za usluge, građevinarstvo i trgovinu Savska cesta 1,10000 Zagreb</izvorni_sadrzaj>
    <derivirana_varijabla naziv="DomainObject.Predmet.StrankaWithAdress_1">FINA ,GRAD ZAGREB Trg Stjepana Radića 1,10000 Zagreb,GRADSKO STAMBENO KOMUNALNO GOSPODARSTVO društvo s ograničenom odgovornošću za usluge, građevinarstvo i trgovinu Savska cesta 1,10000 Zagreb</derivirana_varijabla>
  </DomainObject.Predmet.StrankaWithAdress>
  <DomainObject.Predmet.StrankaWithAdressOIB>
    <izvorni_sadrzaj>FINA, OIB 85821130368,GRAD ZAGREB, OIB 61817894937, Trg Stjepana Radića 1,10000 Zagreb,GRADSKO STAMBENO KOMUNALNO GOSPODARSTVO društvo s ograničenom odgovornošću za usluge, građevinarstvo i trgovinu, OIB 03744272526, Savska cesta 1,10000 Zagreb</izvorni_sadrzaj>
    <derivirana_varijabla naziv="DomainObject.Predmet.StrankaWithAdressOIB_1">FINA, OIB 85821130368,GRAD ZAGREB, OIB 61817894937, Trg Stjepana Radića 1,10000 Zagreb,GRADSKO STAMBENO KOMUNALNO GOSPODARSTVO društvo s ograničenom odgovornošću za usluge, građevinarstvo i trgovinu, OIB 03744272526, Savska cesta 1,10000 Zagreb</derivirana_varijabla>
  </DomainObject.Predmet.StrankaWithAdressOIB>
  <DomainObject.Predmet.StrankaNazivFormated>
    <izvorni_sadrzaj>FINA,GRAD ZAGREB,GRADSKO STAMBENO KOMUNALNO GOSPODARSTVO društvo s ograničenom odgovornošću za usluge, građevinarstvo i trgovinu</izvorni_sadrzaj>
    <derivirana_varijabla naziv="DomainObject.Predmet.StrankaNazivFormated_1">FINA,GRAD ZAGREB,GRADSKO STAMBENO KOMUNALNO GOSPODARSTVO društvo s ograničenom odgovornošću za usluge, građevinarstvo i trgovinu</derivirana_varijabla>
  </DomainObject.Predmet.StrankaNazivFormated>
  <DomainObject.Predmet.StrankaNazivFormatedOIB>
    <izvorni_sadrzaj>FINA, OIB 85821130368,GRAD ZAGREB, OIB 61817894937,GRADSKO STAMBENO KOMUNALNO GOSPODARSTVO društvo s ograničenom odgovornošću za usluge, građevinarstvo i trgovinu, OIB 03744272526</izvorni_sadrzaj>
    <derivirana_varijabla naziv="DomainObject.Predmet.StrankaNazivFormatedOIB_1">FINA, OIB 85821130368,GRAD ZAGREB, OIB 61817894937,GRADSKO STAMBENO KOMUNALNO GOSPODARSTVO društvo s ograničenom odgovornošću za usluge, građevinarstvo i trgovinu, OIB 03744272526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Formated_1">
      <item>FINA</item>
      <item>GRAD ZAGREB</item>
      <item>GRADSKO STAMBENO KOMUNALNO GOSPODARSTVO društvo s ograničenom odgovornošću za usluge, građevinarstvo i trgovinu</item>
    </derivirana_varijabla>
  </DomainObject.Predmet.StrankaListFormated>
  <DomainObject.Predmet.StrankaList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FormatedOIB>
  <DomainObject.Predmet.StrankaListFormatedWithAdress>
    <izvorni_sadrzaj>
      <item>FINA</item>
      <item>GRAD ZAGREB, Trg Stjepana Radića 1, 10000 Zagreb</item>
      <item>GRADSKO STAMBENO KOMUNALNO GOSPODARSTVO društvo s ograničenom odgovornošću za usluge, građevinarstvo i trgovinu, Savska cesta 1, 10000 Zagreb</item>
    </izvorni_sadrzaj>
    <derivirana_varijabla naziv="DomainObject.Predmet.StrankaListFormatedWithAdress_1">
      <item>FINA</item>
      <item>GRAD ZAGREB, Trg Stjepana Radića 1, 10000 Zagreb</item>
      <item>GRADSKO STAMBENO KOMUNALNO GOSPODARSTVO društvo s ograničenom odgovornošću za usluge, građevinarstvo i trgovinu, Savska cesta 1, 10000 Zagreb</item>
    </derivirana_varijabla>
  </DomainObject.Predmet.StrankaListFormatedWithAdress>
  <DomainObject.Predmet.StrankaListFormatedWithAdressOIB>
    <izvorni_sadrzaj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izvorni_sadrzaj>
    <derivirana_varijabla naziv="DomainObject.Predmet.StrankaListFormatedWithAdressOIB_1">
      <item>FINA, OIB 85821130368</item>
      <item>GRAD ZAGREB, OIB 61817894937, Trg Stjepana Radića 1, 10000 Zagreb</item>
      <item>GRADSKO STAMBENO KOMUNALNO GOSPODARSTVO društvo s ograničenom odgovornošću za usluge, građevinarstvo i trgovinu, OIB 03744272526, Savska cesta 1, 10000 Zagreb</item>
    </derivirana_varijabla>
  </DomainObject.Predmet.StrankaListFormatedWithAdressOIB>
  <DomainObject.Predmet.StrankaListNazivFormated>
    <izvorni_sadrzaj>
      <item>FINA</item>
      <item>GRAD ZAGREB</item>
      <item>GRADSKO STAMBENO KOMUNALNO GOSPODARSTVO društvo s ograničenom odgovornošću za usluge, građevinarstvo i trgovinu</item>
    </izvorni_sadrzaj>
    <derivirana_varijabla naziv="DomainObject.Predmet.StrankaListNazivFormated_1">
      <item>FINA</item>
      <item>GRAD ZAGREB</item>
      <item>GRADSKO STAMBENO KOMUNALNO GOSPODARSTVO društvo s ograničenom odgovornošću za usluge, građevinarstvo i trgovinu</item>
    </derivirana_varijabla>
  </DomainObject.Predmet.StrankaListNazivFormated>
  <DomainObject.Predmet.StrankaListNazivFormatedOIB>
    <izvorni_sadrzaj>
      <item>FINA, OIB 85821130368</item>
      <item>GRAD ZAGREB, OIB 61817894937</item>
      <item>GRADSKO STAMBENO KOMUNALNO GOSPODARSTVO društvo s ograničenom odgovornošću za usluge, građevinarstvo i trgovinu, OIB 03744272526</item>
    </izvorni_sadrzaj>
    <derivirana_varijabla naziv="DomainObject.Predmet.StrankaListNazivFormatedOIB_1">
      <item>FINA, OIB 85821130368</item>
      <item>GRAD ZAGREB, OIB 61817894937</item>
      <item>GRADSKO STAMBENO KOMUNALNO GOSPODARSTVO društvo s ograničenom odgovornošću za usluge, građevinarstvo i trgovinu, OIB 03744272526</item>
    </derivirana_varijabla>
  </DomainObject.Predmet.StrankaListNazivFormatedOIB>
  <DomainObject.Predmet.ProtuStrankaListFormated>
    <izvorni_sadrzaj>
      <item>IAP SISCIA d.o.o. za trgovinu i usluge</item>
    </izvorni_sadrzaj>
    <derivirana_varijabla naziv="DomainObject.Predmet.ProtuStrankaListFormated_1">
      <item>IAP SISCIA d.o.o. za trgovinu i usluge</item>
    </derivirana_varijabla>
  </DomainObject.Predmet.ProtuStrankaListFormated>
  <DomainObject.Predmet.ProtuStrankaListFormatedOIB>
    <izvorni_sadrzaj>
      <item>IAP SISCIA d.o.o. za trgovinu i usluge, OIB 37900057740</item>
    </izvorni_sadrzaj>
    <derivirana_varijabla naziv="DomainObject.Predmet.ProtuStrankaListFormatedOIB_1">
      <item>IAP SISCIA d.o.o. za trgovinu i usluge, OIB 37900057740</item>
    </derivirana_varijabla>
  </DomainObject.Predmet.ProtuStrankaListFormatedOIB>
  <DomainObject.Predmet.ProtuStrankaListFormatedWithAdress>
    <izvorni_sadrzaj>
      <item>IAP SISCIA d.o.o. za trgovinu i usluge, Sestrunjska 9, 23000 Zadar</item>
    </izvorni_sadrzaj>
    <derivirana_varijabla naziv="DomainObject.Predmet.ProtuStrankaListFormatedWithAdress_1">
      <item>IAP SISCIA d.o.o. za trgovinu i usluge, Sestrunjska 9, 23000 Zadar</item>
    </derivirana_varijabla>
  </DomainObject.Predmet.ProtuStrankaListFormatedWithAdress>
  <DomainObject.Predmet.ProtuStrankaListFormatedWithAdressOIB>
    <izvorni_sadrzaj>
      <item>IAP SISCIA d.o.o. za trgovinu i usluge, OIB 37900057740, Sestrunjska 9, 23000 Zadar</item>
    </izvorni_sadrzaj>
    <derivirana_varijabla naziv="DomainObject.Predmet.ProtuStrankaListFormatedWithAdressOIB_1">
      <item>IAP SISCIA d.o.o. za trgovinu i usluge, OIB 37900057740, Sestrunjska 9, 23000 Zadar</item>
    </derivirana_varijabla>
  </DomainObject.Predmet.ProtuStrankaListFormatedWithAdressOIB>
  <DomainObject.Predmet.ProtuStrankaListNazivFormated>
    <izvorni_sadrzaj>
      <item>IAP SISCIA d.o.o. za trgovinu i usluge</item>
    </izvorni_sadrzaj>
    <derivirana_varijabla naziv="DomainObject.Predmet.ProtuStrankaListNazivFormated_1">
      <item>IAP SISCIA d.o.o. za trgovinu i usluge</item>
    </derivirana_varijabla>
  </DomainObject.Predmet.ProtuStrankaListNazivFormated>
  <DomainObject.Predmet.ProtuStrankaListNazivFormatedOIB>
    <izvorni_sadrzaj>
      <item>IAP SISCIA d.o.o. za trgovinu i usluge, OIB 37900057740</item>
    </izvorni_sadrzaj>
    <derivirana_varijabla naziv="DomainObject.Predmet.ProtuStrankaListNazivFormatedOIB_1">
      <item>IAP SISCIA d.o.o. za trgovinu i usluge, OIB 37900057740</item>
    </derivirana_varijabla>
  </DomainObject.Predmet.ProtuStrankaListNazivFormatedOIB>
  <DomainObject.Predmet.OstaliListFormated>
    <izvorni_sadrzaj>
      <item>Irving Hernandez</item>
    </izvorni_sadrzaj>
    <derivirana_varijabla naziv="DomainObject.Predmet.OstaliListFormated_1">
      <item>Irving Hernandez</item>
    </derivirana_varijabla>
  </DomainObject.Predmet.OstaliListFormated>
  <DomainObject.Predmet.OstaliListFormatedOIB>
    <izvorni_sadrzaj>
      <item>Irving Hernandez, OIB </item>
    </izvorni_sadrzaj>
    <derivirana_varijabla naziv="DomainObject.Predmet.OstaliListFormatedOIB_1">
      <item>Irving Hernandez, OIB </item>
    </derivirana_varijabla>
  </DomainObject.Predmet.OstaliListFormatedOIB>
  <DomainObject.Predmet.OstaliListFormatedWithAdress>
    <izvorni_sadrzaj>
      <item>Irving Hernandez</item>
    </izvorni_sadrzaj>
    <derivirana_varijabla naziv="DomainObject.Predmet.OstaliListFormatedWithAdress_1">
      <item>Irving Hernandez</item>
    </derivirana_varijabla>
  </DomainObject.Predmet.OstaliListFormatedWithAdress>
  <DomainObject.Predmet.OstaliListFormatedWithAdressOIB>
    <izvorni_sadrzaj>
      <item>Irving Hernandez, OIB </item>
    </izvorni_sadrzaj>
    <derivirana_varijabla naziv="DomainObject.Predmet.OstaliListFormatedWithAdressOIB_1">
      <item>Irving Hernandez, OIB </item>
    </derivirana_varijabla>
  </DomainObject.Predmet.OstaliListFormatedWithAdressOIB>
  <DomainObject.Predmet.OstaliListNazivFormated>
    <izvorni_sadrzaj>
      <item>Irving Hernandez</item>
    </izvorni_sadrzaj>
    <derivirana_varijabla naziv="DomainObject.Predmet.OstaliListNazivFormated_1">
      <item>Irving Hernandez</item>
    </derivirana_varijabla>
  </DomainObject.Predmet.OstaliListNazivFormated>
  <DomainObject.Predmet.OstaliListNazivFormatedOIB>
    <izvorni_sadrzaj>
      <item>Irving Hernandez, OIB </item>
    </izvorni_sadrzaj>
    <derivirana_varijabla naziv="DomainObject.Predmet.OstaliListNazivFormatedOIB_1">
      <item>Irving Hernandez,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>St-738/2016-68</izvorni_sadrzaj>
    <derivirana_varijabla naziv="DomainObject.PoslovniBrojDokumenta_1">St-738/2016-68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IAP SISCIA d.o.o. za trgovinu i usluge</izvorni_sadrzaj>
    <derivirana_varijabla naziv="DomainObject.Predmet.ProtustrankaIDrugi_1">IAP SISCIA 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IAP SISCIA d.o.o. za trgovinu i usluge, OIB 37900057740, Sestrunjska 9, 23000 Zadar</izvorni_sadrzaj>
    <derivirana_varijabla naziv="DomainObject.Predmet.ProtustrankaIDrugiAdressOIB_1">IAP SISCIA d.o.o. za trgovinu i usluge, OIB 37900057740, Sestrunjska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</izvorni_sadrzaj>
    <derivirana_varijabla naziv="DomainObject.Predmet.SudioniciListNaziv_1">
      <item>IAP SISCIA d.o.o. za trgovinu i usluge</item>
      <item>FINA</item>
      <item>Irving Hernandez</item>
      <item>GRAD ZAGREB</item>
      <item>GRADSKO STAMBENO KOMUNALNO GOSPODARSTVO društvo s ograničenom odgovornošću za usluge, građevinarstvo i trgovinu</item>
    </derivirana_varijabla>
  </DomainObject.Predmet.SudioniciListNaziv>
  <DomainObject.Predmet.SudioniciListAdressOIB>
    <izvorni_sadrzaj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</izvorni_sadrzaj>
    <derivirana_varijabla naziv="DomainObject.Predmet.SudioniciListAdressOIB_1">
      <item>IAP SISCIA d.o.o. za trgovinu i usluge, OIB 37900057740, Sestrunjska 9,23000 Zadar</item>
      <item>FINA, OIB 85821130368</item>
      <item>Irving Hernandez, OIB </item>
      <item>GRAD ZAGREB, OIB 61817894937, Trg Stjepana Radića 1,10000 Zagreb</item>
      <item>GRADSKO STAMBENO KOMUNALNO GOSPODARSTVO društvo s ograničenom odgovornošću za usluge, građevinarstvo i trgovinu, OIB 03744272526, Savska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37900057740</item>
      <item>, OIB 85821130368</item>
      <item>, OIB </item>
      <item>, OIB 61817894937</item>
      <item>, OIB 03744272526</item>
    </izvorni_sadrzaj>
    <derivirana_varijabla naziv="DomainObject.Predmet.SudioniciListNazivOIB_1">
      <item>, OIB 37900057740</item>
      <item>, OIB 85821130368</item>
      <item>, OIB </item>
      <item>, OIB 61817894937</item>
      <item>, OIB 03744272526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244</properties:Words>
  <properties:Characters>1136</properties:Characters>
  <properties:Lines>48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2017-05-17T06:11:00Z</dcterms:created>
  <dc:creator>abajlo</dc:creator>
  <cp:lastModifiedBy>Martina Kalmeta</cp:lastModifiedBy>
  <cp:lastPrinted>2016-10-25T11:19:00Z</cp:lastPrinted>
  <dcterms:modified xmlns:xsi="http://www.w3.org/2001/XMLSchema-instance" xsi:type="dcterms:W3CDTF">2017-05-18T12:55:00Z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St-738/2016-68 / Odluka - Rješenje - trošak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