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f4d8f" w14:paraId="c2f4d8f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6 St-</w:t>
      </w:r>
      <w:r w:rsidR="001F2C7C">
        <w:t>560</w:t>
      </w:r>
      <w:r w:rsidR="002E2049">
        <w:t>/</w:t>
      </w:r>
      <w:r w:rsidR="001C4433">
        <w:t>17</w:t>
      </w:r>
      <w:r w:rsidR="002E2049">
        <w:t>-</w:t>
      </w:r>
      <w:r w:rsidR="001F2C7C">
        <w:t>15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C7014A">
        <w:t xml:space="preserve">FINA RC Osijek Podružnica Osijek </w:t>
      </w:r>
      <w:r w:rsidR="000E06CF">
        <w:t xml:space="preserve">za otvaranje stečajnog postupka nad dužnikom </w:t>
      </w:r>
      <w:r w:rsidR="001F2C7C" w:rsidRPr="001F2C7C">
        <w:rPr>
          <w:color w:val="000000"/>
        </w:rPr>
        <w:t>ZLATNA9988 d.o.o. za trgovinu i usluge, Osijek, Sv. Roka 30, OIB:01231463226, MBS: 030155329</w:t>
      </w:r>
      <w:r w:rsidR="001F2C7C">
        <w:rPr>
          <w:color w:val="000000"/>
        </w:rPr>
        <w:t xml:space="preserve"> </w:t>
      </w:r>
      <w:r w:rsidR="00C803CD">
        <w:t xml:space="preserve"> </w:t>
      </w:r>
      <w:r w:rsidR="00951975">
        <w:t xml:space="preserve">dana </w:t>
      </w:r>
      <w:r w:rsidR="001F2C7C">
        <w:t>10</w:t>
      </w:r>
      <w:r w:rsidR="00951975">
        <w:t xml:space="preserve">. </w:t>
      </w:r>
      <w:r w:rsidR="001F2C7C">
        <w:t>studenoga</w:t>
      </w:r>
      <w:r w:rsidR="00951975">
        <w:t xml:space="preserve"> 2017.,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proofErr w:type="spellStart"/>
      <w:r w:rsidR="001F2C7C" w:rsidRPr="001F2C7C">
        <w:t>Shuangmei</w:t>
      </w:r>
      <w:proofErr w:type="spellEnd"/>
      <w:r w:rsidR="001F2C7C" w:rsidRPr="001F2C7C">
        <w:t xml:space="preserve"> </w:t>
      </w:r>
      <w:proofErr w:type="spellStart"/>
      <w:r w:rsidR="001F2C7C" w:rsidRPr="001F2C7C">
        <w:t>Yao</w:t>
      </w:r>
      <w:proofErr w:type="spellEnd"/>
      <w:r w:rsidR="001F2C7C" w:rsidRPr="001F2C7C">
        <w:t>, OIB: 43382851614, Osijek, Svetog Roka 30</w:t>
      </w:r>
      <w:r w:rsidR="001F2C7C">
        <w:t>,</w:t>
      </w:r>
      <w:r w:rsidR="008F634B">
        <w:rPr>
          <w:color w:val="000000"/>
        </w:rPr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C7014A">
        <w:t xml:space="preserve"> </w:t>
      </w:r>
      <w:r w:rsidR="001F2C7C">
        <w:t>5</w:t>
      </w:r>
      <w:r w:rsidR="001C4433">
        <w:t>.000,00</w:t>
      </w:r>
      <w:r w:rsidR="00C06AA6" w:rsidRPr="000E76C9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1F2C7C">
        <w:t>560</w:t>
      </w:r>
      <w:r w:rsidR="007D3892" w:rsidRPr="00853B55">
        <w:t>-</w:t>
      </w:r>
      <w:r w:rsidR="001C4433">
        <w:t>17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proofErr w:type="spellStart"/>
      <w:r w:rsidR="001F2C7C" w:rsidRPr="001F2C7C">
        <w:t>Shuangmei</w:t>
      </w:r>
      <w:proofErr w:type="spellEnd"/>
      <w:r w:rsidR="001F2C7C" w:rsidRPr="001F2C7C">
        <w:t xml:space="preserve"> </w:t>
      </w:r>
      <w:proofErr w:type="spellStart"/>
      <w:r w:rsidR="001F2C7C" w:rsidRPr="001F2C7C">
        <w:t>Yao</w:t>
      </w:r>
      <w:proofErr w:type="spellEnd"/>
      <w:r w:rsidR="001F2C7C" w:rsidRPr="001F2C7C">
        <w:t>, OIB: 43382851614, Osijek, Svetog Roka 30</w:t>
      </w:r>
      <w:r w:rsidR="00C7014A" w:rsidRPr="00C7014A">
        <w:t>,</w:t>
      </w:r>
      <w:r>
        <w:t xml:space="preserve">  ne  plat</w:t>
      </w:r>
      <w:r w:rsidR="000634F3">
        <w:t>i</w:t>
      </w:r>
      <w:r>
        <w:t xml:space="preserve"> utvrđeni iznos predujma  ili o </w:t>
      </w:r>
      <w:r w:rsidR="00853B55">
        <w:t xml:space="preserve"> </w:t>
      </w:r>
      <w:r>
        <w:t>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</w:t>
      </w:r>
      <w:r w:rsidR="007B51F8">
        <w:t xml:space="preserve"> </w:t>
      </w:r>
      <w:r w:rsidR="002044F4">
        <w:t xml:space="preserve"> </w:t>
      </w:r>
      <w:r>
        <w:t xml:space="preserve">sredstvima po računima i oročenim novčanim sredstvima kod poslovnih banaka sa </w:t>
      </w:r>
      <w:r w:rsidR="00C803CD">
        <w:t xml:space="preserve"> </w:t>
      </w:r>
      <w:r>
        <w:t xml:space="preserve">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1F2C7C">
        <w:t>5</w:t>
      </w:r>
      <w:r w:rsidR="001C4433">
        <w:t>.000,00</w:t>
      </w:r>
      <w:r w:rsidRPr="00853B55">
        <w:t xml:space="preserve">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1F2C7C">
        <w:t>560</w:t>
      </w:r>
      <w:r w:rsidR="007D3892" w:rsidRPr="00853B55">
        <w:t>-</w:t>
      </w:r>
      <w:r w:rsidR="001C4433">
        <w:t>17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proofErr w:type="spellStart"/>
      <w:r w:rsidR="001F2C7C" w:rsidRPr="001F2C7C">
        <w:t>Shuangmei</w:t>
      </w:r>
      <w:proofErr w:type="spellEnd"/>
      <w:r w:rsidR="001F2C7C" w:rsidRPr="001F2C7C">
        <w:t xml:space="preserve"> </w:t>
      </w:r>
      <w:proofErr w:type="spellStart"/>
      <w:r w:rsidR="001F2C7C" w:rsidRPr="001F2C7C">
        <w:t>Yao</w:t>
      </w:r>
      <w:proofErr w:type="spellEnd"/>
      <w:r w:rsidR="001F2C7C" w:rsidRPr="001F2C7C">
        <w:t>, OIB: 43382851614, Osijek, Svetog Roka 30</w:t>
      </w:r>
      <w:r w:rsidR="00C7014A" w:rsidRPr="00C7014A">
        <w:t>,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proofErr w:type="spellStart"/>
      <w:r w:rsidR="00CD4BF1" w:rsidRPr="00CD4BF1">
        <w:t>Shuangmei</w:t>
      </w:r>
      <w:proofErr w:type="spellEnd"/>
      <w:r w:rsidR="00CD4BF1" w:rsidRPr="00CD4BF1">
        <w:t xml:space="preserve"> </w:t>
      </w:r>
      <w:proofErr w:type="spellStart"/>
      <w:r w:rsidR="00CD4BF1" w:rsidRPr="00CD4BF1">
        <w:t>Yao</w:t>
      </w:r>
      <w:proofErr w:type="spellEnd"/>
      <w:r w:rsidR="00CD4BF1" w:rsidRPr="00CD4BF1">
        <w:t>, OIB: 43382851614, Osijek, Svetog Roka 30</w:t>
      </w:r>
      <w:r w:rsidR="001C4433">
        <w:t>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  <w:r w:rsidR="002044F4">
        <w:t xml:space="preserve">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0E06CF" w:rsidP="00853B55" w:rsidR="00853B55">
      <w:pPr>
        <w:tabs>
          <w:tab w:pos="7455" w:val="left"/>
          <w:tab w:pos="9072" w:val="right"/>
        </w:tabs>
        <w:jc w:val="right"/>
      </w:pPr>
      <w:r>
        <w:t xml:space="preserve">    </w:t>
      </w:r>
      <w:r w:rsidR="00FE27D0">
        <w:t xml:space="preserve">    Broj: </w:t>
      </w:r>
      <w:r w:rsidR="00853B55">
        <w:t>6 St-</w:t>
      </w:r>
      <w:r w:rsidR="001F2C7C">
        <w:t>560</w:t>
      </w:r>
      <w:r w:rsidR="00853B55">
        <w:t>/</w:t>
      </w:r>
      <w:r w:rsidR="001C4433">
        <w:t>17</w:t>
      </w:r>
      <w:r w:rsidR="00853B55">
        <w:t>-</w:t>
      </w:r>
      <w:r w:rsidR="001C4433">
        <w:t>15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C803CD" w:rsidP="002044F4" w:rsidR="00C803CD" w:rsidRPr="00C119CF">
      <w:pPr>
        <w:pStyle w:val="Tijeloteksta"/>
        <w:ind w:firstLine="708"/>
        <w:rPr>
          <w:bCs/>
        </w:rPr>
      </w:pPr>
      <w:r w:rsidRPr="00C119CF">
        <w:rPr>
          <w:bCs/>
        </w:rPr>
        <w:t xml:space="preserve">Predlagatelj </w:t>
      </w:r>
      <w:r w:rsidR="00C7014A" w:rsidRPr="00C7014A">
        <w:rPr>
          <w:color w:val="000000"/>
        </w:rPr>
        <w:t xml:space="preserve">FINA RC Osijek Podružnica Osijek </w:t>
      </w:r>
      <w:r w:rsidRPr="00C119CF">
        <w:rPr>
          <w:bCs/>
        </w:rPr>
        <w:t xml:space="preserve">je dana </w:t>
      </w:r>
      <w:r w:rsidR="00CD4BF1">
        <w:rPr>
          <w:bCs/>
        </w:rPr>
        <w:t>12</w:t>
      </w:r>
      <w:r w:rsidRPr="00C119CF">
        <w:rPr>
          <w:bCs/>
        </w:rPr>
        <w:t xml:space="preserve">. </w:t>
      </w:r>
      <w:r w:rsidR="00CD4BF1">
        <w:rPr>
          <w:bCs/>
        </w:rPr>
        <w:t>svibnja</w:t>
      </w:r>
      <w:r w:rsidRPr="00C119CF">
        <w:rPr>
          <w:bCs/>
        </w:rPr>
        <w:t xml:space="preserve"> 201</w:t>
      </w:r>
      <w:r w:rsidR="00CD4BF1">
        <w:rPr>
          <w:bCs/>
        </w:rPr>
        <w:t>7</w:t>
      </w:r>
      <w:r w:rsidRPr="00C119CF">
        <w:rPr>
          <w:bCs/>
        </w:rPr>
        <w:t xml:space="preserve">. g. podnijela ovom sudu prijedlog za pokretanje stečajnog postupka nad dužnikom </w:t>
      </w:r>
      <w:r w:rsidR="00CD4BF1" w:rsidRPr="00CD4BF1">
        <w:rPr>
          <w:color w:val="000000"/>
        </w:rPr>
        <w:t>ZLATNA9988 d.o.o. za trgovinu i usluge, Osijek, Sv. Roka 30, O</w:t>
      </w:r>
      <w:r w:rsidR="00CD4BF1">
        <w:rPr>
          <w:color w:val="000000"/>
        </w:rPr>
        <w:t>IB:01231463226, MBS: 030155329</w:t>
      </w:r>
      <w:r w:rsidR="001C4433" w:rsidRPr="00C7014A">
        <w:rPr>
          <w:color w:val="000000"/>
        </w:rPr>
        <w:t>,</w:t>
      </w:r>
      <w:r w:rsidRPr="00C119CF">
        <w:rPr>
          <w:bCs/>
        </w:rPr>
        <w:t xml:space="preserve"> temeljem odredbe članka 110. stav 1. Stečajnog zakona (Narodne novine 71/15).</w:t>
      </w:r>
    </w:p>
    <w:p w:rsidRDefault="002044F4" w:rsidP="00C803CD" w:rsidR="00C803CD" w:rsidRPr="00C119CF">
      <w:pPr>
        <w:pStyle w:val="Tijeloteksta"/>
        <w:rPr>
          <w:bCs/>
        </w:rPr>
      </w:pPr>
      <w:r>
        <w:rPr>
          <w:bCs/>
        </w:rPr>
        <w:t xml:space="preserve"> </w:t>
      </w: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ab/>
        <w:t>Zaključkom St-</w:t>
      </w:r>
      <w:r w:rsidR="00CD4BF1">
        <w:rPr>
          <w:bCs/>
        </w:rPr>
        <w:t>560</w:t>
      </w:r>
      <w:r w:rsidRPr="00C119CF">
        <w:rPr>
          <w:bCs/>
        </w:rPr>
        <w:t>/</w:t>
      </w:r>
      <w:r w:rsidR="001C4433">
        <w:rPr>
          <w:bCs/>
        </w:rPr>
        <w:t>17</w:t>
      </w:r>
      <w:r w:rsidRPr="00C119CF">
        <w:rPr>
          <w:bCs/>
        </w:rPr>
        <w:t xml:space="preserve"> od </w:t>
      </w:r>
      <w:r w:rsidR="00CD4BF1">
        <w:rPr>
          <w:bCs/>
        </w:rPr>
        <w:t>1</w:t>
      </w:r>
      <w:r w:rsidRPr="00C119CF">
        <w:rPr>
          <w:bCs/>
        </w:rPr>
        <w:t xml:space="preserve">. </w:t>
      </w:r>
      <w:r w:rsidR="00CD4BF1">
        <w:rPr>
          <w:bCs/>
        </w:rPr>
        <w:t>lipnja</w:t>
      </w:r>
      <w:r w:rsidRPr="00C119CF">
        <w:rPr>
          <w:bCs/>
        </w:rPr>
        <w:t xml:space="preserve"> 201</w:t>
      </w:r>
      <w:r w:rsidR="001C4433">
        <w:rPr>
          <w:bCs/>
        </w:rPr>
        <w:t>7</w:t>
      </w:r>
      <w:r w:rsidRPr="00C119CF">
        <w:rPr>
          <w:bCs/>
        </w:rPr>
        <w:t xml:space="preserve">. g. pozvana je osoba za zastupanje dužnika </w:t>
      </w:r>
      <w:proofErr w:type="spellStart"/>
      <w:r w:rsidR="00CD4BF1" w:rsidRPr="00CD4BF1">
        <w:t>Shuangmei</w:t>
      </w:r>
      <w:proofErr w:type="spellEnd"/>
      <w:r w:rsidR="00CD4BF1" w:rsidRPr="00CD4BF1">
        <w:t xml:space="preserve"> </w:t>
      </w:r>
      <w:proofErr w:type="spellStart"/>
      <w:r w:rsidR="00CD4BF1" w:rsidRPr="00CD4BF1">
        <w:t>Yao</w:t>
      </w:r>
      <w:proofErr w:type="spellEnd"/>
      <w:r w:rsidR="00CD4BF1" w:rsidRPr="00CD4BF1">
        <w:t>, OIB: 43382851614, Osijek, Svetog Roka 30</w:t>
      </w:r>
      <w:r w:rsidR="001C4433">
        <w:t>,</w:t>
      </w:r>
      <w:r w:rsidRPr="00C119CF">
        <w:rPr>
          <w:bCs/>
        </w:rPr>
        <w:t xml:space="preserve"> na uplatu </w:t>
      </w:r>
      <w:r w:rsidR="00CD4BF1">
        <w:rPr>
          <w:bCs/>
        </w:rPr>
        <w:t xml:space="preserve">troškova prethodnog postupka </w:t>
      </w:r>
      <w:r w:rsidRPr="00C119CF">
        <w:rPr>
          <w:bCs/>
        </w:rPr>
        <w:t xml:space="preserve"> u roku od 8 dana, temeljem odredbi članka 113. i članka 114. Stečajnog zakona.  Istim zaključkom osoba ovlašten</w:t>
      </w:r>
      <w:r>
        <w:rPr>
          <w:bCs/>
        </w:rPr>
        <w:t>a</w:t>
      </w:r>
      <w:r w:rsidRPr="00C119CF">
        <w:rPr>
          <w:bCs/>
        </w:rPr>
        <w:t xml:space="preserve"> za zastupanje dužnika upozoren</w:t>
      </w:r>
      <w:r>
        <w:rPr>
          <w:bCs/>
        </w:rPr>
        <w:t>a</w:t>
      </w:r>
      <w:r w:rsidRPr="00C119CF">
        <w:rPr>
          <w:bCs/>
        </w:rPr>
        <w:t xml:space="preserve"> </w:t>
      </w:r>
      <w:r>
        <w:rPr>
          <w:bCs/>
        </w:rPr>
        <w:t>je</w:t>
      </w:r>
      <w:r w:rsidRPr="00C119CF">
        <w:rPr>
          <w:bCs/>
        </w:rPr>
        <w:t xml:space="preserve"> da ukoliko </w:t>
      </w:r>
      <w:r>
        <w:rPr>
          <w:bCs/>
        </w:rPr>
        <w:t>predujam</w:t>
      </w:r>
      <w:r w:rsidRPr="00C119CF">
        <w:rPr>
          <w:bCs/>
        </w:rPr>
        <w:t xml:space="preserve"> ne uplat</w:t>
      </w:r>
      <w:r w:rsidR="004F5E26">
        <w:rPr>
          <w:bCs/>
        </w:rPr>
        <w:t>i</w:t>
      </w:r>
      <w:r w:rsidRPr="00C119CF">
        <w:rPr>
          <w:bCs/>
        </w:rPr>
        <w:t xml:space="preserve"> u propisanom </w:t>
      </w:r>
      <w:r>
        <w:rPr>
          <w:bCs/>
        </w:rPr>
        <w:t xml:space="preserve"> </w:t>
      </w:r>
      <w:r w:rsidRPr="00C119CF">
        <w:rPr>
          <w:bCs/>
        </w:rPr>
        <w:t xml:space="preserve">roku isti će biti naplaćen primjenom pravila o prisilnoj naplati novčane kazne u parničnom postupku. </w:t>
      </w:r>
      <w:r w:rsidR="008D1167">
        <w:rPr>
          <w:bCs/>
        </w:rPr>
        <w:t xml:space="preserve"> 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ab/>
        <w:t>Zaključak St-</w:t>
      </w:r>
      <w:r w:rsidR="00CD4BF1">
        <w:rPr>
          <w:bCs/>
        </w:rPr>
        <w:t>560</w:t>
      </w:r>
      <w:r w:rsidRPr="00C119CF">
        <w:rPr>
          <w:bCs/>
        </w:rPr>
        <w:t>/</w:t>
      </w:r>
      <w:r w:rsidR="001C4433">
        <w:rPr>
          <w:bCs/>
        </w:rPr>
        <w:t>17</w:t>
      </w:r>
      <w:r w:rsidRPr="00C119CF">
        <w:rPr>
          <w:bCs/>
        </w:rPr>
        <w:t xml:space="preserve"> od </w:t>
      </w:r>
      <w:r w:rsidR="00CD4BF1">
        <w:rPr>
          <w:bCs/>
        </w:rPr>
        <w:t>1</w:t>
      </w:r>
      <w:r w:rsidRPr="00C119CF">
        <w:rPr>
          <w:bCs/>
        </w:rPr>
        <w:t>.</w:t>
      </w:r>
      <w:r w:rsidR="00853B55">
        <w:rPr>
          <w:bCs/>
        </w:rPr>
        <w:t xml:space="preserve"> </w:t>
      </w:r>
      <w:r w:rsidR="00CD4BF1">
        <w:rPr>
          <w:bCs/>
        </w:rPr>
        <w:t>lipnja</w:t>
      </w:r>
      <w:r w:rsidR="002044F4">
        <w:rPr>
          <w:bCs/>
        </w:rPr>
        <w:t xml:space="preserve"> </w:t>
      </w:r>
      <w:r w:rsidRPr="00C119CF">
        <w:rPr>
          <w:bCs/>
        </w:rPr>
        <w:t>201</w:t>
      </w:r>
      <w:r w:rsidR="001C4433">
        <w:rPr>
          <w:bCs/>
        </w:rPr>
        <w:t>7</w:t>
      </w:r>
      <w:r w:rsidRPr="00C119CF">
        <w:rPr>
          <w:bCs/>
        </w:rPr>
        <w:t xml:space="preserve">. g. osoba ovlaštena za zastupanje </w:t>
      </w:r>
      <w:proofErr w:type="spellStart"/>
      <w:r w:rsidR="00CD4BF1" w:rsidRPr="00CD4BF1">
        <w:t>Shuangmei</w:t>
      </w:r>
      <w:proofErr w:type="spellEnd"/>
      <w:r w:rsidR="00CD4BF1" w:rsidRPr="00CD4BF1">
        <w:t xml:space="preserve"> </w:t>
      </w:r>
      <w:proofErr w:type="spellStart"/>
      <w:r w:rsidR="00CD4BF1" w:rsidRPr="00CD4BF1">
        <w:t>Yao</w:t>
      </w:r>
      <w:proofErr w:type="spellEnd"/>
      <w:r w:rsidR="00CD4BF1" w:rsidRPr="00CD4BF1">
        <w:t>, OIB: 43382851614, Osijek, Svetog Roka 30</w:t>
      </w:r>
      <w:r w:rsidR="00CD4BF1">
        <w:t xml:space="preserve"> </w:t>
      </w:r>
      <w:r>
        <w:rPr>
          <w:color w:val="000000"/>
        </w:rPr>
        <w:t xml:space="preserve"> </w:t>
      </w:r>
      <w:r w:rsidRPr="00C119CF">
        <w:rPr>
          <w:bCs/>
        </w:rPr>
        <w:t>je zaprimi</w:t>
      </w:r>
      <w:r w:rsidR="001C4433">
        <w:rPr>
          <w:bCs/>
        </w:rPr>
        <w:t>la</w:t>
      </w:r>
      <w:r w:rsidRPr="00C119CF">
        <w:rPr>
          <w:bCs/>
        </w:rPr>
        <w:t xml:space="preserve"> dana </w:t>
      </w:r>
      <w:r w:rsidR="00CD4BF1">
        <w:rPr>
          <w:bCs/>
        </w:rPr>
        <w:t>1</w:t>
      </w:r>
      <w:r w:rsidRPr="00C119CF">
        <w:rPr>
          <w:bCs/>
        </w:rPr>
        <w:t xml:space="preserve">. </w:t>
      </w:r>
      <w:r w:rsidR="00CD4BF1">
        <w:rPr>
          <w:bCs/>
        </w:rPr>
        <w:t>lipnja</w:t>
      </w:r>
      <w:r w:rsidRPr="00C119CF">
        <w:rPr>
          <w:bCs/>
        </w:rPr>
        <w:t xml:space="preserve"> 201</w:t>
      </w:r>
      <w:r w:rsidR="001C4433">
        <w:rPr>
          <w:bCs/>
        </w:rPr>
        <w:t>7</w:t>
      </w:r>
      <w:r w:rsidR="002044F4">
        <w:rPr>
          <w:bCs/>
        </w:rPr>
        <w:t xml:space="preserve">. godine </w:t>
      </w:r>
      <w:r w:rsidR="00CD4BF1">
        <w:rPr>
          <w:bCs/>
        </w:rPr>
        <w:t xml:space="preserve">objavom na e-oglasna ploča suda, </w:t>
      </w:r>
      <w:r w:rsidRPr="00C119CF">
        <w:rPr>
          <w:bCs/>
        </w:rPr>
        <w:t xml:space="preserve">te kako u ostavljenom roku nije </w:t>
      </w:r>
      <w:r w:rsidR="00CD4BF1">
        <w:rPr>
          <w:bCs/>
        </w:rPr>
        <w:t xml:space="preserve">postupila </w:t>
      </w:r>
      <w:r w:rsidRPr="00C119CF">
        <w:rPr>
          <w:bCs/>
        </w:rPr>
        <w:t>po pozivu suda, niti uplati</w:t>
      </w:r>
      <w:r w:rsidR="008D1167">
        <w:rPr>
          <w:bCs/>
        </w:rPr>
        <w:t>la</w:t>
      </w:r>
      <w:r w:rsidRPr="00C119CF">
        <w:rPr>
          <w:bCs/>
        </w:rPr>
        <w:t xml:space="preserve"> </w:t>
      </w:r>
      <w:r w:rsidR="00C7014A">
        <w:rPr>
          <w:bCs/>
        </w:rPr>
        <w:t xml:space="preserve">cjelokupni </w:t>
      </w:r>
      <w:r w:rsidRPr="00C119CF">
        <w:rPr>
          <w:bCs/>
        </w:rPr>
        <w:t>određen</w:t>
      </w:r>
      <w:r>
        <w:rPr>
          <w:bCs/>
        </w:rPr>
        <w:t>i</w:t>
      </w:r>
      <w:r w:rsidRPr="00C119CF">
        <w:rPr>
          <w:bCs/>
        </w:rPr>
        <w:t xml:space="preserve"> preduj</w:t>
      </w:r>
      <w:r>
        <w:rPr>
          <w:bCs/>
        </w:rPr>
        <w:t>am</w:t>
      </w:r>
      <w:r w:rsidRPr="00C119CF">
        <w:rPr>
          <w:bCs/>
        </w:rPr>
        <w:t xml:space="preserve"> iz točke I istog zaključka, kao ni dostavi</w:t>
      </w:r>
      <w:r w:rsidR="008D1167">
        <w:rPr>
          <w:bCs/>
        </w:rPr>
        <w:t>la</w:t>
      </w:r>
      <w:r w:rsidRPr="00C119CF">
        <w:rPr>
          <w:bCs/>
        </w:rPr>
        <w:t xml:space="preserve"> dokaz o izvršen</w:t>
      </w:r>
      <w:r w:rsidR="00C7014A">
        <w:rPr>
          <w:bCs/>
        </w:rPr>
        <w:t>oj</w:t>
      </w:r>
      <w:r w:rsidRPr="00C119CF">
        <w:rPr>
          <w:bCs/>
        </w:rPr>
        <w:t xml:space="preserve"> uplat</w:t>
      </w:r>
      <w:r w:rsidR="00C7014A">
        <w:rPr>
          <w:bCs/>
        </w:rPr>
        <w:t>i</w:t>
      </w:r>
      <w:r w:rsidRPr="00C119CF">
        <w:rPr>
          <w:bCs/>
        </w:rPr>
        <w:t xml:space="preserve"> valjalo je sukladno članku 113. Stečajnog zakona riješiti kao u dispozitivu rješenja. 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CD4BF1">
        <w:t>10</w:t>
      </w:r>
      <w:r w:rsidR="000E06CF">
        <w:t xml:space="preserve">. </w:t>
      </w:r>
      <w:r w:rsidR="00CD4BF1">
        <w:t>studenoga</w:t>
      </w:r>
      <w:r w:rsidR="00E75FA5">
        <w:t xml:space="preserve"> </w:t>
      </w:r>
      <w:r w:rsidR="002E2049">
        <w:t>2017</w:t>
      </w:r>
      <w:r w:rsidR="00E75FA5">
        <w:t xml:space="preserve">. </w:t>
      </w:r>
    </w:p>
    <w:p w:rsidRDefault="00C7014A" w:rsidP="007E6D1A" w:rsidR="00C7014A">
      <w:pPr>
        <w:jc w:val="center"/>
      </w:pPr>
    </w:p>
    <w:p w:rsidRDefault="007E6D1A" w:rsidP="007E6D1A" w:rsidR="007E6D1A">
      <w:r>
        <w:t>Zapisničar</w:t>
      </w:r>
    </w:p>
    <w:p w:rsidRDefault="00951975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C7014A" w:rsidR="002044F4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proofErr w:type="spellStart"/>
      <w:r w:rsidR="00CD4BF1" w:rsidRPr="00CD4BF1">
        <w:t>Shuangmei</w:t>
      </w:r>
      <w:proofErr w:type="spellEnd"/>
      <w:r w:rsidR="00CD4BF1" w:rsidRPr="00CD4BF1">
        <w:t xml:space="preserve"> </w:t>
      </w:r>
      <w:proofErr w:type="spellStart"/>
      <w:r w:rsidR="00CD4BF1" w:rsidRPr="00CD4BF1">
        <w:t>Yao</w:t>
      </w:r>
      <w:proofErr w:type="spellEnd"/>
      <w:r w:rsidR="00CD4BF1" w:rsidRPr="00CD4BF1">
        <w:t>, Osijek, Svetog Roka 30</w:t>
      </w:r>
      <w:r w:rsidR="001C4433">
        <w:t>,</w:t>
      </w:r>
    </w:p>
    <w:p w:rsidRDefault="005665E5" w:rsidP="007532AC" w:rsidR="007E6D1A">
      <w:pPr>
        <w:numPr>
          <w:ilvl w:val="0"/>
          <w:numId w:val="11"/>
        </w:numPr>
      </w:pPr>
      <w:r>
        <w:t xml:space="preserve"> </w:t>
      </w:r>
      <w:r w:rsidR="007E6D1A"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CD4BF1" w:rsidP="007E6D1A" w:rsidR="007E6D1A">
      <w:pPr>
        <w:numPr>
          <w:ilvl w:val="0"/>
          <w:numId w:val="11"/>
        </w:numPr>
      </w:pPr>
      <w:r>
        <w:t>8</w:t>
      </w:r>
      <w:r w:rsidR="001C4433">
        <w:t>/</w:t>
      </w:r>
      <w:r>
        <w:t>12</w:t>
      </w:r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5209" w:rsidP="00C06AA6" w:rsidR="007A5209">
      <w:r>
        <w:separator/>
      </w:r>
    </w:p>
  </w:endnote>
  <w:endnote w:id="0" w:type="continuationSeparator">
    <w:p w:rsidRDefault="007A5209" w:rsidP="00C06AA6" w:rsidR="007A52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5209" w:rsidP="00C06AA6" w:rsidR="007A5209">
      <w:r>
        <w:separator/>
      </w:r>
    </w:p>
  </w:footnote>
  <w:footnote w:id="0" w:type="continuationSeparator">
    <w:p w:rsidRDefault="007A5209" w:rsidP="00C06AA6" w:rsidR="007A52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56A14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947FC"/>
    <w:rsid w:val="000D2130"/>
    <w:rsid w:val="000E06CF"/>
    <w:rsid w:val="000E762A"/>
    <w:rsid w:val="000E76C9"/>
    <w:rsid w:val="00102060"/>
    <w:rsid w:val="001437B2"/>
    <w:rsid w:val="00155B4B"/>
    <w:rsid w:val="00173F18"/>
    <w:rsid w:val="0019532E"/>
    <w:rsid w:val="001A70D8"/>
    <w:rsid w:val="001C4433"/>
    <w:rsid w:val="001C73F4"/>
    <w:rsid w:val="001C7F1E"/>
    <w:rsid w:val="001E375C"/>
    <w:rsid w:val="001F2C7C"/>
    <w:rsid w:val="001F430D"/>
    <w:rsid w:val="00200C6A"/>
    <w:rsid w:val="00203923"/>
    <w:rsid w:val="002044F4"/>
    <w:rsid w:val="0021428C"/>
    <w:rsid w:val="00252153"/>
    <w:rsid w:val="00267D26"/>
    <w:rsid w:val="002A2AF5"/>
    <w:rsid w:val="002D2610"/>
    <w:rsid w:val="002E2049"/>
    <w:rsid w:val="002F51D6"/>
    <w:rsid w:val="002F66FE"/>
    <w:rsid w:val="00342079"/>
    <w:rsid w:val="003612A7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748A2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E26"/>
    <w:rsid w:val="004F5FE8"/>
    <w:rsid w:val="0051373E"/>
    <w:rsid w:val="0053545A"/>
    <w:rsid w:val="005437AE"/>
    <w:rsid w:val="005452B9"/>
    <w:rsid w:val="00550133"/>
    <w:rsid w:val="00556098"/>
    <w:rsid w:val="005665E5"/>
    <w:rsid w:val="00572A6B"/>
    <w:rsid w:val="00575D73"/>
    <w:rsid w:val="00592781"/>
    <w:rsid w:val="005931E7"/>
    <w:rsid w:val="00595609"/>
    <w:rsid w:val="005B42F5"/>
    <w:rsid w:val="005B59B6"/>
    <w:rsid w:val="005D161E"/>
    <w:rsid w:val="005D508E"/>
    <w:rsid w:val="005D5899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070A6"/>
    <w:rsid w:val="00723160"/>
    <w:rsid w:val="00723D92"/>
    <w:rsid w:val="0073010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A5209"/>
    <w:rsid w:val="007B51F8"/>
    <w:rsid w:val="007D3892"/>
    <w:rsid w:val="007E6D1A"/>
    <w:rsid w:val="00814537"/>
    <w:rsid w:val="00817C66"/>
    <w:rsid w:val="00826384"/>
    <w:rsid w:val="008409A8"/>
    <w:rsid w:val="00853B55"/>
    <w:rsid w:val="00856A14"/>
    <w:rsid w:val="00860129"/>
    <w:rsid w:val="00875548"/>
    <w:rsid w:val="008A66B9"/>
    <w:rsid w:val="008B0C83"/>
    <w:rsid w:val="008D1167"/>
    <w:rsid w:val="008D3E2B"/>
    <w:rsid w:val="008D5E39"/>
    <w:rsid w:val="008E0E92"/>
    <w:rsid w:val="008F634B"/>
    <w:rsid w:val="00901EF5"/>
    <w:rsid w:val="00937840"/>
    <w:rsid w:val="00951975"/>
    <w:rsid w:val="00956241"/>
    <w:rsid w:val="009779B7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46436"/>
    <w:rsid w:val="00A8029B"/>
    <w:rsid w:val="00AA6B6E"/>
    <w:rsid w:val="00AD05E2"/>
    <w:rsid w:val="00AE0AB6"/>
    <w:rsid w:val="00AE7F6B"/>
    <w:rsid w:val="00B24B41"/>
    <w:rsid w:val="00B3127D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7014A"/>
    <w:rsid w:val="00C803CD"/>
    <w:rsid w:val="00C81C0A"/>
    <w:rsid w:val="00CA01EF"/>
    <w:rsid w:val="00CD4BF1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54313"/>
    <w:rsid w:val="00E54557"/>
    <w:rsid w:val="00E60C19"/>
    <w:rsid w:val="00E75FA5"/>
    <w:rsid w:val="00E906E4"/>
    <w:rsid w:val="00E9367E"/>
    <w:rsid w:val="00E9379E"/>
    <w:rsid w:val="00E96356"/>
    <w:rsid w:val="00EA028A"/>
    <w:rsid w:val="00EA5CCF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6A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6A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A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A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A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6A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6A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A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A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A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St-560/2017</izvorni_sadrzaj>
    <derivirana_varijabla naziv="DomainObject.Predmet.OznakaBroj_1">St-560/2017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ZLATNA9988 d.o.o. za trgovinu i usluge</izvorni_sadrzaj>
    <derivirana_varijabla naziv="DomainObject.Predmet.ProtustrankaFormated_1">  ZLATNA9988 d.o.o. za trgovinu i usluge</derivirana_varijabla>
  </DomainObject.Predmet.ProtustrankaFormated>
  <DomainObject.Predmet.ProtustrankaFormatedOIB>
    <izvorni_sadrzaj>  ZLATNA9988 d.o.o. za trgovinu i usluge, OIB 01231463226</izvorni_sadrzaj>
    <derivirana_varijabla naziv="DomainObject.Predmet.ProtustrankaFormatedOIB_1">  ZLATNA9988 d.o.o. za trgovinu i usluge, OIB 01231463226</derivirana_varijabla>
  </DomainObject.Predmet.ProtustrankaFormatedOIB>
  <DomainObject.Predmet.ProtustrankaFormatedWithAdress>
    <izvorni_sadrzaj> ZLATNA9988 d.o.o. za trgovinu i usluge, Sv. Roka 30, 31000 Osijek</izvorni_sadrzaj>
    <derivirana_varijabla naziv="DomainObject.Predmet.ProtustrankaFormatedWithAdress_1"> ZLATNA9988 d.o.o. za trgovinu i usluge, Sv. Roka 30, 31000 Osijek</derivirana_varijabla>
  </DomainObject.Predmet.ProtustrankaFormatedWithAdress>
  <DomainObject.Predmet.ProtustrankaFormatedWithAdressOIB>
    <izvorni_sadrzaj> ZLATNA9988 d.o.o. za trgovinu i usluge, OIB 01231463226, Sv. Roka 30, 31000 Osijek</izvorni_sadrzaj>
    <derivirana_varijabla naziv="DomainObject.Predmet.ProtustrankaFormatedWithAdressOIB_1"> ZLATNA9988 d.o.o. za trgovinu i usluge, OIB 01231463226, Sv. Roka 30, 31000 Osijek</derivirana_varijabla>
  </DomainObject.Predmet.ProtustrankaFormatedWithAdressOIB>
  <DomainObject.Predmet.ProtustrankaWithAdress>
    <izvorni_sadrzaj>ZLATNA9988 d.o.o. za trgovinu i usluge Sv. Roka 30, 31000 Osijek</izvorni_sadrzaj>
    <derivirana_varijabla naziv="DomainObject.Predmet.ProtustrankaWithAdress_1">ZLATNA9988 d.o.o. za trgovinu i usluge Sv. Roka 30, 31000 Osijek</derivirana_varijabla>
  </DomainObject.Predmet.ProtustrankaWithAdress>
  <DomainObject.Predmet.ProtustrankaWithAdressOIB>
    <izvorni_sadrzaj>ZLATNA9988 d.o.o. za trgovinu i usluge, OIB 01231463226, Sv. Roka 30, 31000 Osijek</izvorni_sadrzaj>
    <derivirana_varijabla naziv="DomainObject.Predmet.ProtustrankaWithAdressOIB_1">ZLATNA9988 d.o.o. za trgovinu i usluge, OIB 01231463226, Sv. Roka 30, 31000 Osijek</derivirana_varijabla>
  </DomainObject.Predmet.ProtustrankaWithAdressOIB>
  <DomainObject.Predmet.ProtustrankaNazivFormated>
    <izvorni_sadrzaj>ZLATNA9988 d.o.o. za trgovinu i usluge</izvorni_sadrzaj>
    <derivirana_varijabla naziv="DomainObject.Predmet.ProtustrankaNazivFormated_1">ZLATNA9988 d.o.o. za trgovinu i usluge</derivirana_varijabla>
  </DomainObject.Predmet.ProtustrankaNazivFormated>
  <DomainObject.Predmet.ProtustrankaNazivFormatedOIB>
    <izvorni_sadrzaj>ZLATNA9988 d.o.o. za trgovinu i usluge, OIB 01231463226</izvorni_sadrzaj>
    <derivirana_varijabla naziv="DomainObject.Predmet.ProtustrankaNazivFormatedOIB_1">ZLATNA9988 d.o.o. za trgovinu i usluge, OIB 01231463226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ZLATNA9988 d.o.o. za trgovinu i usluge</item>
    </izvorni_sadrzaj>
    <derivirana_varijabla naziv="DomainObject.Predmet.ProtuStrankaListFormated_1">
      <item>ZLATNA9988 d.o.o. za trgovinu i usluge</item>
    </derivirana_varijabla>
  </DomainObject.Predmet.ProtuStrankaListFormated>
  <DomainObject.Predmet.ProtuStrankaListFormatedOIB>
    <izvorni_sadrzaj>
      <item>ZLATNA9988 d.o.o. za trgovinu i usluge, OIB 01231463226</item>
    </izvorni_sadrzaj>
    <derivirana_varijabla naziv="DomainObject.Predmet.ProtuStrankaListFormatedOIB_1">
      <item>ZLATNA9988 d.o.o. za trgovinu i usluge, OIB 01231463226</item>
    </derivirana_varijabla>
  </DomainObject.Predmet.ProtuStrankaListFormatedOIB>
  <DomainObject.Predmet.ProtuStrankaListFormatedWithAdress>
    <izvorni_sadrzaj>
      <item>ZLATNA9988 d.o.o. za trgovinu i usluge, Sv. Roka 30, 31000 Osijek</item>
    </izvorni_sadrzaj>
    <derivirana_varijabla naziv="DomainObject.Predmet.ProtuStrankaListFormatedWithAdress_1">
      <item>ZLATNA9988 d.o.o. za trgovinu i usluge, Sv. Roka 30, 31000 Osijek</item>
    </derivirana_varijabla>
  </DomainObject.Predmet.ProtuStrankaListFormatedWithAdress>
  <DomainObject.Predmet.ProtuStrankaListFormatedWithAdressOIB>
    <izvorni_sadrzaj>
      <item>ZLATNA9988 d.o.o. za trgovinu i usluge, OIB 01231463226, Sv. Roka 30, 31000 Osijek</item>
    </izvorni_sadrzaj>
    <derivirana_varijabla naziv="DomainObject.Predmet.ProtuStrankaListFormatedWithAdressOIB_1">
      <item>ZLATNA9988 d.o.o. za trgovinu i usluge, OIB 01231463226, Sv. Roka 30, 31000 Osijek</item>
    </derivirana_varijabla>
  </DomainObject.Predmet.ProtuStrankaListFormatedWithAdressOIB>
  <DomainObject.Predmet.ProtuStrankaListNazivFormated>
    <izvorni_sadrzaj>
      <item>ZLATNA9988 d.o.o. za trgovinu i usluge</item>
    </izvorni_sadrzaj>
    <derivirana_varijabla naziv="DomainObject.Predmet.ProtuStrankaListNazivFormated_1">
      <item>ZLATNA9988 d.o.o. za trgovinu i usluge</item>
    </derivirana_varijabla>
  </DomainObject.Predmet.ProtuStrankaListNazivFormated>
  <DomainObject.Predmet.ProtuStrankaListNazivFormatedOIB>
    <izvorni_sadrzaj>
      <item>ZLATNA9988 d.o.o. za trgovinu i usluge, OIB 01231463226</item>
    </izvorni_sadrzaj>
    <derivirana_varijabla naziv="DomainObject.Predmet.ProtuStrankaListNazivFormatedOIB_1">
      <item>ZLATNA9988 d.o.o. za trgovinu i usluge, OIB 01231463226</item>
    </derivirana_varijabla>
  </DomainObject.Predmet.ProtuStrankaListNazivFormatedOIB>
  <DomainObject.Predmet.OstaliListFormated>
    <izvorni_sadrzaj>
      <item>Shuangmei Yao</item>
    </izvorni_sadrzaj>
    <derivirana_varijabla naziv="DomainObject.Predmet.OstaliListFormated_1">
      <item>Shuangmei Yao</item>
    </derivirana_varijabla>
  </DomainObject.Predmet.OstaliListFormated>
  <DomainObject.Predmet.OstaliListFormatedOIB>
    <izvorni_sadrzaj>
      <item>Shuangmei Yao, OIB 43382851614</item>
    </izvorni_sadrzaj>
    <derivirana_varijabla naziv="DomainObject.Predmet.OstaliListFormatedOIB_1">
      <item>Shuangmei Yao, OIB 43382851614</item>
    </derivirana_varijabla>
  </DomainObject.Predmet.OstaliListFormatedOIB>
  <DomainObject.Predmet.OstaliListFormatedWithAdress>
    <izvorni_sadrzaj>
      <item>Shuangmei Yao, Svetog Roka 30, 31000 Osijek</item>
    </izvorni_sadrzaj>
    <derivirana_varijabla naziv="DomainObject.Predmet.OstaliListFormatedWithAdress_1">
      <item>Shuangmei Yao, Svetog Roka 30, 31000 Osijek</item>
    </derivirana_varijabla>
  </DomainObject.Predmet.OstaliListFormatedWithAdress>
  <DomainObject.Predmet.OstaliListFormatedWithAdressOIB>
    <izvorni_sadrzaj>
      <item>Shuangmei Yao, OIB 43382851614, Svetog Roka 30, 31000 Osijek</item>
    </izvorni_sadrzaj>
    <derivirana_varijabla naziv="DomainObject.Predmet.OstaliListFormatedWithAdressOIB_1">
      <item>Shuangmei Yao, OIB 43382851614, Svetog Roka 30, 31000 Osijek</item>
    </derivirana_varijabla>
  </DomainObject.Predmet.OstaliListFormatedWithAdressOIB>
  <DomainObject.Predmet.OstaliListNazivFormated>
    <izvorni_sadrzaj>
      <item>Shuangmei Yao</item>
    </izvorni_sadrzaj>
    <derivirana_varijabla naziv="DomainObject.Predmet.OstaliListNazivFormated_1">
      <item>Shuangmei Yao</item>
    </derivirana_varijabla>
  </DomainObject.Predmet.OstaliListNazivFormated>
  <DomainObject.Predmet.OstaliListNazivFormatedOIB>
    <izvorni_sadrzaj>
      <item>Shuangmei Yao, OIB 43382851614</item>
    </izvorni_sadrzaj>
    <derivirana_varijabla naziv="DomainObject.Predmet.OstaliListNazivFormatedOIB_1">
      <item>Shuangmei Yao, OIB 43382851614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ZLATNA9988 d.o.o. za trgovinu i usluge</izvorni_sadrzaj>
    <derivirana_varijabla naziv="DomainObject.Predmet.ProtustrankaIDrugi_1">ZLATNA9988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ZLATNA9988 d.o.o. za trgovinu i usluge, OIB 01231463226, Sv. Roka 30, 31000 Osijek</izvorni_sadrzaj>
    <derivirana_varijabla naziv="DomainObject.Predmet.ProtustrankaIDrugiAdressOIB_1">ZLATNA9988 d.o.o. za trgovinu i usluge, OIB 01231463226, Sv. Roka 30,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ZLATNA9988 d.o.o. za trgovinu i usluge</item>
      <item>Shuangmei Yao</item>
    </izvorni_sadrzaj>
    <derivirana_varijabla naziv="DomainObject.Predmet.SudioniciListNaziv_1">
      <item>FINA RC OSIJEK</item>
      <item>ZLATNA9988 d.o.o. za trgovinu i usluge</item>
      <item>Shuangmei Yao</item>
    </derivirana_varijabla>
  </DomainObject.Predmet.SudioniciListNaziv>
  <DomainObject.Predmet.SudioniciListAdressOIB>
    <izvorni_sadrzaj>
      <item>FINA RC OSIJEK, OIB 85821130368</item>
      <item>ZLATNA9988 d.o.o. za trgovinu i usluge, OIB 01231463226, Sv. Roka 30,31000 Osijek</item>
      <item>Shuangmei Yao, OIB 43382851614, Svetog Roka 30,31000 Osijek</item>
    </izvorni_sadrzaj>
    <derivirana_varijabla naziv="DomainObject.Predmet.SudioniciListAdressOIB_1">
      <item>FINA RC OSIJEK, OIB 85821130368</item>
      <item>ZLATNA9988 d.o.o. za trgovinu i usluge, OIB 01231463226, Sv. Roka 30,31000 Osijek</item>
      <item>Shuangmei Yao, OIB 43382851614, Svetog Roka 30,31000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01231463226</item>
      <item>, OIB 43382851614</item>
    </izvorni_sadrzaj>
    <derivirana_varijabla naziv="DomainObject.Predmet.SudioniciListNazivOIB_1">
      <item>, OIB 85821130368</item>
      <item>, OIB 01231463226</item>
      <item>, OIB 43382851614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770660-6AC5-4DD9-87D6-D647EBC015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3073</properties:Characters>
  <properties:Lines>95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2017-11-10T09:07:00Z</dcterms:created>
  <dc:creator>Korisnik</dc:creator>
  <cp:lastModifiedBy>Snježana Markotić Jurić</cp:lastModifiedBy>
  <cp:lastPrinted>2017-11-10T09:07:00Z</cp:lastPrinted>
  <dcterms:modified xmlns:xsi="http://www.w3.org/2001/XMLSchema-instance" xsi:type="dcterms:W3CDTF">2017-11-10T09:08:00Z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