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08c8" w14:paraId="76708c8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A21F2" w:rsidR="003D787B" w:rsidRPr="003D787B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4A21F2" w:rsidR="0097393A" w:rsidRPr="00B15E7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4A21F2" w:rsidRPr="004A21F2">
        <w:rPr>
          <w:rFonts w:cs="Times New Roman" w:hAnsi="Times New Roman" w:ascii="Times New Roman"/>
          <w:sz w:val="24"/>
          <w:szCs w:val="24"/>
        </w:rPr>
        <w:t>AGAN GRUPA d.o.o. u stečaju Split, Zrinsko-Frankopanska 62, OIB: 99084265251,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4A21F2">
        <w:rPr>
          <w:rFonts w:cs="Times New Roman" w:hAnsi="Times New Roman" w:ascii="Times New Roman"/>
          <w:sz w:val="24"/>
          <w:szCs w:val="24"/>
        </w:rPr>
        <w:t>19. siječnja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2B2C84" w:rsidP="004A21F2" w:rsidR="003022B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4A21F2">
        <w:rPr>
          <w:rFonts w:cs="Times New Roman" w:hAnsi="Times New Roman" w:ascii="Times New Roman"/>
          <w:sz w:val="24"/>
          <w:szCs w:val="24"/>
        </w:rPr>
        <w:t>12. veljače 2016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5C1197">
        <w:rPr>
          <w:rFonts w:cs="Times New Roman" w:hAnsi="Times New Roman" w:ascii="Times New Roman"/>
          <w:sz w:val="24"/>
          <w:szCs w:val="24"/>
        </w:rPr>
        <w:t>8</w:t>
      </w:r>
      <w:r w:rsidR="00110667">
        <w:rPr>
          <w:rFonts w:cs="Times New Roman" w:hAnsi="Times New Roman" w:ascii="Times New Roman"/>
          <w:sz w:val="24"/>
          <w:szCs w:val="24"/>
        </w:rPr>
        <w:t>:30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4A21F2" w:rsidR="003022B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4A21F2" w:rsidR="003022B9">
      <w:pPr>
        <w:pStyle w:val="Bezproreda"/>
        <w:spacing w:before="2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4A21F2" w:rsidR="002B2C84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03D71" w:rsidP="004A21F2" w:rsidR="005C1197">
      <w:pPr>
        <w:ind w:firstLine="708"/>
        <w:jc w:val="both"/>
        <w:rPr>
          <w:rFonts w:eastAsia="Calibri"/>
          <w:lang w:eastAsia="en-US"/>
        </w:rPr>
      </w:pPr>
      <w:r w:rsidRPr="00303D71">
        <w:rPr>
          <w:rFonts w:eastAsia="Calibri"/>
          <w:lang w:eastAsia="en-US"/>
        </w:rPr>
        <w:t>Rješenjem ovog suda poslovni broj</w:t>
      </w:r>
      <w:r w:rsidR="004A21F2" w:rsidRPr="004A21F2">
        <w:rPr>
          <w:rFonts w:eastAsia="Calibri"/>
          <w:lang w:eastAsia="en-US"/>
        </w:rPr>
        <w:t xml:space="preserve"> 11.St-453/2013 od 9. lipnja 2015. godine otvoren </w:t>
      </w:r>
      <w:r w:rsidR="004A21F2">
        <w:rPr>
          <w:rFonts w:eastAsia="Calibri"/>
          <w:lang w:eastAsia="en-US"/>
        </w:rPr>
        <w:t xml:space="preserve">je </w:t>
      </w:r>
      <w:r w:rsidR="004A21F2" w:rsidRPr="004A21F2">
        <w:rPr>
          <w:rFonts w:eastAsia="Calibri"/>
          <w:lang w:eastAsia="en-US"/>
        </w:rPr>
        <w:t>stečajni postupak nad dužnikom AGAN GRUPA d.o.o. Split, Zrinsko-Frankopanska 62, OIB: 99084265251</w:t>
      </w:r>
      <w:r w:rsidR="004A21F2">
        <w:rPr>
          <w:rFonts w:eastAsia="Calibri"/>
          <w:lang w:eastAsia="en-US"/>
        </w:rPr>
        <w:t xml:space="preserve">. </w:t>
      </w:r>
      <w:r w:rsidR="004A21F2" w:rsidRPr="004A21F2">
        <w:rPr>
          <w:rFonts w:eastAsia="Calibri"/>
          <w:lang w:eastAsia="en-US"/>
        </w:rPr>
        <w:t>Istim rješenjem za stečajnu upraviteljicu imenovana je Anči Bašić, dipl. oec. iz Splita, Mažuranićevo šetalište 35.</w:t>
      </w:r>
    </w:p>
    <w:p w:rsidRDefault="00102D54" w:rsidP="004A21F2" w:rsidR="00A820B7" w:rsidRPr="0077430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A21F2">
        <w:rPr>
          <w:rFonts w:cs="Times New Roman" w:hAnsi="Times New Roman" w:ascii="Times New Roman"/>
          <w:sz w:val="24"/>
          <w:szCs w:val="24"/>
        </w:rPr>
        <w:t>14. siječnja 2016.</w:t>
      </w:r>
      <w:r w:rsidR="00303D71">
        <w:rPr>
          <w:rFonts w:cs="Times New Roman" w:hAnsi="Times New Roman" w:ascii="Times New Roman"/>
          <w:sz w:val="24"/>
          <w:szCs w:val="24"/>
        </w:rPr>
        <w:t xml:space="preserve"> godine stečajna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03D71">
        <w:rPr>
          <w:rFonts w:cs="Times New Roman" w:hAnsi="Times New Roman" w:ascii="Times New Roman"/>
          <w:sz w:val="24"/>
          <w:szCs w:val="24"/>
        </w:rPr>
        <w:t>ica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predloži</w:t>
      </w:r>
      <w:r w:rsidR="00303D71">
        <w:rPr>
          <w:rFonts w:cs="Times New Roman" w:hAnsi="Times New Roman" w:ascii="Times New Roman"/>
          <w:sz w:val="24"/>
          <w:szCs w:val="24"/>
        </w:rPr>
        <w:t>la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4A21F2">
        <w:rPr>
          <w:rFonts w:cs="Times New Roman" w:hAnsi="Times New Roman" w:ascii="Times New Roman"/>
          <w:sz w:val="24"/>
          <w:szCs w:val="24"/>
        </w:rPr>
        <w:t>g ročišta na kojem bi se ispitale tražbine koje nisu ispitane na općem ispitnom ročištu te tražbine koje su prijavljene unutar zakonskog roka od tri mjeseca od održavanja općeg ispitnog ročišta.</w:t>
      </w:r>
    </w:p>
    <w:p w:rsidRDefault="00E630FF" w:rsidP="004A21F2" w:rsidR="00853FD7" w:rsidRPr="0077430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4A21F2" w:rsidR="00646B20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A21F2">
        <w:rPr>
          <w:rFonts w:cs="Times New Roman" w:hAnsi="Times New Roman" w:ascii="Times New Roman"/>
          <w:sz w:val="24"/>
          <w:szCs w:val="24"/>
        </w:rPr>
        <w:t>1</w:t>
      </w:r>
      <w:r w:rsidR="0089799D">
        <w:rPr>
          <w:rFonts w:cs="Times New Roman" w:hAnsi="Times New Roman" w:ascii="Times New Roman"/>
          <w:sz w:val="24"/>
          <w:szCs w:val="24"/>
        </w:rPr>
        <w:t>9</w:t>
      </w:r>
      <w:r w:rsidR="004A21F2">
        <w:rPr>
          <w:rFonts w:cs="Times New Roman" w:hAnsi="Times New Roman" w:ascii="Times New Roman"/>
          <w:sz w:val="24"/>
          <w:szCs w:val="24"/>
        </w:rPr>
        <w:t>. siječnja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4A21F2" w:rsidR="0077277F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A21F2" w:rsidP="00303D71" w:rsidR="004A21F2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21F2" w:rsidP="00303D71" w:rsidR="004A21F2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21F2" w:rsidP="00303D71" w:rsidR="004A21F2" w:rsidRPr="006F465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lastRenderedPageBreak/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4A21F2">
        <w:rPr>
          <w:rFonts w:cs="Times New Roman" w:hAnsi="Times New Roman" w:ascii="Times New Roman"/>
          <w:sz w:val="24"/>
          <w:szCs w:val="24"/>
        </w:rPr>
        <w:t>stečajna upraviteljica Anči Bašić</w:t>
      </w:r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538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4A21F2">
      <w:rPr>
        <w:rFonts w:cs="Times New Roman" w:hAnsi="Times New Roman" w:ascii="Times New Roman"/>
        <w:sz w:val="24"/>
        <w:szCs w:val="24"/>
      </w:rPr>
      <w:t>453/2013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4A21F2">
      <w:rPr>
        <w:rFonts w:cs="Times New Roman" w:hAnsi="Times New Roman" w:ascii="Times New Roman"/>
        <w:sz w:val="24"/>
        <w:szCs w:val="24"/>
      </w:rPr>
      <w:t>453/2013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84805"/>
    <w:rsid w:val="002A6F85"/>
    <w:rsid w:val="002B2C84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A21F2"/>
    <w:rsid w:val="004A4B64"/>
    <w:rsid w:val="00533039"/>
    <w:rsid w:val="0059567F"/>
    <w:rsid w:val="005B1DE5"/>
    <w:rsid w:val="005C1197"/>
    <w:rsid w:val="0060324B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9799D"/>
    <w:rsid w:val="008C3540"/>
    <w:rsid w:val="008C58A7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726F7"/>
    <w:rsid w:val="00B87FF1"/>
    <w:rsid w:val="00BA72BB"/>
    <w:rsid w:val="00C47AE4"/>
    <w:rsid w:val="00C7577F"/>
    <w:rsid w:val="00E53861"/>
    <w:rsid w:val="00E630FF"/>
    <w:rsid w:val="00EA2C0B"/>
    <w:rsid w:val="00EA60D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8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8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</izvorni_sadrzaj>
    <derivirana_varijabla naziv="DomainObject.Predmet.ProtustrankaFormated_1">  AGAN GRUPA za turizam, građenje i poslovanje nekretninama, društvo s ograničenom odgovornošću</derivirana_varijabla>
  </DomainObject.Predmet.ProtustrankaFormated>
  <DomainObject.Predmet.ProtustrankaFormatedOIB>
    <izvorni_sadrzaj>  AGAN GRUPA za turizam, građenje i poslovanje nekretninama, društvo s ograničenom odgovornošću, OIB 99084265251</izvorni_sadrzaj>
    <derivirana_varijabla naziv="DomainObject.Predmet.ProtustrankaFormatedOIB_1">  AGAN GRUPA za turizam, građenje i poslovanje nekretninama, društvo s ograničenom odgovornošću, OIB 99084265251</derivirana_varijabla>
  </DomainObject.Predmet.ProtustrankaFormatedOIB>
  <DomainObject.Predmet.ProtustrankaFormatedWithAdress>
    <izvorni_sadrzaj> AGAN GRUPA za turizam, građenje i poslovanje nekretninama, društvo s ograničenom odgovornošću, Zrinjsko-Frankopanska 62, 21000 Split</izvorni_sadrzaj>
    <derivirana_varijabla naziv="DomainObject.Predmet.ProtustrankaFormatedWithAdress_1"> AGAN GRUPA za turizam, građenje i poslovanje nekretninama, društvo s ograničenom odgovornošću, Zrinjsko-Frankopanska 62, 21000 Split</derivirana_varijabla>
  </DomainObject.Predmet.ProtustrankaFormatedWithAdress>
  <DomainObject.Predmet.ProtustrankaFormatedWithAdressOIB>
    <izvorni_sadrzaj> AGAN GRUPA za turizam, građenje i poslovanje nekretninama, društvo s ograničenom odgovornošću, OIB 99084265251, Zrinjsko-Frankopanska 62, 21000 Split</izvorni_sadrzaj>
    <derivirana_varijabla naziv="DomainObject.Predmet.ProtustrankaFormatedWithAdressOIB_1"> AGAN GRUPA za turizam, građenje i poslovanje nekretninama, društvo s ograničenom odgovornošću, OIB 99084265251, Zrinjsko-Frankopanska 62, 21000 Split</derivirana_varijabla>
  </DomainObject.Predmet.ProtustrankaFormatedWithAdressOIB>
  <DomainObject.Predmet.ProtustrankaWithAdress>
    <izvorni_sadrzaj>AGAN GRUPA za turizam, građenje i poslovanje nekretninama, društvo s ograničenom odgovornošću Zrinjsko-Frankopanska 62, 21000 Split</izvorni_sadrzaj>
    <derivirana_varijabla naziv="DomainObject.Predmet.ProtustrankaWithAdress_1">AGAN GRUPA za turizam, građenje i poslovanje nekretninama, društvo s ograničenom odgovornošću Zrinjsko-Frankopanska 62, 21000 Split</derivirana_varijabla>
  </DomainObject.Predmet.ProtustrankaWithAdress>
  <DomainObject.Predmet.ProtustrankaWithAdressOIB>
    <izvorni_sadrzaj>AGAN GRUPA za turizam, građenje i poslovanje nekretninama, društvo s ograničenom odgovornošću, OIB 99084265251, Zrinjsko-Frankopanska 62, 21000 Split</izvorni_sadrzaj>
    <derivirana_varijabla naziv="DomainObject.Predmet.ProtustrankaWithAdressOIB_1">AGAN GRUPA za turizam, građenje i poslovanje nekretninama, društvo s ograničenom odgovornošću, OIB 99084265251, Zrinjsko-Frankopanska 62, 21000 Split</derivirana_varijabla>
  </DomainObject.Predmet.ProtustrankaWithAdressOIB>
  <DomainObject.Predmet.ProtustrankaNazivFormated>
    <izvorni_sadrzaj>AGAN GRUPA za turizam, građenje i poslovanje nekretninama, društvo s ograničenom odgovornošću</izvorni_sadrzaj>
    <derivirana_varijabla naziv="DomainObject.Predmet.ProtustrankaNazivFormated_1">AGAN GRUPA za turizam, građenje i poslovanje nekretninama, društvo s ograničenom odgovornošću</derivirana_varijabla>
  </DomainObject.Predmet.ProtustrankaNazivFormated>
  <DomainObject.Predmet.ProtustrankaNazivFormatedOIB>
    <izvorni_sadrzaj>AGAN GRUPA za turizam, građenje i poslovanje nekretninama, društvo s ograničenom odgovornošću, OIB 99084265251</izvorni_sadrzaj>
    <derivirana_varijabla naziv="DomainObject.Predmet.ProtustrankaNazivFormatedOIB_1">AGAN GRUPA za turizam, građenje i poslovanje nekretninama, društvo s ograničenom odgovornošću,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</item>
    </izvorni_sadrzaj>
    <derivirana_varijabla naziv="DomainObject.Predmet.ProtuStrankaListFormated_1">
      <item>AGAN GRUPA za turizam, građenje i poslovanje nekretninama, društvo s ograničenom odgovornošću</item>
    </derivirana_varijabla>
  </DomainObject.Predmet.ProtuStrankaListFormated>
  <DomainObject.Predmet.ProtuStrankaListFormatedOIB>
    <izvorni_sadrzaj>
      <item>AGAN GRUPA za turizam, građenje i poslovanje nekretninama, društvo s ograničenom odgovornošću, OIB 99084265251</item>
    </izvorni_sadrzaj>
    <derivirana_varijabla naziv="DomainObject.Predmet.ProtuStrankaListFormatedOIB_1">
      <item>AGAN GRUPA za turizam, građenje i poslovanje nekretninama, društvo s ograničenom odgovornošću,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odgovornošću, Zrinjsko-Frankopanska 62, 21000 Split</item>
    </izvorni_sadrzaj>
    <derivirana_varijabla naziv="DomainObject.Predmet.ProtuStrankaListFormatedWithAdress_1">
      <item>AGAN GRUPA za turizam, građenje i poslovanje nekretninama, društvo s ograničenom odgovornošću, Zrinjsko-Frankopanska 62, 21000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odgovornošću, OIB 99084265251, Zrinjsko-Frankopanska 62, 21000 Split</item>
    </izvorni_sadrzaj>
    <derivirana_varijabla naziv="DomainObject.Predmet.ProtuStrankaListFormatedWithAdressOIB_1">
      <item>AGAN GRUPA za turizam, građenje i poslovanje nekretninama, društvo s ograničenom odgovornošću, OIB 99084265251, Zrinjsko-Frankopanska 62, 21000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</item>
    </izvorni_sadrzaj>
    <derivirana_varijabla naziv="DomainObject.Predmet.ProtuStrankaListNazivFormated_1">
      <item>AGAN GRUPA za turizam, građenje i poslovanje nekretninama, društvo s ograničenom odgovornošću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odgovornošću, OIB 99084265251</item>
    </izvorni_sadrzaj>
    <derivirana_varijabla naziv="DomainObject.Predmet.ProtuStrankaListNazivFormatedOIB_1">
      <item>AGAN GRUPA za turizam, građenje i poslovanje nekretninama, društvo s ograničenom odgovornošću,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</izvorni_sadrzaj>
    <derivirana_varijabla naziv="DomainObject.Predmet.ProtustrankaIDrugi_1">AGAN GRUPA za turizam, građenje i poslovanje nekretninama, društvo s ograničenom odgovornošću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odgovornošću, OIB 99084265251, Zrinjsko-Frankopanska 62, 21000 Split</izvorni_sadrzaj>
    <derivirana_varijabla naziv="DomainObject.Predmet.ProtustrankaIDrugiAdressOIB_1">AGAN GRUPA za turizam, građenje i poslovanje nekretninama, društvo s ograničenom odgovornošću, OIB 99084265251,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SudioniciListNaziv_1"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odgovornošću, OIB 99084265251, Zrinjsko-Frankopanska 62,21000 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D7802-6C70-4AD6-8026-18EEA23ED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293</properties:Words>
  <properties:Characters>1612</properties:Characters>
  <properties:Lines>43</properties:Lines>
  <properties:Paragraphs>23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2016-01-18T14:21:00Z</cp:lastPrinted>
  <dcterms:modified xmlns:xsi="http://www.w3.org/2001/XMLSchema-instance" xsi:type="dcterms:W3CDTF">2016-01-19T07:00:00Z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