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da6c" w14:paraId="a62da6c" w:rsidRDefault="0058272A" w:rsidR="0058272A">
      <w:pPr>
        <w15:collapsed w:val="false"/>
      </w:pPr>
      <w:bookmarkStart w:name="_GoBack" w:id="0"/>
      <w:bookmarkEnd w:id="0"/>
    </w:p>
    <w:p w:rsidRDefault="006D162D" w:rsidR="0058272A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58272A" w:rsidR="009652AC" w:rsidRPr="00344575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52AC" w:rsidR="0058272A">
      <w:r>
        <w:t>Split, Sukoišanska 6</w:t>
      </w:r>
      <w:r w:rsidR="0058272A">
        <w:tab/>
      </w:r>
    </w:p>
    <w:p w:rsidRDefault="0058272A" w:rsidR="0058272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272A" w:rsidR="0058272A" w:rsidRPr="008E03FA">
      <w:pPr>
        <w:pStyle w:val="Naslov1"/>
        <w:rPr>
          <w:b w:val="false"/>
        </w:rPr>
      </w:pPr>
      <w:r w:rsidRPr="008E03FA">
        <w:rPr>
          <w:b w:val="false"/>
        </w:rPr>
        <w:t>R J E Š E N J E</w:t>
      </w:r>
    </w:p>
    <w:p w:rsidRDefault="0058272A" w:rsidR="0058272A"/>
    <w:p w:rsidRDefault="006D162D" w:rsidR="006D162D"/>
    <w:p w:rsidRDefault="0058272A" w:rsidR="0058272A">
      <w:pPr>
        <w:pStyle w:val="Tijeloteksta"/>
        <w:ind w:hanging="180"/>
      </w:pPr>
      <w:r>
        <w:tab/>
      </w:r>
      <w:r>
        <w:tab/>
        <w:t>Trgovački sud u Splitu,</w:t>
      </w:r>
      <w:r w:rsidR="00367B94">
        <w:t xml:space="preserve"> po sucu ovog suda</w:t>
      </w:r>
      <w:r w:rsidR="00344575">
        <w:t xml:space="preserve"> Katarini Mikulić</w:t>
      </w:r>
      <w:r w:rsidR="000959BC">
        <w:t>,</w:t>
      </w:r>
      <w:r w:rsidR="00367B94">
        <w:t xml:space="preserve"> kao stečajno</w:t>
      </w:r>
      <w:r w:rsidR="00D75E0F">
        <w:t>m</w:t>
      </w:r>
      <w:r w:rsidR="00367B94">
        <w:t xml:space="preserve"> suc</w:t>
      </w:r>
      <w:r w:rsidR="00D75E0F">
        <w:t>u,</w:t>
      </w:r>
      <w:r w:rsidR="00367B94">
        <w:t xml:space="preserve"> u</w:t>
      </w:r>
      <w:r>
        <w:t xml:space="preserve"> stečajnom postupku nad </w:t>
      </w:r>
      <w:r w:rsidR="000959BC">
        <w:t xml:space="preserve">stečajnim dužnikom </w:t>
      </w:r>
      <w:r w:rsidR="00CA482B" w:rsidRPr="008E0218">
        <w:t>POSEJDON SERVIS d.o.o.</w:t>
      </w:r>
      <w:r w:rsidR="00CA482B">
        <w:t xml:space="preserve"> u stečaju, </w:t>
      </w:r>
      <w:r w:rsidR="00CA482B" w:rsidRPr="008E0218">
        <w:t>Hercegovačka ulica 48, Split, OIB: 51475534689</w:t>
      </w:r>
      <w:r w:rsidR="00344575">
        <w:t xml:space="preserve">, </w:t>
      </w:r>
      <w:r>
        <w:t>nakon</w:t>
      </w:r>
      <w:r w:rsidR="00367B94">
        <w:t xml:space="preserve"> </w:t>
      </w:r>
      <w:r>
        <w:t>ispitn</w:t>
      </w:r>
      <w:r w:rsidR="0004502B">
        <w:t>og</w:t>
      </w:r>
      <w:r w:rsidR="00EE16FC">
        <w:t xml:space="preserve"> </w:t>
      </w:r>
      <w:r>
        <w:t>ročišta održan</w:t>
      </w:r>
      <w:r w:rsidR="0004502B">
        <w:t>og</w:t>
      </w:r>
      <w:r>
        <w:t xml:space="preserve"> kod ovog suda </w:t>
      </w:r>
      <w:r w:rsidR="00CA482B">
        <w:t>30</w:t>
      </w:r>
      <w:r w:rsidR="00DB2FCF">
        <w:t>. rujna</w:t>
      </w:r>
      <w:r w:rsidR="00285600">
        <w:t xml:space="preserve"> </w:t>
      </w:r>
      <w:r w:rsidR="002C66A0">
        <w:t>2015</w:t>
      </w:r>
      <w:r w:rsidR="00285600">
        <w:t xml:space="preserve">. godine </w:t>
      </w:r>
      <w:r>
        <w:t xml:space="preserve"> </w:t>
      </w:r>
    </w:p>
    <w:p w:rsidRDefault="0058272A" w:rsidR="0058272A">
      <w:pPr>
        <w:jc w:val="both"/>
      </w:pPr>
    </w:p>
    <w:p w:rsidRDefault="0058272A" w:rsidR="0058272A">
      <w:pPr>
        <w:jc w:val="center"/>
        <w:rPr>
          <w:b/>
          <w:bCs/>
        </w:rPr>
      </w:pPr>
    </w:p>
    <w:p w:rsidRDefault="0058272A" w:rsidR="0058272A">
      <w:pPr>
        <w:jc w:val="center"/>
        <w:rPr>
          <w:bCs/>
        </w:rPr>
      </w:pPr>
      <w:r w:rsidRPr="00186486">
        <w:rPr>
          <w:bCs/>
        </w:rPr>
        <w:t>r i j e š i o</w:t>
      </w:r>
      <w:r w:rsidR="00186486">
        <w:rPr>
          <w:bCs/>
        </w:rPr>
        <w:t xml:space="preserve">  </w:t>
      </w:r>
      <w:r w:rsidRPr="00186486">
        <w:rPr>
          <w:bCs/>
        </w:rPr>
        <w:t xml:space="preserve">  j e</w:t>
      </w:r>
    </w:p>
    <w:p w:rsidRDefault="006D162D" w:rsidR="006D162D" w:rsidRPr="00186486">
      <w:pPr>
        <w:jc w:val="center"/>
        <w:rPr>
          <w:bCs/>
        </w:rPr>
      </w:pPr>
    </w:p>
    <w:p w:rsidRDefault="0058272A" w:rsidR="0058272A">
      <w:pPr>
        <w:rPr>
          <w:b/>
          <w:bCs/>
        </w:rPr>
      </w:pPr>
    </w:p>
    <w:p w:rsidRDefault="0058272A" w:rsidR="0058272A" w:rsidRPr="0004502B">
      <w:pPr>
        <w:ind w:firstLine="708"/>
        <w:jc w:val="both"/>
        <w:rPr>
          <w:bCs/>
        </w:rPr>
      </w:pPr>
      <w:r w:rsidRPr="0004502B">
        <w:rPr>
          <w:bCs/>
        </w:rPr>
        <w:t>I.</w:t>
      </w:r>
      <w:r w:rsidRPr="0004502B">
        <w:t xml:space="preserve"> </w:t>
      </w:r>
      <w:r w:rsidR="007162AE" w:rsidRPr="0004502B">
        <w:t xml:space="preserve"> </w:t>
      </w:r>
      <w:r w:rsidRPr="0004502B">
        <w:rPr>
          <w:bCs/>
        </w:rPr>
        <w:t>Utvrđuju se sljedeće tražbine viš</w:t>
      </w:r>
      <w:r w:rsidR="00784CAA" w:rsidRPr="0004502B">
        <w:rPr>
          <w:bCs/>
        </w:rPr>
        <w:t xml:space="preserve">ih </w:t>
      </w:r>
      <w:r w:rsidRPr="0004502B">
        <w:rPr>
          <w:bCs/>
        </w:rPr>
        <w:t>isplatn</w:t>
      </w:r>
      <w:r w:rsidR="00784CAA" w:rsidRPr="0004502B">
        <w:rPr>
          <w:bCs/>
        </w:rPr>
        <w:t>ih</w:t>
      </w:r>
      <w:r w:rsidRPr="0004502B">
        <w:rPr>
          <w:bCs/>
        </w:rPr>
        <w:t xml:space="preserve"> red</w:t>
      </w:r>
      <w:r w:rsidR="00784CAA" w:rsidRPr="0004502B">
        <w:rPr>
          <w:bCs/>
        </w:rPr>
        <w:t>ova</w:t>
      </w:r>
      <w:r w:rsidRPr="0004502B">
        <w:rPr>
          <w:bCs/>
        </w:rPr>
        <w:t>:</w:t>
      </w:r>
    </w:p>
    <w:p w:rsidRDefault="000959BC" w:rsidP="00534651" w:rsidR="000959BC" w:rsidRPr="0004502B">
      <w:pPr>
        <w:ind w:left="1260"/>
        <w:jc w:val="both"/>
        <w:rPr>
          <w:bCs/>
        </w:rPr>
      </w:pPr>
    </w:p>
    <w:p w:rsidRDefault="00312F10" w:rsidP="006D162D" w:rsidR="00E817B4" w:rsidRPr="006D162D">
      <w:pPr>
        <w:pStyle w:val="Odlomakpopisa"/>
        <w:numPr>
          <w:ilvl w:val="0"/>
          <w:numId w:val="11"/>
        </w:numPr>
        <w:jc w:val="both"/>
        <w:rPr>
          <w:bCs/>
        </w:rPr>
      </w:pPr>
      <w:r w:rsidRPr="006D162D">
        <w:rPr>
          <w:bCs/>
        </w:rPr>
        <w:t xml:space="preserve">Prvi </w:t>
      </w:r>
      <w:r w:rsidR="008151DD" w:rsidRPr="006D162D">
        <w:rPr>
          <w:bCs/>
        </w:rPr>
        <w:t xml:space="preserve">- </w:t>
      </w:r>
      <w:r w:rsidR="0058272A" w:rsidRPr="006D162D">
        <w:rPr>
          <w:bCs/>
        </w:rPr>
        <w:t>isplatni red:</w:t>
      </w:r>
    </w:p>
    <w:p w:rsidRDefault="006D162D" w:rsidP="006D162D" w:rsidR="006D162D" w:rsidRPr="006D162D">
      <w:pPr>
        <w:ind w:left="708"/>
        <w:jc w:val="both"/>
        <w:rPr>
          <w:bCs/>
        </w:rPr>
      </w:pPr>
    </w:p>
    <w:tbl>
      <w:tblPr>
        <w:tblW w:type="dxa" w:w="9781"/>
        <w:tblInd w:type="dxa" w:w="-34"/>
        <w:tblLayout w:type="fixed"/>
        <w:tblLook w:val="04A0" w:noVBand="1" w:noHBand="0" w:lastColumn="0" w:firstColumn="1" w:lastRow="0" w:firstRow="1"/>
      </w:tblPr>
      <w:tblGrid>
        <w:gridCol w:w="709"/>
        <w:gridCol w:w="2552"/>
        <w:gridCol w:w="1276"/>
        <w:gridCol w:w="1275"/>
        <w:gridCol w:w="1276"/>
        <w:gridCol w:w="1134"/>
        <w:gridCol w:w="1559"/>
      </w:tblGrid>
      <w:tr w:rsidTr="002C66A0" w:rsidR="002C66A0" w:rsidRPr="002C66A0">
        <w:trPr>
          <w:trHeight w:val="315"/>
        </w:trPr>
        <w:tc>
          <w:tcPr>
            <w:tcW w:type="dxa" w:w="709"/>
            <w:vMerge w:val="restart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2C66A0" w:rsidP="00FC4749" w:rsidR="002C66A0" w:rsidRPr="00A13F8C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Broj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>traž.</w:t>
            </w:r>
          </w:p>
        </w:tc>
        <w:tc>
          <w:tcPr>
            <w:tcW w:type="dxa" w:w="255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Iznos  prijavljene 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275"/>
            <w:vMerge w:val="restart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Iznos  priznate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276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iznos  osporene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Naziv  osporav.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bottom"/>
          </w:tcPr>
          <w:p w:rsidRDefault="002C66A0" w:rsidP="00FC4749" w:rsidR="002C66A0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Iznos  utvrđene 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</w:tr>
      <w:tr w:rsidTr="002C66A0" w:rsidR="002C66A0" w:rsidRPr="002C66A0">
        <w:trPr>
          <w:trHeight w:val="315"/>
        </w:trPr>
        <w:tc>
          <w:tcPr>
            <w:tcW w:type="dxa" w:w="709"/>
            <w:vMerge/>
            <w:tcBorders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2C66A0" w:rsidP="002C66A0" w:rsidR="002C66A0" w:rsidRPr="002C6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5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bottom"/>
          </w:tcPr>
          <w:p w:rsidRDefault="002C66A0" w:rsidP="00D22C55" w:rsidR="002C66A0" w:rsidRPr="002C6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6A0" w:rsidP="00D22C55" w:rsidR="002C66A0" w:rsidRPr="002C66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5"/>
            <w:vMerge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2C66A0" w:rsidP="00D22C55" w:rsidR="002C66A0" w:rsidRPr="002C66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6A0" w:rsidP="00D22C55" w:rsidR="002C66A0" w:rsidRPr="002C66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C66A0" w:rsidP="00D22C55" w:rsidR="002C66A0" w:rsidRPr="002C66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C66A0" w:rsidP="00D22C55" w:rsidR="002C66A0" w:rsidRPr="002C66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Tr="002C66A0" w:rsidR="002C66A0" w:rsidRPr="002C66A0">
        <w:trPr>
          <w:trHeight w:val="288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 xml:space="preserve">REPUBLIKA HRVATSKA, MINISTARSTVO FINANCIJA POREZNA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Tr="002C66A0" w:rsidR="002C66A0" w:rsidRPr="002C66A0">
        <w:trPr>
          <w:trHeight w:val="288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UPRAVA,ZASTUPANI PO Z.Z. ŽDO U SPLITU-GRAĐANSKO-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Tr="002C66A0" w:rsidR="002C66A0" w:rsidRPr="002C66A0">
        <w:trPr>
          <w:trHeight w:val="288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UPRAVNI ODJEL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482B" w:rsidP="00CA482B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>
              <w:t>10.543,57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CA482B" w:rsidP="00CA482B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>
              <w:t>10.543,57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/ 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2DBF" w:rsidP="00D22C55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 w:rsidRPr="002C66A0">
              <w:rPr>
                <w:color w:val="000000"/>
                <w:sz w:val="20"/>
                <w:szCs w:val="20"/>
              </w:rPr>
              <w:t>/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A482B" w:rsidP="00CA482B" w:rsidR="00992DBF" w:rsidRPr="002C66A0">
            <w:pPr>
              <w:jc w:val="right"/>
              <w:rPr>
                <w:color w:val="000000"/>
                <w:sz w:val="20"/>
                <w:szCs w:val="20"/>
              </w:rPr>
            </w:pPr>
            <w:r>
              <w:t>10.543,57</w:t>
            </w:r>
          </w:p>
        </w:tc>
      </w:tr>
    </w:tbl>
    <w:p w:rsidRDefault="00DB2FCF" w:rsidP="00DB2FCF" w:rsidR="00DB2FCF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DB2FCF" w:rsidP="00DB2FCF" w:rsidR="00DB2FCF">
      <w:pPr>
        <w:pStyle w:val="Bezproreda"/>
        <w:rPr>
          <w:rFonts w:hAnsi="Times New Roman" w:ascii="Times New Roman"/>
          <w:sz w:val="24"/>
          <w:szCs w:val="24"/>
        </w:rPr>
      </w:pPr>
    </w:p>
    <w:p w:rsidRDefault="00DB2FCF" w:rsidP="00DB2FCF" w:rsidR="00DB2FCF">
      <w:pPr>
        <w:pStyle w:val="Bezproreda"/>
        <w:rPr>
          <w:rFonts w:hAnsi="Times New Roman" w:ascii="Times New Roman"/>
          <w:sz w:val="24"/>
          <w:szCs w:val="24"/>
        </w:rPr>
      </w:pPr>
    </w:p>
    <w:p w:rsidRDefault="00DB2FCF" w:rsidP="006D162D" w:rsidR="002C66A0">
      <w:pPr>
        <w:pStyle w:val="Bezproreda"/>
        <w:numPr>
          <w:ilvl w:val="0"/>
          <w:numId w:val="1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</w:t>
      </w:r>
      <w:r w:rsidRPr="003A4FAE">
        <w:rPr>
          <w:rFonts w:hAnsi="Times New Roman" w:ascii="Times New Roman"/>
          <w:sz w:val="24"/>
          <w:szCs w:val="24"/>
        </w:rPr>
        <w:t xml:space="preserve"> viši isplatni red:</w:t>
      </w:r>
    </w:p>
    <w:p w:rsidRDefault="002C66A0" w:rsidP="00DB2FCF" w:rsidR="002C66A0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W w:type="dxa" w:w="9639"/>
        <w:tblInd w:type="dxa" w:w="1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40"/>
        <w:gridCol w:w="2579"/>
        <w:gridCol w:w="1276"/>
        <w:gridCol w:w="1275"/>
        <w:gridCol w:w="1276"/>
        <w:gridCol w:w="1134"/>
        <w:gridCol w:w="1559"/>
      </w:tblGrid>
      <w:tr w:rsidTr="002C66A0" w:rsidR="002C66A0" w:rsidRPr="00A13F8C">
        <w:trPr>
          <w:trHeight w:val="561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Broj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>traž.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Iznos  prijavljene 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Iznos  priznate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iznos  osporene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Naziv  osporav.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Iznos  utvrđene 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</w:tr>
      <w:tr w:rsidTr="002C66A0" w:rsidR="002C66A0" w:rsidRPr="00A13F8C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1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>
            <w:pPr>
              <w:rPr>
                <w:rFonts w:eastAsia="Arial Unicode MS"/>
                <w:sz w:val="22"/>
                <w:szCs w:val="22"/>
              </w:rPr>
            </w:pPr>
            <w:r>
              <w:t>GRAD SPLIT, Branimirova obala 17, Split, OIB: 78755598868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1.671,15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1.671,15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1.671,15</w:t>
            </w:r>
          </w:p>
        </w:tc>
      </w:tr>
      <w:tr w:rsidTr="002C66A0" w:rsidR="002C66A0" w:rsidRPr="00A13F8C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 w:rsidRPr="00A13F8C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0F5C3D" w:rsidR="002C66A0" w:rsidRPr="00A13F8C">
            <w:pPr>
              <w:rPr>
                <w:rFonts w:eastAsia="Arial Unicode MS"/>
                <w:sz w:val="22"/>
                <w:szCs w:val="22"/>
              </w:rPr>
            </w:pPr>
            <w:r>
              <w:t xml:space="preserve">FINANCIJSKA </w:t>
            </w:r>
            <w:r w:rsidR="000F5C3D">
              <w:t>AGENCIJA</w:t>
            </w:r>
            <w:r>
              <w:t>, Ulica grada Vukovara 70, OIB: 85821130368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 w:rsidRPr="00A13F8C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1.821,76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 w:rsidRPr="00A13F8C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1.821,76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 w:rsidRPr="00A13F8C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1.821,76</w:t>
            </w:r>
          </w:p>
        </w:tc>
      </w:tr>
      <w:tr w:rsidTr="002C66A0" w:rsidR="002C66A0" w:rsidRPr="00A13F8C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2C66A0" w:rsidRPr="00A13F8C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3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2C66A0">
            <w:pPr>
              <w:rPr>
                <w:rFonts w:eastAsia="Arial Unicode MS"/>
                <w:sz w:val="22"/>
                <w:szCs w:val="22"/>
              </w:rPr>
            </w:pPr>
            <w:r>
              <w:t xml:space="preserve">PRIVREDNA BANKA ZAGREB d.d., Radnička cesta 50, Zagreb, OIB: </w:t>
            </w:r>
            <w:r w:rsidRPr="008E0218">
              <w:t>02535697732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92.214,48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92.214,48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/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92.214,48</w:t>
            </w:r>
          </w:p>
        </w:tc>
      </w:tr>
      <w:tr w:rsidTr="002C66A0" w:rsidR="002C66A0" w:rsidRPr="00A13F8C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2C66A0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4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2C66A0">
            <w:pPr>
              <w:rPr>
                <w:rFonts w:eastAsia="Arial Unicode MS"/>
                <w:sz w:val="22"/>
                <w:szCs w:val="22"/>
              </w:rPr>
            </w:pPr>
            <w:r>
              <w:t>HRVATSKI TELEKOM d.d., R.F. Mihanovića 9, Zagreb, OIB: 81793146560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5.503,04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5.503,04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5.503,04</w:t>
            </w:r>
          </w:p>
        </w:tc>
      </w:tr>
      <w:tr w:rsidTr="00CA482B" w:rsidR="002C66A0" w:rsidRPr="00A13F8C">
        <w:trPr>
          <w:trHeight w:val="1126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2C66A0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5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2C66A0">
            <w:r>
              <w:t>BRODOGRAĐEVNA INDUSTRIJA SPLIT d.d., Put Supavla 21, Split, OIB:18556905592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</w:pPr>
            <w:r>
              <w:t>1.686,44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</w:pPr>
            <w:r>
              <w:t>1.686,44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C66A0" w:rsidP="00FC4749" w:rsidR="002C66A0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2C66A0">
            <w:pPr>
              <w:jc w:val="right"/>
            </w:pPr>
            <w:r>
              <w:t>1.686,44</w:t>
            </w:r>
          </w:p>
        </w:tc>
      </w:tr>
      <w:tr w:rsidTr="009F6147" w:rsidR="00CA482B" w:rsidRPr="00A13F8C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6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r>
              <w:t>BRODOSPLIT-ARMATURE d.o.o., Put Supavla 21, Split, OIB:95976522281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CA482B" w:rsidR="00CA482B"/>
          <w:p w:rsidRDefault="00CA482B" w:rsidR="00CA482B"/>
          <w:p w:rsidRDefault="00CA482B" w:rsidR="00CA482B"/>
          <w:p w:rsidRDefault="00CA482B" w:rsidP="00CA482B" w:rsidR="00CA482B">
            <w:pPr>
              <w:jc w:val="center"/>
            </w:pPr>
            <w:r w:rsidRPr="002E54AF">
              <w:t>43.282,50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CA482B" w:rsidR="00CA482B"/>
          <w:p w:rsidRDefault="00CA482B" w:rsidR="00CA482B"/>
          <w:p w:rsidRDefault="00CA482B" w:rsidR="00CA482B"/>
          <w:p w:rsidRDefault="00CA482B" w:rsidP="00CA482B" w:rsidR="00CA482B">
            <w:pPr>
              <w:jc w:val="center"/>
            </w:pPr>
            <w:r w:rsidRPr="002E54AF">
              <w:t>43.282,50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859DC" w:rsidP="00FC4749" w:rsidR="00CA482B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859DC" w:rsidP="00FC4749" w:rsidR="00CA482B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CA482B">
            <w:pPr>
              <w:jc w:val="right"/>
            </w:pPr>
            <w:r>
              <w:t>43.282,50</w:t>
            </w:r>
          </w:p>
        </w:tc>
      </w:tr>
      <w:tr w:rsidTr="009F6147" w:rsidR="00CA482B" w:rsidRPr="00A13F8C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7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r>
              <w:t>STROJOPROMET-ZAGREB d.o.o. Zagrebačka 6, Šenkovec, OIB:97994010225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  <w:r>
              <w:t>4.355,82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  <w:r>
              <w:t>4.355,82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859DC" w:rsidP="00FC4749" w:rsidR="00CA482B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859DC" w:rsidP="00FC4749" w:rsidR="00CA482B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CA482B" w:rsidR="00CA482B">
            <w:pPr>
              <w:jc w:val="right"/>
            </w:pPr>
            <w:r>
              <w:t>4.355,82</w:t>
            </w:r>
          </w:p>
        </w:tc>
      </w:tr>
      <w:tr w:rsidTr="002C2604" w:rsidR="00CA482B" w:rsidRPr="00A13F8C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8</w:t>
            </w:r>
          </w:p>
        </w:tc>
        <w:tc>
          <w:tcPr>
            <w:tcW w:type="dxa" w:w="2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r>
              <w:t>REPUBLIKA HRVATSKA, MINISTARSTVO FINANCIJA-Porezna uprava, OIB: 18683136487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  <w:r w:rsidRPr="002E2FFA">
              <w:t>6.336,96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</w:p>
          <w:p w:rsidRDefault="00CA482B" w:rsidP="00CA482B" w:rsidR="00CA482B">
            <w:pPr>
              <w:jc w:val="center"/>
            </w:pPr>
            <w:r w:rsidRPr="002E2FFA">
              <w:t>6.336,96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A482B" w:rsidP="00FC4749" w:rsidR="00CA482B">
            <w:pPr>
              <w:jc w:val="right"/>
            </w:pPr>
            <w:r>
              <w:t>6.336,96</w:t>
            </w:r>
          </w:p>
        </w:tc>
      </w:tr>
    </w:tbl>
    <w:p w:rsidRDefault="00D726BB" w:rsidP="00D726BB" w:rsidR="00D726BB"/>
    <w:p w:rsidRDefault="0058272A" w:rsidP="00D726BB" w:rsidR="0058272A" w:rsidRPr="00D726BB">
      <w:pPr>
        <w:rPr>
          <w:rFonts w:eastAsia="Calibri"/>
          <w:lang w:eastAsia="en-US"/>
        </w:rPr>
      </w:pPr>
      <w:r>
        <w:tab/>
      </w:r>
    </w:p>
    <w:p w:rsidRDefault="0058272A" w:rsidR="0058272A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D726BB" w:rsidP="00D726BB" w:rsidR="00D726BB" w:rsidRPr="00D726BB"/>
    <w:p w:rsidRDefault="0058272A" w:rsidR="0058272A">
      <w:pPr>
        <w:jc w:val="both"/>
      </w:pPr>
    </w:p>
    <w:p w:rsidRDefault="0058272A" w:rsidP="00D726BB" w:rsidR="00D726BB">
      <w:pPr>
        <w:ind w:firstLine="540"/>
        <w:jc w:val="both"/>
      </w:pPr>
      <w:r>
        <w:t xml:space="preserve">Rješenjem ovog suda br. </w:t>
      </w:r>
      <w:r w:rsidR="00D726BB" w:rsidRPr="003A4FAE">
        <w:t xml:space="preserve">4. </w:t>
      </w:r>
      <w:r w:rsidR="00CA482B">
        <w:t>St-15/2015 od 17. srpnja 2015</w:t>
      </w:r>
      <w:r w:rsidR="00CA482B" w:rsidRPr="003A4FAE">
        <w:t>. godine otvoren stečajni postupak na stečajnim dužnikom</w:t>
      </w:r>
      <w:r w:rsidR="00CA482B">
        <w:t xml:space="preserve"> </w:t>
      </w:r>
      <w:r w:rsidR="00CA482B" w:rsidRPr="008E0218">
        <w:t>POSEJDON SERVIS d.o.o.</w:t>
      </w:r>
      <w:r w:rsidR="00CA482B">
        <w:t xml:space="preserve"> u stečaju, </w:t>
      </w:r>
      <w:r w:rsidR="00CA482B" w:rsidRPr="008E0218">
        <w:t>Hercegovačka ulica 48, Split, OIB: 51475534689</w:t>
      </w:r>
      <w:r w:rsidR="00D726BB" w:rsidRPr="005C119E">
        <w:t xml:space="preserve">. </w:t>
      </w:r>
    </w:p>
    <w:p w:rsidRDefault="00D726BB" w:rsidP="00D726BB" w:rsidR="00DB2FCF">
      <w:pPr>
        <w:pStyle w:val="Tijeloteksta-uvlaka3"/>
        <w:ind w:left="0"/>
      </w:pPr>
      <w:r>
        <w:tab/>
      </w:r>
    </w:p>
    <w:p w:rsidRDefault="0058272A" w:rsidP="00F20D0D" w:rsidR="00F20D0D">
      <w:pPr>
        <w:pStyle w:val="Tijeloteksta-uvlaka3"/>
        <w:ind w:left="0"/>
      </w:pPr>
      <w:r>
        <w:t xml:space="preserve">Istim rješenjem za stečajnog upravitelja </w:t>
      </w:r>
      <w:r w:rsidRPr="00344575">
        <w:t>imenovan</w:t>
      </w:r>
      <w:r w:rsidR="000040E3" w:rsidRPr="00344575">
        <w:t xml:space="preserve"> je</w:t>
      </w:r>
      <w:r w:rsidR="00C30FA8" w:rsidRPr="00CC5A98">
        <w:rPr>
          <w:color w:val="FF0000"/>
        </w:rPr>
        <w:t xml:space="preserve"> </w:t>
      </w:r>
      <w:r w:rsidR="00DB2FCF">
        <w:t>Ivo Bučan,</w:t>
      </w:r>
      <w:r w:rsidR="00DB2FCF" w:rsidRPr="00C90A51">
        <w:t xml:space="preserve"> </w:t>
      </w:r>
      <w:r w:rsidR="00DB2FCF">
        <w:t>Don Petra Peroša 6, Mravince</w:t>
      </w:r>
      <w:r w:rsidR="00DB2FCF" w:rsidRPr="00C90A51">
        <w:t>,</w:t>
      </w:r>
      <w:r w:rsidR="00DB2FCF">
        <w:t xml:space="preserve">   OIB: 76689754975.</w:t>
      </w:r>
    </w:p>
    <w:p w:rsidRDefault="00DB2FCF" w:rsidP="00F20D0D" w:rsidR="00DB2FCF">
      <w:pPr>
        <w:pStyle w:val="Tijeloteksta-uvlaka3"/>
        <w:ind w:left="0"/>
      </w:pPr>
    </w:p>
    <w:p w:rsidRDefault="003B395D" w:rsidR="00601A6B">
      <w:pPr>
        <w:ind w:firstLine="540"/>
        <w:jc w:val="both"/>
      </w:pPr>
      <w:r>
        <w:t>Na ispitn</w:t>
      </w:r>
      <w:r w:rsidR="00CC5A98">
        <w:t>om</w:t>
      </w:r>
      <w:r>
        <w:t xml:space="preserve"> ročišt</w:t>
      </w:r>
      <w:r w:rsidR="00CC5A98">
        <w:t>u</w:t>
      </w:r>
      <w:r>
        <w:t xml:space="preserve"> od </w:t>
      </w:r>
      <w:r w:rsidR="00CA482B">
        <w:t>30</w:t>
      </w:r>
      <w:r w:rsidR="00DB2FCF">
        <w:t>. rujna</w:t>
      </w:r>
      <w:r w:rsidR="00F20D0D">
        <w:t xml:space="preserve"> </w:t>
      </w:r>
      <w:r w:rsidR="00D726BB">
        <w:t>2015</w:t>
      </w:r>
      <w:r w:rsidR="00F20D0D">
        <w:t xml:space="preserve">. godine </w:t>
      </w:r>
      <w:r w:rsidR="002F52A6">
        <w:t>ispitane su</w:t>
      </w:r>
      <w:r w:rsidR="00F502F0">
        <w:t xml:space="preserve"> </w:t>
      </w:r>
      <w:r w:rsidR="002F52A6">
        <w:t>prijav</w:t>
      </w:r>
      <w:r w:rsidR="00601A6B">
        <w:t>e</w:t>
      </w:r>
      <w:r w:rsidR="00F502F0">
        <w:t xml:space="preserve"> </w:t>
      </w:r>
      <w:r w:rsidR="002F52A6">
        <w:t>tražbina stečajnih vjerovnika</w:t>
      </w:r>
      <w:r w:rsidR="00050C33">
        <w:t xml:space="preserve"> pobliže označenih u izreci ovog rješenja. </w:t>
      </w:r>
    </w:p>
    <w:p w:rsidRDefault="00050C33" w:rsidR="00050C33">
      <w:pPr>
        <w:ind w:firstLine="540"/>
        <w:jc w:val="both"/>
      </w:pPr>
    </w:p>
    <w:p w:rsidRDefault="00CA74E1" w:rsidR="00CA74E1">
      <w:pPr>
        <w:ind w:firstLine="540"/>
        <w:jc w:val="both"/>
      </w:pPr>
      <w:r>
        <w:t>Imenovan</w:t>
      </w:r>
      <w:r w:rsidR="00DB2FCF">
        <w:t>i</w:t>
      </w:r>
      <w:r>
        <w:t xml:space="preserve"> stečajn</w:t>
      </w:r>
      <w:r w:rsidR="00DB2FCF">
        <w:t>i</w:t>
      </w:r>
      <w:r>
        <w:t xml:space="preserve"> upravitelj  je</w:t>
      </w:r>
      <w:r w:rsidR="0049316F">
        <w:t xml:space="preserve"> na ispitnom ročištu od </w:t>
      </w:r>
      <w:r w:rsidR="00CA482B">
        <w:t>30</w:t>
      </w:r>
      <w:r w:rsidR="00B10BCA">
        <w:t>. rujna</w:t>
      </w:r>
      <w:r w:rsidR="0049316F">
        <w:t xml:space="preserve"> </w:t>
      </w:r>
      <w:r w:rsidR="00D726BB">
        <w:t>2015</w:t>
      </w:r>
      <w:r w:rsidR="0049316F">
        <w:t xml:space="preserve">. </w:t>
      </w:r>
      <w:r w:rsidR="00B10BCA">
        <w:t>izjavio</w:t>
      </w:r>
      <w:r w:rsidR="000546FD">
        <w:t xml:space="preserve"> da </w:t>
      </w:r>
      <w:r w:rsidR="00BF4C61">
        <w:t xml:space="preserve"> u cijelosti priznaje prijav</w:t>
      </w:r>
      <w:r w:rsidR="000F1060">
        <w:t>u</w:t>
      </w:r>
      <w:r w:rsidR="00BF4C61">
        <w:t xml:space="preserve"> tražbin</w:t>
      </w:r>
      <w:r w:rsidR="000F1060">
        <w:t>e</w:t>
      </w:r>
      <w:r w:rsidR="00BF4C61">
        <w:t xml:space="preserve"> stečajn</w:t>
      </w:r>
      <w:r w:rsidR="000F1060">
        <w:t>og</w:t>
      </w:r>
      <w:r w:rsidR="00BF4C61">
        <w:t xml:space="preserve"> vjerovnika prvog višeg isplatnog reda i to  </w:t>
      </w:r>
      <w:r w:rsidR="000F1060">
        <w:t xml:space="preserve">Republike Hrvatske-Ministarstvo financija, Porezna uprava u prijavljenom iznosu od </w:t>
      </w:r>
      <w:r w:rsidR="00CA482B">
        <w:t xml:space="preserve">10.543,57 </w:t>
      </w:r>
      <w:r w:rsidR="000F1060">
        <w:t>kn.</w:t>
      </w:r>
      <w:r w:rsidR="005C317C">
        <w:t xml:space="preserve"> </w:t>
      </w:r>
    </w:p>
    <w:p w:rsidRDefault="000F1060" w:rsidP="000F1060" w:rsidR="000F1060">
      <w:pPr>
        <w:jc w:val="both"/>
      </w:pPr>
    </w:p>
    <w:p w:rsidRDefault="009D4015" w:rsidP="00CA482B" w:rsidR="00CA482B" w:rsidRPr="00557821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726BB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Stečajn</w:t>
      </w:r>
      <w:r w:rsidR="00B10BCA" w:rsidRPr="00D726BB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je  </w:t>
      </w:r>
      <w:r w:rsidR="00B10BCA" w:rsidRPr="00D726BB">
        <w:rPr>
          <w:rFonts w:eastAsia="Times New Roman" w:hAnsi="Times New Roman" w:ascii="Times New Roman"/>
          <w:sz w:val="24"/>
          <w:szCs w:val="24"/>
          <w:lang w:eastAsia="hr-HR"/>
        </w:rPr>
        <w:t>naveo</w:t>
      </w:r>
      <w:r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B76"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d</w:t>
      </w:r>
      <w:r w:rsidR="0049316F" w:rsidRPr="00D726BB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A36B76"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 prijav</w:t>
      </w:r>
      <w:r w:rsidR="006D162D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A36B76"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 w:rsidR="006D162D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A36B76"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drugog višeg isplatnog reda stečajn</w:t>
      </w:r>
      <w:r w:rsidR="006D162D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="00A36B76"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</w:t>
      </w:r>
      <w:r w:rsidR="006D162D">
        <w:rPr>
          <w:rFonts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A835BD" w:rsidRPr="00D726BB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A36B76"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35BD" w:rsidRPr="00D726BB"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 w:rsidR="0068004A" w:rsidRPr="00D726BB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8F004F" w:rsidRPr="00D726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A482B">
        <w:rPr>
          <w:rFonts w:hAnsi="Times New Roman" w:ascii="Times New Roman"/>
          <w:sz w:val="24"/>
          <w:szCs w:val="24"/>
        </w:rPr>
        <w:t xml:space="preserve">GRAD SPLIT, Branimirova obala 17, Split, OIB: 78755598868 </w:t>
      </w:r>
      <w:r w:rsidR="00CA482B" w:rsidRPr="00557821">
        <w:rPr>
          <w:rFonts w:hAnsi="Times New Roman" w:ascii="Times New Roman"/>
          <w:sz w:val="24"/>
          <w:szCs w:val="24"/>
        </w:rPr>
        <w:t xml:space="preserve">čija tražbina glasi na iznos od </w:t>
      </w:r>
      <w:r w:rsidR="00CA482B">
        <w:rPr>
          <w:rFonts w:hAnsi="Times New Roman" w:ascii="Times New Roman"/>
          <w:sz w:val="24"/>
          <w:szCs w:val="24"/>
        </w:rPr>
        <w:t>1.671,15</w:t>
      </w:r>
      <w:r w:rsidR="00CA482B" w:rsidRPr="00557821">
        <w:rPr>
          <w:rFonts w:hAnsi="Times New Roman" w:ascii="Times New Roman"/>
          <w:sz w:val="24"/>
          <w:szCs w:val="24"/>
        </w:rPr>
        <w:t xml:space="preserve"> kuna, </w:t>
      </w:r>
      <w:r w:rsidR="00CA482B">
        <w:rPr>
          <w:rFonts w:hAnsi="Times New Roman" w:ascii="Times New Roman"/>
          <w:sz w:val="24"/>
          <w:szCs w:val="24"/>
        </w:rPr>
        <w:t>2.) FINANCIJSKA AGENCJIA, Ulica grada Vukovara 70, OIB: 85821130368</w:t>
      </w:r>
      <w:r w:rsidR="00CA482B" w:rsidRPr="00557821">
        <w:rPr>
          <w:rFonts w:hAnsi="Times New Roman" w:ascii="Times New Roman"/>
          <w:sz w:val="24"/>
          <w:szCs w:val="24"/>
        </w:rPr>
        <w:t xml:space="preserve">, čija tražbina glasi na iznos od </w:t>
      </w:r>
      <w:r w:rsidR="00CA482B">
        <w:rPr>
          <w:rFonts w:hAnsi="Times New Roman" w:ascii="Times New Roman"/>
          <w:sz w:val="24"/>
          <w:szCs w:val="24"/>
        </w:rPr>
        <w:t>1.821,76</w:t>
      </w:r>
      <w:r w:rsidR="00CA482B" w:rsidRPr="00557821">
        <w:rPr>
          <w:rFonts w:hAnsi="Times New Roman" w:ascii="Times New Roman"/>
          <w:sz w:val="24"/>
          <w:szCs w:val="24"/>
        </w:rPr>
        <w:t xml:space="preserve"> kn, </w:t>
      </w:r>
      <w:r w:rsidR="00CA482B">
        <w:rPr>
          <w:rFonts w:hAnsi="Times New Roman" w:ascii="Times New Roman"/>
          <w:sz w:val="24"/>
          <w:szCs w:val="24"/>
        </w:rPr>
        <w:t xml:space="preserve">3.) PRIVREDNA BANKA ZAGREB d.d., Radnička cesta 50, Zagreb, OIB: </w:t>
      </w:r>
      <w:r w:rsidR="00CA482B" w:rsidRPr="008E0218">
        <w:rPr>
          <w:rFonts w:hAnsi="Times New Roman" w:ascii="Times New Roman"/>
          <w:sz w:val="24"/>
          <w:szCs w:val="24"/>
        </w:rPr>
        <w:t>02535697732</w:t>
      </w:r>
      <w:r w:rsidR="00CA482B">
        <w:rPr>
          <w:rFonts w:hAnsi="Times New Roman" w:ascii="Times New Roman"/>
          <w:sz w:val="24"/>
          <w:szCs w:val="24"/>
        </w:rPr>
        <w:t xml:space="preserve">, </w:t>
      </w:r>
      <w:r w:rsidR="00CA482B" w:rsidRPr="00557821">
        <w:rPr>
          <w:rFonts w:hAnsi="Times New Roman" w:ascii="Times New Roman"/>
          <w:sz w:val="24"/>
          <w:szCs w:val="24"/>
        </w:rPr>
        <w:t xml:space="preserve">čija tražbina glasi na iznos od </w:t>
      </w:r>
      <w:r w:rsidR="00CA482B">
        <w:rPr>
          <w:rFonts w:hAnsi="Times New Roman" w:ascii="Times New Roman"/>
          <w:sz w:val="24"/>
          <w:szCs w:val="24"/>
        </w:rPr>
        <w:t>92.214,48</w:t>
      </w:r>
      <w:r w:rsidR="00CA482B" w:rsidRPr="00557821">
        <w:rPr>
          <w:rFonts w:hAnsi="Times New Roman" w:ascii="Times New Roman"/>
          <w:sz w:val="24"/>
          <w:szCs w:val="24"/>
        </w:rPr>
        <w:t xml:space="preserve"> kn, </w:t>
      </w:r>
      <w:r w:rsidR="00CA482B">
        <w:rPr>
          <w:rFonts w:hAnsi="Times New Roman" w:ascii="Times New Roman"/>
          <w:sz w:val="24"/>
          <w:szCs w:val="24"/>
        </w:rPr>
        <w:t xml:space="preserve">4.) </w:t>
      </w:r>
      <w:r w:rsidR="00CA482B" w:rsidRPr="00557821">
        <w:rPr>
          <w:rFonts w:hAnsi="Times New Roman" w:ascii="Times New Roman"/>
          <w:sz w:val="24"/>
          <w:szCs w:val="24"/>
        </w:rPr>
        <w:t xml:space="preserve"> </w:t>
      </w:r>
      <w:r w:rsidR="00CA482B">
        <w:rPr>
          <w:rFonts w:hAnsi="Times New Roman" w:ascii="Times New Roman"/>
          <w:sz w:val="24"/>
          <w:szCs w:val="24"/>
        </w:rPr>
        <w:t xml:space="preserve">HRVATSKI TELEKOM d.d., R.F. Mihanovića 9, Zagreb, OIB: 81793146560, </w:t>
      </w:r>
      <w:r w:rsidR="00CA482B" w:rsidRPr="00557821">
        <w:rPr>
          <w:rFonts w:hAnsi="Times New Roman" w:ascii="Times New Roman"/>
          <w:sz w:val="24"/>
          <w:szCs w:val="24"/>
        </w:rPr>
        <w:t xml:space="preserve">čija tražbina glasi na iznos od </w:t>
      </w:r>
      <w:r w:rsidR="00CA482B">
        <w:rPr>
          <w:rFonts w:hAnsi="Times New Roman" w:ascii="Times New Roman"/>
          <w:sz w:val="24"/>
          <w:szCs w:val="24"/>
        </w:rPr>
        <w:t>5.503,04</w:t>
      </w:r>
      <w:r w:rsidR="00CA482B" w:rsidRPr="00557821">
        <w:rPr>
          <w:rFonts w:hAnsi="Times New Roman" w:ascii="Times New Roman"/>
          <w:sz w:val="24"/>
          <w:szCs w:val="24"/>
        </w:rPr>
        <w:t xml:space="preserve"> kn, </w:t>
      </w:r>
      <w:r w:rsidR="00CA482B">
        <w:rPr>
          <w:rFonts w:hAnsi="Times New Roman" w:ascii="Times New Roman"/>
          <w:sz w:val="24"/>
          <w:szCs w:val="24"/>
        </w:rPr>
        <w:t xml:space="preserve">5.) </w:t>
      </w:r>
      <w:r w:rsidR="00CA482B" w:rsidRPr="00557821">
        <w:rPr>
          <w:rFonts w:hAnsi="Times New Roman" w:ascii="Times New Roman"/>
          <w:sz w:val="24"/>
          <w:szCs w:val="24"/>
        </w:rPr>
        <w:t xml:space="preserve"> </w:t>
      </w:r>
      <w:r w:rsidR="00CA482B">
        <w:rPr>
          <w:rFonts w:hAnsi="Times New Roman" w:ascii="Times New Roman"/>
          <w:sz w:val="24"/>
          <w:szCs w:val="24"/>
        </w:rPr>
        <w:t xml:space="preserve">BRODOGRAĐEVNA INDUSTRIJA SPLIT d.d., Put Supavla 21, Split, OIB:18556905592, </w:t>
      </w:r>
      <w:r w:rsidR="00CA482B" w:rsidRPr="00557821">
        <w:rPr>
          <w:rFonts w:hAnsi="Times New Roman" w:ascii="Times New Roman"/>
          <w:sz w:val="24"/>
          <w:szCs w:val="24"/>
        </w:rPr>
        <w:t xml:space="preserve">čija tražbina glasi na iznos od </w:t>
      </w:r>
      <w:r w:rsidR="00CA482B">
        <w:rPr>
          <w:rFonts w:hAnsi="Times New Roman" w:ascii="Times New Roman"/>
          <w:sz w:val="24"/>
          <w:szCs w:val="24"/>
        </w:rPr>
        <w:t>1.686,44</w:t>
      </w:r>
      <w:r w:rsidR="00CA482B" w:rsidRPr="00557821">
        <w:rPr>
          <w:rFonts w:hAnsi="Times New Roman" w:ascii="Times New Roman"/>
          <w:sz w:val="24"/>
          <w:szCs w:val="24"/>
        </w:rPr>
        <w:t xml:space="preserve"> kn, </w:t>
      </w:r>
      <w:r w:rsidR="00CA482B">
        <w:rPr>
          <w:rFonts w:hAnsi="Times New Roman" w:ascii="Times New Roman"/>
          <w:sz w:val="24"/>
          <w:szCs w:val="24"/>
        </w:rPr>
        <w:t xml:space="preserve">6.) BRODOSPLIT-ARMATURE d.o.o., Put Supavla 21, Split, OIB:95976522281, </w:t>
      </w:r>
      <w:r w:rsidR="00CA482B" w:rsidRPr="00557821">
        <w:rPr>
          <w:rFonts w:hAnsi="Times New Roman" w:ascii="Times New Roman"/>
          <w:sz w:val="24"/>
          <w:szCs w:val="24"/>
        </w:rPr>
        <w:t xml:space="preserve">čija tražbina glasi na iznos od </w:t>
      </w:r>
      <w:r w:rsidR="00CA482B">
        <w:rPr>
          <w:rFonts w:hAnsi="Times New Roman" w:ascii="Times New Roman"/>
          <w:sz w:val="24"/>
          <w:szCs w:val="24"/>
        </w:rPr>
        <w:t>43.282,50</w:t>
      </w:r>
      <w:r w:rsidR="00CA482B" w:rsidRPr="00557821">
        <w:rPr>
          <w:rFonts w:hAnsi="Times New Roman" w:ascii="Times New Roman"/>
          <w:sz w:val="24"/>
          <w:szCs w:val="24"/>
        </w:rPr>
        <w:t xml:space="preserve"> kn, </w:t>
      </w:r>
      <w:r w:rsidR="00CA482B">
        <w:rPr>
          <w:rFonts w:hAnsi="Times New Roman" w:ascii="Times New Roman"/>
          <w:sz w:val="24"/>
          <w:szCs w:val="24"/>
        </w:rPr>
        <w:t xml:space="preserve">7.) STROJOPROMET-ZAGREB d.o.o. Zagrebačka 6, Šenkovec, OIB:97994010225, </w:t>
      </w:r>
      <w:r w:rsidR="00CA482B" w:rsidRPr="00557821">
        <w:rPr>
          <w:rFonts w:hAnsi="Times New Roman" w:ascii="Times New Roman"/>
          <w:sz w:val="24"/>
          <w:szCs w:val="24"/>
        </w:rPr>
        <w:t xml:space="preserve">čija tražbina glasi na iznos od </w:t>
      </w:r>
      <w:r w:rsidR="00CA482B">
        <w:rPr>
          <w:rFonts w:hAnsi="Times New Roman" w:ascii="Times New Roman"/>
          <w:sz w:val="24"/>
          <w:szCs w:val="24"/>
        </w:rPr>
        <w:t xml:space="preserve">4.355,82 kuna i 8.) REPUBLIKA HRVATSKA, MINISTARSTVO FINANCIJA, </w:t>
      </w:r>
      <w:r w:rsidR="00CA482B" w:rsidRPr="00557821">
        <w:rPr>
          <w:rFonts w:hAnsi="Times New Roman" w:ascii="Times New Roman"/>
          <w:sz w:val="24"/>
          <w:szCs w:val="24"/>
        </w:rPr>
        <w:t xml:space="preserve">čija tražbina glasi na iznos od </w:t>
      </w:r>
      <w:r w:rsidR="00CA482B">
        <w:rPr>
          <w:rFonts w:hAnsi="Times New Roman" w:ascii="Times New Roman"/>
          <w:sz w:val="24"/>
          <w:szCs w:val="24"/>
        </w:rPr>
        <w:t>6.336,96 kuna, priznaje</w:t>
      </w:r>
      <w:r w:rsidR="00CA482B" w:rsidRPr="00557821">
        <w:rPr>
          <w:rFonts w:hAnsi="Times New Roman" w:ascii="Times New Roman"/>
          <w:sz w:val="24"/>
          <w:szCs w:val="24"/>
        </w:rPr>
        <w:t xml:space="preserve"> u cijelosti</w:t>
      </w:r>
      <w:r w:rsidR="00CA482B">
        <w:rPr>
          <w:rFonts w:hAnsi="Times New Roman" w:ascii="Times New Roman"/>
          <w:sz w:val="24"/>
          <w:szCs w:val="24"/>
        </w:rPr>
        <w:t>.</w:t>
      </w:r>
    </w:p>
    <w:p w:rsidRDefault="00B10BCA" w:rsidP="00D726BB" w:rsidR="00B10BCA">
      <w:pPr>
        <w:jc w:val="both"/>
      </w:pPr>
    </w:p>
    <w:p w:rsidRDefault="00A835BD" w:rsidP="006D162D" w:rsidR="00AD5A22">
      <w:pPr>
        <w:ind w:firstLine="540"/>
        <w:jc w:val="both"/>
      </w:pPr>
      <w:r>
        <w:t xml:space="preserve">Prisutni </w:t>
      </w:r>
      <w:r w:rsidR="00364960">
        <w:t>zastupni</w:t>
      </w:r>
      <w:r w:rsidR="000859DC">
        <w:t>ci</w:t>
      </w:r>
      <w:r w:rsidR="00364960">
        <w:t xml:space="preserve"> odnosno punomoćn</w:t>
      </w:r>
      <w:r w:rsidR="000859DC">
        <w:t>ici</w:t>
      </w:r>
      <w:r w:rsidR="00364960">
        <w:t xml:space="preserve"> stečajn</w:t>
      </w:r>
      <w:r w:rsidR="000859DC">
        <w:t>i</w:t>
      </w:r>
      <w:r w:rsidR="00553579">
        <w:t>h</w:t>
      </w:r>
      <w:r w:rsidR="000F1060">
        <w:t xml:space="preserve"> vjerovnika na ispitnom ročištu od </w:t>
      </w:r>
      <w:r w:rsidR="00CA482B">
        <w:t>30</w:t>
      </w:r>
      <w:r w:rsidR="00B10BCA">
        <w:t>. rujna</w:t>
      </w:r>
      <w:r w:rsidR="00506E20">
        <w:t xml:space="preserve"> </w:t>
      </w:r>
      <w:r w:rsidR="00D726BB">
        <w:t>2015</w:t>
      </w:r>
      <w:r w:rsidR="00506E20">
        <w:t xml:space="preserve">. godine </w:t>
      </w:r>
      <w:r w:rsidR="000859DC">
        <w:t>su izjavili</w:t>
      </w:r>
      <w:r w:rsidR="00364960">
        <w:t xml:space="preserve"> da ne osporava</w:t>
      </w:r>
      <w:r w:rsidR="000859DC">
        <w:t>ju</w:t>
      </w:r>
      <w:r w:rsidR="000F1060">
        <w:t xml:space="preserve"> prijave tražbina koje je  </w:t>
      </w:r>
      <w:r w:rsidR="00B10BCA">
        <w:t>priznao</w:t>
      </w:r>
      <w:r w:rsidR="000F1060">
        <w:t xml:space="preserve"> stečajn</w:t>
      </w:r>
      <w:r w:rsidR="00B10BCA">
        <w:t>i</w:t>
      </w:r>
      <w:r w:rsidR="000F1060">
        <w:t xml:space="preserve"> upravitelj</w:t>
      </w:r>
      <w:r w:rsidR="002B7A30">
        <w:t>.</w:t>
      </w:r>
    </w:p>
    <w:p w:rsidRDefault="00833607" w:rsidP="006D162D" w:rsidR="00833607">
      <w:pPr>
        <w:ind w:firstLine="540"/>
        <w:jc w:val="both"/>
      </w:pPr>
    </w:p>
    <w:p w:rsidRDefault="00833607" w:rsidP="00833607" w:rsidR="00833607">
      <w:pPr>
        <w:ind w:firstLine="540"/>
        <w:jc w:val="both"/>
      </w:pPr>
      <w:r>
        <w:t xml:space="preserve">Slijedom  prednjeg, temeljem odredbi čl. 177. Stečajnog zakona ("Narodne novine" broj </w:t>
      </w:r>
      <w:r w:rsidRPr="001E4CFB">
        <w:t>44/96, 29/99, 129/00, 123/03, 82/06, 116/10, 25/12 i 133/12 dalje SZ)</w:t>
      </w:r>
      <w:r>
        <w:t xml:space="preserve">, trebalo je  odlučiti kao u izreci rješenja. </w:t>
      </w:r>
    </w:p>
    <w:p w:rsidRDefault="00833607" w:rsidP="006D162D" w:rsidR="00833607">
      <w:pPr>
        <w:ind w:firstLine="540"/>
        <w:jc w:val="both"/>
      </w:pPr>
    </w:p>
    <w:p w:rsidRDefault="0058272A" w:rsidP="00446BB2" w:rsidR="00446BB2">
      <w:pPr>
        <w:ind w:firstLine="540"/>
        <w:jc w:val="both"/>
      </w:pPr>
      <w:r>
        <w:t xml:space="preserve"> </w:t>
      </w:r>
    </w:p>
    <w:p w:rsidRDefault="00285600" w:rsidP="002B7A30" w:rsidR="0058272A">
      <w:pPr>
        <w:ind w:firstLine="540"/>
        <w:jc w:val="center"/>
      </w:pPr>
      <w:r>
        <w:t xml:space="preserve">U  Splitu, </w:t>
      </w:r>
      <w:r w:rsidR="00CA482B">
        <w:t>30</w:t>
      </w:r>
      <w:r w:rsidR="003C08A8">
        <w:t>. rujna</w:t>
      </w:r>
      <w:r>
        <w:t xml:space="preserve"> </w:t>
      </w:r>
      <w:r w:rsidR="00D726BB">
        <w:t>2015</w:t>
      </w:r>
      <w:r>
        <w:t xml:space="preserve">. godine </w:t>
      </w:r>
    </w:p>
    <w:p w:rsidRDefault="0049316F" w:rsidR="0049316F">
      <w:pPr>
        <w:ind w:firstLine="540"/>
        <w:jc w:val="center"/>
      </w:pPr>
    </w:p>
    <w:p w:rsidRDefault="00D726BB" w:rsidP="00015034" w:rsidR="00D726BB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726BB" w:rsidP="00015034" w:rsidR="00DE2278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726BB" w:rsidP="00015034" w:rsidR="00D726BB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015034" w:rsidP="00015034" w:rsidR="00015034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E2278" w:rsidP="000F5C3D" w:rsidR="00344575" w:rsidRPr="000F5C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731BC">
        <w:rPr>
          <w:rFonts w:hAnsi="Times New Roman" w:ascii="Times New Roman"/>
          <w:sz w:val="24"/>
          <w:szCs w:val="24"/>
        </w:rPr>
        <w:tab/>
      </w:r>
      <w:r w:rsidRPr="005731BC">
        <w:rPr>
          <w:rFonts w:hAnsi="Times New Roman" w:ascii="Times New Roman"/>
          <w:sz w:val="24"/>
          <w:szCs w:val="24"/>
        </w:rPr>
        <w:tab/>
      </w:r>
      <w:r w:rsidRPr="005731BC">
        <w:rPr>
          <w:rFonts w:hAnsi="Times New Roman" w:ascii="Times New Roman"/>
          <w:sz w:val="24"/>
          <w:szCs w:val="24"/>
        </w:rPr>
        <w:tab/>
      </w:r>
      <w:r w:rsidRPr="005731BC">
        <w:rPr>
          <w:rFonts w:hAnsi="Times New Roman" w:ascii="Times New Roman"/>
          <w:sz w:val="24"/>
          <w:szCs w:val="24"/>
        </w:rPr>
        <w:tab/>
      </w:r>
      <w:r w:rsidRPr="005731BC">
        <w:rPr>
          <w:rFonts w:hAnsi="Times New Roman" w:ascii="Times New Roman"/>
          <w:sz w:val="24"/>
          <w:szCs w:val="24"/>
        </w:rPr>
        <w:tab/>
      </w:r>
      <w:r w:rsidRPr="005731BC">
        <w:rPr>
          <w:rFonts w:hAnsi="Times New Roman" w:ascii="Times New Roman"/>
          <w:sz w:val="24"/>
          <w:szCs w:val="24"/>
        </w:rPr>
        <w:tab/>
      </w:r>
      <w:r w:rsidRPr="005731BC">
        <w:rPr>
          <w:rFonts w:hAnsi="Times New Roman" w:ascii="Times New Roman"/>
          <w:sz w:val="24"/>
          <w:szCs w:val="24"/>
        </w:rPr>
        <w:tab/>
      </w:r>
      <w:r w:rsidRPr="005731BC">
        <w:rPr>
          <w:rFonts w:hAnsi="Times New Roman" w:ascii="Times New Roman"/>
          <w:sz w:val="24"/>
          <w:szCs w:val="24"/>
        </w:rPr>
        <w:tab/>
        <w:t>Katarina Mikulić</w:t>
      </w:r>
    </w:p>
    <w:p w:rsidRDefault="0058272A" w:rsidR="0058272A">
      <w:pPr>
        <w:ind w:firstLine="708" w:left="4248"/>
        <w:jc w:val="both"/>
      </w:pPr>
    </w:p>
    <w:p w:rsidRDefault="0058272A" w:rsidP="00C30FA8" w:rsidR="00E16C1A">
      <w:pPr>
        <w:jc w:val="both"/>
      </w:pPr>
      <w:r>
        <w:t>PRAVNA POUKA: Protiv ovog rješenja dopuštena je žalba Visokom trgovačkom sudu Republike Hrvatske u Zagrebu. Žalba se podnosi putem ovog suda u 2 primjerka,  u roku od 8 dana od dana dostave rješenja</w:t>
      </w:r>
      <w:r w:rsidRPr="00601A6B">
        <w:rPr>
          <w:b/>
        </w:rPr>
        <w:t>.</w:t>
      </w:r>
      <w:r w:rsidR="001C1614" w:rsidRPr="00601A6B">
        <w:rPr>
          <w:b/>
        </w:rPr>
        <w:t xml:space="preserve"> </w:t>
      </w:r>
      <w:r w:rsidR="001C1614" w:rsidRPr="00995F41">
        <w:t>Žalba izjavljena protiv rješenja o upućivanju u parnicu  bez utjecaja je na rok za pokretanje parnice.</w:t>
      </w:r>
      <w:r w:rsidR="001C1614">
        <w:t xml:space="preserve"> </w:t>
      </w:r>
    </w:p>
    <w:p w:rsidRDefault="002C472F" w:rsidR="002C472F">
      <w:pPr>
        <w:jc w:val="both"/>
      </w:pPr>
    </w:p>
    <w:p w:rsidRDefault="00C5421F" w:rsidR="00C5421F">
      <w:pPr>
        <w:jc w:val="both"/>
      </w:pPr>
    </w:p>
    <w:p w:rsidRDefault="00E16C1A" w:rsidR="0058272A">
      <w:pPr>
        <w:jc w:val="both"/>
      </w:pPr>
      <w:r>
        <w:t>D</w:t>
      </w:r>
      <w:r w:rsidR="0058272A">
        <w:t>NA:</w:t>
      </w:r>
    </w:p>
    <w:p w:rsidRDefault="00C30FA8" w:rsidR="002C043F">
      <w:pPr>
        <w:numPr>
          <w:ilvl w:val="0"/>
          <w:numId w:val="3"/>
        </w:numPr>
        <w:jc w:val="both"/>
      </w:pPr>
      <w:r>
        <w:t>s</w:t>
      </w:r>
      <w:r w:rsidR="0058272A">
        <w:t>t</w:t>
      </w:r>
      <w:r w:rsidR="002C043F">
        <w:t>ečajno</w:t>
      </w:r>
      <w:r w:rsidR="008151DD">
        <w:t>m</w:t>
      </w:r>
      <w:r w:rsidR="002C043F">
        <w:t xml:space="preserve"> </w:t>
      </w:r>
      <w:r w:rsidR="0058272A">
        <w:t xml:space="preserve"> upravitelj</w:t>
      </w:r>
      <w:r w:rsidR="008151DD">
        <w:t>u</w:t>
      </w:r>
    </w:p>
    <w:p w:rsidRDefault="00992DBF" w:rsidP="00992DBF" w:rsidR="00992DBF">
      <w:pPr>
        <w:ind w:left="360"/>
        <w:jc w:val="both"/>
      </w:pPr>
    </w:p>
    <w:p w:rsidRDefault="0058272A" w:rsidP="00796E5E" w:rsidR="0058272A">
      <w:pPr>
        <w:jc w:val="both"/>
      </w:pPr>
      <w:r>
        <w:t xml:space="preserve">      -     rješenje istaknuti na </w:t>
      </w:r>
      <w:r w:rsidR="00D726BB">
        <w:t>e-</w:t>
      </w:r>
      <w:r>
        <w:t>oglasnu ploču suda</w:t>
      </w:r>
    </w:p>
    <w:p w:rsidRDefault="00DE2278" w:rsidR="00DE2278" w:rsidRPr="00364960">
      <w:pPr>
        <w:jc w:val="both"/>
      </w:pPr>
    </w:p>
    <w:sectPr w:rsidSect="002C66A0" w:rsidR="00DE2278" w:rsidRPr="00364960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67D" w:rsidR="00FE067D">
      <w:r>
        <w:separator/>
      </w:r>
    </w:p>
  </w:endnote>
  <w:endnote w:id="0" w:type="continuationSeparator">
    <w:p w:rsidRDefault="00FE067D" w:rsidR="00FE0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8408596"/>
      <w:docPartObj>
        <w:docPartGallery w:val="Page Numbers (Bottom of Page)"/>
        <w:docPartUnique/>
      </w:docPartObj>
    </w:sdtPr>
    <w:sdtEndPr/>
    <w:sdtContent>
      <w:p w:rsidRDefault="00D726BB" w:rsidR="00D726B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719">
          <w:rPr>
            <w:noProof/>
          </w:rPr>
          <w:t>3</w:t>
        </w:r>
        <w:r>
          <w:fldChar w:fldCharType="end"/>
        </w:r>
      </w:p>
    </w:sdtContent>
  </w:sdt>
  <w:p w:rsidRDefault="00D726BB" w:rsidR="00D72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67D" w:rsidR="00FE067D">
      <w:r>
        <w:separator/>
      </w:r>
    </w:p>
  </w:footnote>
  <w:footnote w:id="0" w:type="continuationSeparator">
    <w:p w:rsidRDefault="00FE067D" w:rsidR="00FE0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21F" w:rsidR="00C542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421F" w:rsidR="00C542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0E2" w:rsidR="00C5421F">
    <w:pPr>
      <w:pStyle w:val="Zaglavlje"/>
    </w:pPr>
    <w:r>
      <w:tab/>
    </w:r>
    <w:r>
      <w:tab/>
      <w:t>4. St-</w:t>
    </w:r>
    <w:r w:rsidR="00CA482B">
      <w:t>15/2015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600" w:rsidP="00285600" w:rsidR="00285600">
    <w:pPr>
      <w:pStyle w:val="Zaglavlje"/>
      <w:jc w:val="right"/>
    </w:pPr>
    <w:r>
      <w:t>4</w:t>
    </w:r>
    <w:r w:rsidR="002C66A0">
      <w:t>.</w:t>
    </w:r>
    <w:r>
      <w:t xml:space="preserve"> St-</w:t>
    </w:r>
    <w:r w:rsidR="00CA482B">
      <w:t>15/2015</w:t>
    </w:r>
  </w:p>
  <w:p w:rsidRDefault="00285600" w:rsidR="002856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6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4011D38"/>
    <w:multiLevelType w:val="hybridMultilevel"/>
    <w:tmpl w:val="26FA8E8E"/>
    <w:lvl w:tplc="C78E33C2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2FB3"/>
    <w:rsid w:val="00015034"/>
    <w:rsid w:val="0002022C"/>
    <w:rsid w:val="0002489C"/>
    <w:rsid w:val="00031C76"/>
    <w:rsid w:val="00034134"/>
    <w:rsid w:val="00040183"/>
    <w:rsid w:val="0004502B"/>
    <w:rsid w:val="000470CF"/>
    <w:rsid w:val="00050C33"/>
    <w:rsid w:val="000546FD"/>
    <w:rsid w:val="000755E8"/>
    <w:rsid w:val="0008331E"/>
    <w:rsid w:val="000859DC"/>
    <w:rsid w:val="000872AB"/>
    <w:rsid w:val="000959BC"/>
    <w:rsid w:val="000C6EF3"/>
    <w:rsid w:val="000D410A"/>
    <w:rsid w:val="000D70C5"/>
    <w:rsid w:val="000F1060"/>
    <w:rsid w:val="000F5C3D"/>
    <w:rsid w:val="00117946"/>
    <w:rsid w:val="001277FF"/>
    <w:rsid w:val="00131D4B"/>
    <w:rsid w:val="0018532B"/>
    <w:rsid w:val="00186486"/>
    <w:rsid w:val="001A33C6"/>
    <w:rsid w:val="001C1614"/>
    <w:rsid w:val="001D1916"/>
    <w:rsid w:val="001D2EC2"/>
    <w:rsid w:val="001E148B"/>
    <w:rsid w:val="00215C27"/>
    <w:rsid w:val="00216B4A"/>
    <w:rsid w:val="00227D09"/>
    <w:rsid w:val="00285600"/>
    <w:rsid w:val="002941BE"/>
    <w:rsid w:val="002A1420"/>
    <w:rsid w:val="002B4B1F"/>
    <w:rsid w:val="002B7A30"/>
    <w:rsid w:val="002C043F"/>
    <w:rsid w:val="002C472F"/>
    <w:rsid w:val="002C6076"/>
    <w:rsid w:val="002C66A0"/>
    <w:rsid w:val="002D16DC"/>
    <w:rsid w:val="002E0E72"/>
    <w:rsid w:val="002F52A6"/>
    <w:rsid w:val="002F6C1A"/>
    <w:rsid w:val="00312F10"/>
    <w:rsid w:val="00343701"/>
    <w:rsid w:val="00344575"/>
    <w:rsid w:val="00364960"/>
    <w:rsid w:val="00367B94"/>
    <w:rsid w:val="00375708"/>
    <w:rsid w:val="00394563"/>
    <w:rsid w:val="003B20E2"/>
    <w:rsid w:val="003B36BB"/>
    <w:rsid w:val="003B395D"/>
    <w:rsid w:val="003B42F1"/>
    <w:rsid w:val="003C08A8"/>
    <w:rsid w:val="003C11B3"/>
    <w:rsid w:val="003C1AD5"/>
    <w:rsid w:val="00406EF1"/>
    <w:rsid w:val="00417C7A"/>
    <w:rsid w:val="00434AC7"/>
    <w:rsid w:val="00436C18"/>
    <w:rsid w:val="00441144"/>
    <w:rsid w:val="004457B2"/>
    <w:rsid w:val="00446BB2"/>
    <w:rsid w:val="004523C8"/>
    <w:rsid w:val="00455C69"/>
    <w:rsid w:val="00485059"/>
    <w:rsid w:val="00490EE4"/>
    <w:rsid w:val="0049253E"/>
    <w:rsid w:val="0049316F"/>
    <w:rsid w:val="004A0D83"/>
    <w:rsid w:val="004A4992"/>
    <w:rsid w:val="004A4DF7"/>
    <w:rsid w:val="004D0B79"/>
    <w:rsid w:val="004F0228"/>
    <w:rsid w:val="00506E20"/>
    <w:rsid w:val="00533CB7"/>
    <w:rsid w:val="00534651"/>
    <w:rsid w:val="00545323"/>
    <w:rsid w:val="00553579"/>
    <w:rsid w:val="005543D8"/>
    <w:rsid w:val="00582497"/>
    <w:rsid w:val="0058272A"/>
    <w:rsid w:val="00586A2E"/>
    <w:rsid w:val="005A64D7"/>
    <w:rsid w:val="005C317C"/>
    <w:rsid w:val="005C436C"/>
    <w:rsid w:val="005D4645"/>
    <w:rsid w:val="005D46D9"/>
    <w:rsid w:val="005D6CD2"/>
    <w:rsid w:val="005F26D6"/>
    <w:rsid w:val="00601A6B"/>
    <w:rsid w:val="00604FEE"/>
    <w:rsid w:val="00632325"/>
    <w:rsid w:val="00637B50"/>
    <w:rsid w:val="00640BC6"/>
    <w:rsid w:val="00645873"/>
    <w:rsid w:val="00650A1E"/>
    <w:rsid w:val="00651719"/>
    <w:rsid w:val="006755C3"/>
    <w:rsid w:val="00675DB7"/>
    <w:rsid w:val="0068004A"/>
    <w:rsid w:val="006A7E31"/>
    <w:rsid w:val="006C3BC1"/>
    <w:rsid w:val="006D162D"/>
    <w:rsid w:val="006D66F0"/>
    <w:rsid w:val="006E1513"/>
    <w:rsid w:val="006F405D"/>
    <w:rsid w:val="00702855"/>
    <w:rsid w:val="00705211"/>
    <w:rsid w:val="00705B86"/>
    <w:rsid w:val="007162AE"/>
    <w:rsid w:val="007176C2"/>
    <w:rsid w:val="007409E5"/>
    <w:rsid w:val="0075686B"/>
    <w:rsid w:val="00756A0C"/>
    <w:rsid w:val="00761985"/>
    <w:rsid w:val="00784CAA"/>
    <w:rsid w:val="00796E5E"/>
    <w:rsid w:val="007C52C6"/>
    <w:rsid w:val="007F5BE2"/>
    <w:rsid w:val="00807C3D"/>
    <w:rsid w:val="00813ACD"/>
    <w:rsid w:val="008151DD"/>
    <w:rsid w:val="00833607"/>
    <w:rsid w:val="008A16FA"/>
    <w:rsid w:val="008A2879"/>
    <w:rsid w:val="008D68FD"/>
    <w:rsid w:val="008E03FA"/>
    <w:rsid w:val="008E4C24"/>
    <w:rsid w:val="008E79DC"/>
    <w:rsid w:val="008F004F"/>
    <w:rsid w:val="009104B3"/>
    <w:rsid w:val="009137D4"/>
    <w:rsid w:val="00940DCC"/>
    <w:rsid w:val="009429DD"/>
    <w:rsid w:val="00954B49"/>
    <w:rsid w:val="009652AC"/>
    <w:rsid w:val="009779A6"/>
    <w:rsid w:val="00987E99"/>
    <w:rsid w:val="00992DBF"/>
    <w:rsid w:val="00995F41"/>
    <w:rsid w:val="009A0E25"/>
    <w:rsid w:val="009B03AC"/>
    <w:rsid w:val="009B0C92"/>
    <w:rsid w:val="009B30BD"/>
    <w:rsid w:val="009C2546"/>
    <w:rsid w:val="009D4015"/>
    <w:rsid w:val="009D4275"/>
    <w:rsid w:val="009E0C95"/>
    <w:rsid w:val="00A25697"/>
    <w:rsid w:val="00A36B76"/>
    <w:rsid w:val="00A377CF"/>
    <w:rsid w:val="00A50308"/>
    <w:rsid w:val="00A61FEB"/>
    <w:rsid w:val="00A620A8"/>
    <w:rsid w:val="00A746DD"/>
    <w:rsid w:val="00A75332"/>
    <w:rsid w:val="00A835BD"/>
    <w:rsid w:val="00A97DF6"/>
    <w:rsid w:val="00AA009D"/>
    <w:rsid w:val="00AA4A57"/>
    <w:rsid w:val="00AC1C64"/>
    <w:rsid w:val="00AC3BA4"/>
    <w:rsid w:val="00AD2B3D"/>
    <w:rsid w:val="00AD4E05"/>
    <w:rsid w:val="00AD5A22"/>
    <w:rsid w:val="00AE0893"/>
    <w:rsid w:val="00B06912"/>
    <w:rsid w:val="00B10155"/>
    <w:rsid w:val="00B10BCA"/>
    <w:rsid w:val="00B16487"/>
    <w:rsid w:val="00B30D35"/>
    <w:rsid w:val="00B346D1"/>
    <w:rsid w:val="00B4222E"/>
    <w:rsid w:val="00B44069"/>
    <w:rsid w:val="00B56A75"/>
    <w:rsid w:val="00B64008"/>
    <w:rsid w:val="00B72FDA"/>
    <w:rsid w:val="00B80E43"/>
    <w:rsid w:val="00B878A4"/>
    <w:rsid w:val="00BF4C61"/>
    <w:rsid w:val="00BF6C37"/>
    <w:rsid w:val="00C10052"/>
    <w:rsid w:val="00C30FA8"/>
    <w:rsid w:val="00C363C3"/>
    <w:rsid w:val="00C5421F"/>
    <w:rsid w:val="00C54B30"/>
    <w:rsid w:val="00C8790D"/>
    <w:rsid w:val="00C917F2"/>
    <w:rsid w:val="00CA482B"/>
    <w:rsid w:val="00CA74E1"/>
    <w:rsid w:val="00CB7E99"/>
    <w:rsid w:val="00CC0E34"/>
    <w:rsid w:val="00CC39BA"/>
    <w:rsid w:val="00CC5A98"/>
    <w:rsid w:val="00D072E0"/>
    <w:rsid w:val="00D20171"/>
    <w:rsid w:val="00D21790"/>
    <w:rsid w:val="00D22C55"/>
    <w:rsid w:val="00D30C71"/>
    <w:rsid w:val="00D37AFB"/>
    <w:rsid w:val="00D726BB"/>
    <w:rsid w:val="00D75E0F"/>
    <w:rsid w:val="00D864DD"/>
    <w:rsid w:val="00DB2FCF"/>
    <w:rsid w:val="00DC2F11"/>
    <w:rsid w:val="00DE2278"/>
    <w:rsid w:val="00DE74FB"/>
    <w:rsid w:val="00E03899"/>
    <w:rsid w:val="00E16C1A"/>
    <w:rsid w:val="00E40924"/>
    <w:rsid w:val="00E4692E"/>
    <w:rsid w:val="00E70799"/>
    <w:rsid w:val="00E761AD"/>
    <w:rsid w:val="00E817B4"/>
    <w:rsid w:val="00E93E77"/>
    <w:rsid w:val="00EA2DAB"/>
    <w:rsid w:val="00EA6A05"/>
    <w:rsid w:val="00EC7EC3"/>
    <w:rsid w:val="00EE16FC"/>
    <w:rsid w:val="00EE1CE9"/>
    <w:rsid w:val="00F20D0D"/>
    <w:rsid w:val="00F47870"/>
    <w:rsid w:val="00F502F0"/>
    <w:rsid w:val="00F50665"/>
    <w:rsid w:val="00F63481"/>
    <w:rsid w:val="00F67A71"/>
    <w:rsid w:val="00F769A3"/>
    <w:rsid w:val="00F87D44"/>
    <w:rsid w:val="00F95DA8"/>
    <w:rsid w:val="00FB18D0"/>
    <w:rsid w:val="00FE067D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D726B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6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D726B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6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75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POSEJDON SERVIS društvo s ograničenom odgovornošću za trgovinu, inženjering i servisiranje pneumatike i hidraulike</izvorni_sadrzaj>
    <derivirana_varijabla naziv="DomainObject.Predmet.ProtustrankaFormated_1">  POSEJDON SERVIS društvo s ograničenom odgovornošću za trgovinu, inženjering i servisiranje pneumatike i hidraulike</derivirana_varijabla>
  </DomainObject.Predmet.ProtustrankaFormated>
  <DomainObject.Predmet.ProtustrankaFormatedOIB>
    <izvorni_sadrzaj>  POSEJDON SERVIS društvo s ograničenom odgovornošću za trgovinu, inženjering i servisiranje pneumatike i hidraulike, OIB 51475534689</izvorni_sadrzaj>
    <derivirana_varijabla naziv="DomainObject.Predmet.ProtustrankaFormatedOIB_1">  POSEJDON SERVIS društvo s ograničenom odgovornošću za trgovinu, inženjering i servisiranje pneumatike i hidraulike, OIB 51475534689</derivirana_varijabla>
  </DomainObject.Predmet.ProtustrankaFormatedOIB>
  <DomainObject.Predmet.ProtustrankaFormatedWithAdress>
    <izvorni_sadrzaj> POSEJDON SERVIS društvo s ograničenom odgovornošću za trgovinu, inženjering i servisiranje pneumatike i hidraulike, Hercegovačka ulica 48, 21000 Split</izvorni_sadrzaj>
    <derivirana_varijabla naziv="DomainObject.Predmet.ProtustrankaFormatedWithAdress_1"> POSEJDON SERVIS društvo s ograničenom odgovornošću za trgovinu, inženjering i servisiranje pneumatike i hidraulike, Hercegovačka ulica 48, 21000 Split</derivirana_varijabla>
  </DomainObject.Predmet.ProtustrankaFormatedWithAdress>
  <DomainObject.Predmet.ProtustrankaFormatedWithAdressOIB>
    <izvorni_sadrzaj> POSEJDON SERVIS društvo s ograničenom odgovornošću za trgovinu, inženjering i servisiranje pneumatike i hidraulike, OIB 51475534689, Hercegovačka ulica 48, 21000 Split</izvorni_sadrzaj>
    <derivirana_varijabla naziv="DomainObject.Predmet.ProtustrankaFormatedWithAdressOIB_1"> POSEJDON SERVIS društvo s ograničenom odgovornošću za trgovinu, inženjering i servisiranje pneumatike i hidraulike, OIB 51475534689, Hercegovačka ulica 48, 21000 Split</derivirana_varijabla>
  </DomainObject.Predmet.ProtustrankaFormatedWithAdressOIB>
  <DomainObject.Predmet.ProtustrankaWithAdress>
    <izvorni_sadrzaj>POSEJDON SERVIS društvo s ograničenom odgovornošću za trgovinu, inženjering i servisiranje pneumatike i hidraulike Hercegovačka ulica 48, 21000 Split</izvorni_sadrzaj>
    <derivirana_varijabla naziv="DomainObject.Predmet.ProtustrankaWithAdress_1">POSEJDON SERVIS društvo s ograničenom odgovornošću za trgovinu, inženjering i servisiranje pneumatike i hidraulike Hercegovačka ulica 48, 21000 Split</derivirana_varijabla>
  </DomainObject.Predmet.ProtustrankaWithAdress>
  <DomainObject.Predmet.ProtustrankaWithAdressOIB>
    <izvorni_sadrzaj>POSEJDON SERVIS društvo s ograničenom odgovornošću za trgovinu, inženjering i servisiranje pneumatike i hidraulike, OIB 51475534689, Hercegovačka ulica 48, 21000 Split</izvorni_sadrzaj>
    <derivirana_varijabla naziv="DomainObject.Predmet.ProtustrankaWithAdressOIB_1">POSEJDON SERVIS društvo s ograničenom odgovornošću za trgovinu, inženjering i servisiranje pneumatike i hidraulike, OIB 51475534689, Hercegovačka ulica 48, 21000 Split</derivirana_varijabla>
  </DomainObject.Predmet.ProtustrankaWithAdressOIB>
  <DomainObject.Predmet.ProtustrankaNazivFormated>
    <izvorni_sadrzaj>POSEJDON SERVIS društvo s ograničenom odgovornošću za trgovinu, inženjering i servisiranje pneumatike i hidraulike</izvorni_sadrzaj>
    <derivirana_varijabla naziv="DomainObject.Predmet.ProtustrankaNazivFormated_1">POSEJDON SERVIS društvo s ograničenom odgovornošću za trgovinu, inženjering i servisiranje pneumatike i hidraulike</derivirana_varijabla>
  </DomainObject.Predmet.ProtustrankaNazivFormated>
  <DomainObject.Predmet.ProtustrankaNazivFormatedOIB>
    <izvorni_sadrzaj>POSEJDON SERVIS društvo s ograničenom odgovornošću za trgovinu, inženjering i servisiranje pneumatike i hidraulike, OIB 51475534689</izvorni_sadrzaj>
    <derivirana_varijabla naziv="DomainObject.Predmet.ProtustrankaNazivFormatedOIB_1">POSEJDON SERVIS društvo s ograničenom odgovornošću za trgovinu, inženjering i servisiranje pneumatike i hidraulike, OIB 51475534689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izvorni_sadrzaj>
    <derivirana_varijabla naziv="DomainObject.Predmet.StrankaFormated_1"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derivirana_varijabla>
  </DomainObject.Predmet.StrankaFormated>
  <DomainObject.Predmet.StrankaFormatedOIB>
    <izvorni_sadrzaj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izvorni_sadrzaj>
    <derivirana_varijabla naziv="DomainObject.Predmet.StrankaFormatedOIB_1"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derivirana_varijabla>
  </DomainObject.Predmet.StrankaFormatedOIB>
  <DomainObject.Predmet.StrankaFormatedWithAdress>
    <izvorni_sadrzaj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izvorni_sadrzaj>
    <derivirana_varijabla naziv="DomainObject.Predmet.StrankaFormatedWithAdress_1"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izvorni_sadrzaj>
    <derivirana_varijabla naziv="DomainObject.Predmet.StrankaFormatedWithAdressOIB_1"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izvorni_sadrzaj>
    <derivirana_varijabla naziv="DomainObject.Predmet.StrankaWithAdress_1"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derivirana_varijabla>
  </DomainObject.Predmet.StrankaWithAdress>
  <DomainObject.Predmet.StrankaWithAdressOIB>
    <izvorni_sadrzaj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izvorni_sadrzaj>
    <derivirana_varijabla naziv="DomainObject.Predmet.StrankaWithAdressOIB_1"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derivirana_varijabla>
  </DomainObject.Predmet.StrankaWithAdressOIB>
  <DomainObject.Predmet.StrankaNazivFormated>
    <izvorni_sadrzaj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izvorni_sadrzaj>
    <derivirana_varijabla naziv="DomainObject.Predmet.StrankaNazivFormated_1"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derivirana_varijabla>
  </DomainObject.Predmet.StrankaNazivFormated>
  <DomainObject.Predmet.StrankaNazivFormatedOIB>
    <izvorni_sadrzaj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izvorni_sadrzaj>
    <derivirana_varijabla naziv="DomainObject.Predmet.StrankaNazivFormatedOIB_1"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izvorni_sadrzaj>
    <derivirana_varijabla naziv="DomainObject.Predmet.StrankaListFormated_1"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izvorni_sadrzaj>
    <derivirana_varijabla naziv="DomainObject.Predmet.StrankaListFormatedOIB_1"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izvorni_sadrzaj>
    <derivirana_varijabla naziv="DomainObject.Predmet.StrankaListNazivFormated_1"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derivirana_varijabla>
  </DomainObject.Predmet.StrankaListNazivFormated>
  <DomainObject.Predmet.StrankaListNazivFormatedOIB>
    <izvorni_sadrzaj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izvorni_sadrzaj>
    <derivirana_varijabla naziv="DomainObject.Predmet.StrankaListNazivFormatedOIB_1"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derivirana_varijabla>
  </DomainObject.Predmet.StrankaListNazivFormatedOIB>
  <DomainObject.Predmet.ProtuStrankaListFormated>
    <izvorni_sadrzaj>
      <item>POSEJDON SERVIS društvo s ograničenom odgovornošću za trgovinu, inženjering i servisiranje pneumatike i hidraulike</item>
    </izvorni_sadrzaj>
    <derivirana_varijabla naziv="DomainObject.Predmet.ProtuStrankaListFormated_1">
      <item>POSEJDON SERVIS društvo s ograničenom odgovornošću za trgovinu, inženjering i servisiranje pneumatike i hidraulike</item>
    </derivirana_varijabla>
  </DomainObject.Predmet.ProtuStrankaListFormated>
  <DomainObject.Predmet.ProtuStrankaListFormatedOIB>
    <izvorni_sadrzaj>
      <item>POSEJDON SERVIS društvo s ograničenom odgovornošću za trgovinu, inženjering i servisiranje pneumatike i hidraulike, OIB 51475534689</item>
    </izvorni_sadrzaj>
    <derivirana_varijabla naziv="DomainObject.Predmet.ProtuStrankaListFormatedOIB_1">
      <item>POSEJDON SERVIS društvo s ograničenom odgovornošću za trgovinu, inženjering i servisiranje pneumatike i hidraulike, OIB 51475534689</item>
    </derivirana_varijabla>
  </DomainObject.Predmet.ProtuStrankaListFormatedOIB>
  <DomainObject.Predmet.ProtuStrankaListFormatedWithAdress>
    <izvorni_sadrzaj>
      <item>POSEJDON SERVIS društvo s ograničenom odgovornošću za trgovinu, inženjering i servisiranje pneumatike i hidraulike, Hercegovačka ulica 48, 21000 Split</item>
    </izvorni_sadrzaj>
    <derivirana_varijabla naziv="DomainObject.Predmet.ProtuStrankaListFormatedWithAdress_1">
      <item>POSEJDON SERVIS društvo s ograničenom odgovornošću za trgovinu, inženjering i servisiranje pneumatike i hidraulike, Hercegovačka ulica 48, 21000 Split</item>
    </derivirana_varijabla>
  </DomainObject.Predmet.ProtuStrankaListFormatedWithAdress>
  <DomainObject.Predmet.ProtuStrankaListFormatedWithAdressOIB>
    <izvorni_sadrzaj>
      <item>POSEJDON SERVIS društvo s ograničenom odgovornošću za trgovinu, inženjering i servisiranje pneumatike i hidraulike, OIB 51475534689, Hercegovačka ulica 48, 21000 Split</item>
    </izvorni_sadrzaj>
    <derivirana_varijabla naziv="DomainObject.Predmet.ProtuStrankaListFormatedWithAdressOIB_1">
      <item>POSEJDON SERVIS društvo s ograničenom odgovornošću za trgovinu, inženjering i servisiranje pneumatike i hidraulike, OIB 51475534689, Hercegovačka ulica 48, 21000 Split</item>
    </derivirana_varijabla>
  </DomainObject.Predmet.ProtuStrankaListFormatedWithAdressOIB>
  <DomainObject.Predmet.ProtuStrankaListNazivFormated>
    <izvorni_sadrzaj>
      <item>POSEJDON SERVIS društvo s ograničenom odgovornošću za trgovinu, inženjering i servisiranje pneumatike i hidraulike</item>
    </izvorni_sadrzaj>
    <derivirana_varijabla naziv="DomainObject.Predmet.ProtuStrankaListNazivFormated_1">
      <item>POSEJDON SERVIS društvo s ograničenom odgovornošću za trgovinu, inženjering i servisiranje pneumatike i hidraulike</item>
    </derivirana_varijabla>
  </DomainObject.Predmet.ProtuStrankaListNazivFormated>
  <DomainObject.Predmet.ProtuStrankaListNazivFormatedOIB>
    <izvorni_sadrzaj>
      <item>POSEJDON SERVIS društvo s ograničenom odgovornošću za trgovinu, inženjering i servisiranje pneumatike i hidraulike, OIB 51475534689</item>
    </izvorni_sadrzaj>
    <derivirana_varijabla naziv="DomainObject.Predmet.ProtuStrankaListNazivFormatedOIB_1">
      <item>POSEJDON SERVIS društvo s ograničenom odgovornošću za trgovinu, inženjering i servisiranje pneumatike i hidraulike, OIB 51475534689</item>
    </derivirana_varijabla>
  </DomainObject.Predmet.ProtuStrankaListNazivFormatedOIB>
  <DomainObject.Predmet.OstaliListFormated>
    <izvorni_sadrzaj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_1"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OIB_1"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Marko Stazić</item>
      <item>Ivo Bučan</item>
      <item>Zoran Puljiz</item>
      <item>Zoran Puljiz</item>
      <item>Županijsko državno odvjetništvo u Splitu</item>
    </izvorni_sadrzaj>
    <derivirana_varijabla naziv="DomainObject.Predmet.OstaliListNazivFormated_1">
      <item>Marko Stazić</item>
      <item>Ivo Bučan</item>
      <item>Zoran Puljiz</item>
      <item>Zoran Puljiz</item>
      <item>Županijsko državno odvjetništvo u Splitu</item>
    </derivirana_varijabla>
  </DomainObject.Predmet.OstaliListNazivFormated>
  <DomainObject.Predmet.OstaliListNazivFormatedOIB>
    <izvorni_sadrzaj>
      <item>Marko Stazić</item>
      <item>Ivo Bučan, OIB 76689754975</item>
      <item>Zoran Puljiz, OIB 58345109800</item>
      <item>Zoran Puljiz, OIB 58345109800</item>
      <item>Županijsko državno odvjetništvo u Splitu</item>
    </izvorni_sadrzaj>
    <derivirana_varijabla naziv="DomainObject.Predmet.OstaliListNazivFormatedOIB_1">
      <item>Marko Stazić</item>
      <item>Ivo Bučan, OIB 76689754975</item>
      <item>Zoran Puljiz, OIB 58345109800</item>
      <item>Zoran Puljiz, OIB 58345109800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POSEJDON SERVIS društvo s ograničenom odgovornošću za trgovinu, inženjering i servisiranje pneumatike i hidraulike</izvorni_sadrzaj>
    <derivirana_varijabla naziv="DomainObject.Predmet.ProtustrankaIDrugi_1">POSEJDON SERVIS društvo s ograničenom odgovornošću za trgovinu, inženjering i servisiranje pneumatike i hidraulike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POSEJDON SERVIS društvo s ograničenom odgovornošću za trgovinu, inženjering i servisiranje pneumatike i hidraulike, OIB 51475534689, Hercegovačka ulica 48, 21000 Split</izvorni_sadrzaj>
    <derivirana_varijabla naziv="DomainObject.Predmet.ProtustrankaIDrugiAdressOIB_1">POSEJDON SERVIS društvo s ograničenom odgovornošću za trgovinu, inženjering i servisiranje pneumatike i hidraulike, OIB 51475534689, Hercegovačka ulica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POSEJDON SERVIS društvo s ograničenom odgovornošću za trgovinu, inženjering i servisiranje pneumatike i hidraulike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izvorni_sadrzaj>
    <derivirana_varijabla naziv="DomainObject.Predmet.SudioniciListNaziv_1">
      <item>FINA SPLIT</item>
      <item>POSEJDON SERVIS društvo s ograničenom odgovornošću za trgovinu, inženjering i servisiranje pneumatike i hidraulike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derivirana_varijabla>
  </DomainObject.Predmet.SudioniciListNaziv>
  <DomainObject.Predmet.SudioniciListAdressOIB>
    <izvorni_sadrzaj>
      <item>FINA SPLIT, OIB 85821130368, Mažuranićevo šetalište 24 b,21000 Split</item>
      <item>POSEJDON SERVIS društvo s ograničenom odgovornošću za trgovinu, inženjering i servisiranje pneumatike i hidraulike,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 SPLIT, OIB 85821130368, Mažuranićevo šetalište 24 b,21000 Split</item>
      <item>POSEJDON SERVIS društvo s ograničenom odgovornošću za trgovinu, inženjering i servisiranje pneumatike i hidraulike,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izvorni_sadrzaj>
    <derivirana_varijabla naziv="DomainObject.Predmet.SudioniciListNazivOIB_1"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ACE35-DD36-4D60-A0BC-617A4AE29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644</properties:Words>
  <properties:Characters>3715</properties:Characters>
  <properties:Lines>264</properties:Lines>
  <properties:Paragraphs>103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2015-09-23T06:07:00Z</dcterms:created>
  <dc:creator>Trgovački sud Split</dc:creator>
  <cp:lastModifiedBy>Katarina Mikulić</cp:lastModifiedBy>
  <cp:lastPrinted>2015-09-30T10:08:00Z</cp:lastPrinted>
  <dcterms:modified xmlns:xsi="http://www.w3.org/2001/XMLSchema-instance" xsi:type="dcterms:W3CDTF">2015-09-30T10:10:00Z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