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9887" w14:paraId="df39887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F560C3">
        <w:rPr>
          <w:b/>
          <w:sz w:val="22"/>
          <w:szCs w:val="22"/>
        </w:rPr>
        <w:t>1</w:t>
      </w:r>
      <w:r w:rsidRPr="003E68EE">
        <w:rPr>
          <w:b/>
          <w:sz w:val="22"/>
          <w:szCs w:val="22"/>
        </w:rPr>
        <w:t>/201</w:t>
      </w:r>
      <w:r w:rsidR="00DC037E">
        <w:rPr>
          <w:b/>
          <w:sz w:val="22"/>
          <w:szCs w:val="22"/>
        </w:rPr>
        <w:t>8</w:t>
      </w:r>
      <w:r w:rsidRPr="003E68EE">
        <w:rPr>
          <w:b/>
          <w:sz w:val="22"/>
          <w:szCs w:val="22"/>
        </w:rPr>
        <w:t>-</w:t>
      </w:r>
      <w:r w:rsidR="009923A6">
        <w:rPr>
          <w:b/>
          <w:sz w:val="22"/>
          <w:szCs w:val="22"/>
        </w:rPr>
        <w:t>15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F560C3">
      <w:pPr>
        <w:ind w:firstLine="708"/>
        <w:jc w:val="both"/>
        <w:rPr>
          <w:sz w:val="22"/>
          <w:szCs w:val="22"/>
        </w:rPr>
      </w:pPr>
      <w:r w:rsidRPr="00F560C3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F560C3">
        <w:rPr>
          <w:sz w:val="22"/>
          <w:szCs w:val="22"/>
        </w:rPr>
        <w:t xml:space="preserve">povodom prijedloga za otvaranje stečajnog postupka nad dužnikom </w:t>
      </w:r>
      <w:r w:rsidR="00DC037E" w:rsidRPr="00DC037E">
        <w:rPr>
          <w:sz w:val="22"/>
          <w:szCs w:val="22"/>
        </w:rPr>
        <w:t xml:space="preserve">KOPERNIK d.o.o. za nekretnine i usluge, </w:t>
      </w:r>
      <w:proofErr w:type="spellStart"/>
      <w:r w:rsidR="00DC037E" w:rsidRPr="00DC037E">
        <w:rPr>
          <w:sz w:val="22"/>
          <w:szCs w:val="22"/>
        </w:rPr>
        <w:t>Orašac</w:t>
      </w:r>
      <w:proofErr w:type="spellEnd"/>
      <w:r w:rsidR="00DC037E" w:rsidRPr="00DC037E">
        <w:rPr>
          <w:sz w:val="22"/>
          <w:szCs w:val="22"/>
        </w:rPr>
        <w:t xml:space="preserve">, </w:t>
      </w:r>
      <w:proofErr w:type="spellStart"/>
      <w:r w:rsidR="00DC037E" w:rsidRPr="00DC037E">
        <w:rPr>
          <w:sz w:val="22"/>
          <w:szCs w:val="22"/>
        </w:rPr>
        <w:t>Čerjan</w:t>
      </w:r>
      <w:proofErr w:type="spellEnd"/>
      <w:r w:rsidR="00DC037E" w:rsidRPr="00DC037E">
        <w:rPr>
          <w:sz w:val="22"/>
          <w:szCs w:val="22"/>
        </w:rPr>
        <w:t xml:space="preserve"> 36, MBS: 090021308, OIB: 95117362022</w:t>
      </w:r>
      <w:r w:rsidRPr="00F560C3">
        <w:rPr>
          <w:sz w:val="22"/>
          <w:szCs w:val="22"/>
        </w:rPr>
        <w:t xml:space="preserve">, dana </w:t>
      </w:r>
      <w:r w:rsidR="009923A6">
        <w:rPr>
          <w:sz w:val="22"/>
          <w:szCs w:val="22"/>
        </w:rPr>
        <w:t>8</w:t>
      </w:r>
      <w:r w:rsidR="00EC1B75" w:rsidRPr="00F560C3">
        <w:rPr>
          <w:sz w:val="22"/>
          <w:szCs w:val="22"/>
        </w:rPr>
        <w:t xml:space="preserve">. </w:t>
      </w:r>
      <w:r w:rsidR="009923A6">
        <w:rPr>
          <w:sz w:val="22"/>
          <w:szCs w:val="22"/>
        </w:rPr>
        <w:t>veljače</w:t>
      </w:r>
      <w:r w:rsidR="00EC1B75" w:rsidRPr="00F560C3">
        <w:rPr>
          <w:sz w:val="22"/>
          <w:szCs w:val="22"/>
        </w:rPr>
        <w:t xml:space="preserve"> 2018</w:t>
      </w:r>
      <w:r w:rsidRPr="00F560C3">
        <w:rPr>
          <w:sz w:val="22"/>
          <w:szCs w:val="22"/>
        </w:rPr>
        <w:t>. godine</w:t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  <w:r w:rsidR="008D764C">
        <w:rPr>
          <w:sz w:val="22"/>
          <w:szCs w:val="22"/>
        </w:rPr>
        <w:tab/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C1F58">
        <w:rPr>
          <w:sz w:val="22"/>
          <w:szCs w:val="22"/>
        </w:rPr>
        <w:t xml:space="preserve">neplanirane </w:t>
      </w:r>
      <w:r>
        <w:rPr>
          <w:sz w:val="22"/>
          <w:szCs w:val="22"/>
        </w:rPr>
        <w:t>spriječenosti ure</w:t>
      </w:r>
      <w:r w:rsidR="009923A6">
        <w:rPr>
          <w:sz w:val="22"/>
          <w:szCs w:val="22"/>
        </w:rPr>
        <w:t>đ</w:t>
      </w:r>
      <w:r>
        <w:rPr>
          <w:sz w:val="22"/>
          <w:szCs w:val="22"/>
        </w:rPr>
        <w:t>ujućeg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9923A6">
        <w:rPr>
          <w:b/>
          <w:sz w:val="22"/>
          <w:szCs w:val="22"/>
        </w:rPr>
        <w:t>5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 w:rsidR="00DC037E">
        <w:rPr>
          <w:b/>
          <w:sz w:val="22"/>
          <w:szCs w:val="22"/>
        </w:rPr>
        <w:t>40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923A6">
        <w:rPr>
          <w:b/>
          <w:sz w:val="22"/>
          <w:szCs w:val="22"/>
          <w:u w:val="single"/>
        </w:rPr>
        <w:t>,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9923A6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27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ožujka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 w:rsidR="00EC1F58"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7E2679">
        <w:rPr>
          <w:b/>
          <w:sz w:val="22"/>
          <w:szCs w:val="22"/>
          <w:u w:val="single"/>
        </w:rPr>
        <w:t>11,</w:t>
      </w:r>
      <w:r w:rsidR="00DC037E">
        <w:rPr>
          <w:b/>
          <w:sz w:val="22"/>
          <w:szCs w:val="22"/>
          <w:u w:val="single"/>
        </w:rPr>
        <w:t>4</w:t>
      </w:r>
      <w:r w:rsidR="00EC1F58">
        <w:rPr>
          <w:b/>
          <w:sz w:val="22"/>
          <w:szCs w:val="22"/>
          <w:u w:val="single"/>
        </w:rPr>
        <w:t>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>zg</w:t>
      </w:r>
      <w:r w:rsidR="009923A6">
        <w:rPr>
          <w:sz w:val="22"/>
          <w:szCs w:val="22"/>
        </w:rPr>
        <w:t>radi ovog suda u Dubrovniku, Dr.</w:t>
      </w:r>
      <w:r w:rsidR="00EC1F58">
        <w:rPr>
          <w:sz w:val="22"/>
          <w:szCs w:val="22"/>
        </w:rPr>
        <w:t xml:space="preserve"> Ante Starčevića 23, sudnica br. 2.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D39D0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D39D0">
        <w:rPr>
          <w:sz w:val="22"/>
          <w:szCs w:val="22"/>
        </w:rPr>
        <w:t>veljače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D39D0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3D39D0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bookmarkStart w:name="_Hlt408271069" w:id="1"/>
      <w:bookmarkEnd w:id="1"/>
      <w:r w:rsidRPr="00DC037E">
        <w:rPr>
          <w:sz w:val="22"/>
          <w:szCs w:val="22"/>
        </w:rPr>
        <w:t xml:space="preserve">- dužniku,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Andreas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Michael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Reichmuth</w:t>
      </w:r>
      <w:proofErr w:type="spellEnd"/>
      <w:r w:rsidRPr="00DC037E">
        <w:rPr>
          <w:sz w:val="22"/>
          <w:szCs w:val="22"/>
        </w:rPr>
        <w:t xml:space="preserve">, na adresu dužnika,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>- FINA, Podružnica Dubrovnik, elektronskom poštom i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Raiffeisenbank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Austria</w:t>
      </w:r>
      <w:proofErr w:type="spellEnd"/>
      <w:r w:rsidRPr="00DC037E">
        <w:rPr>
          <w:sz w:val="22"/>
          <w:szCs w:val="22"/>
        </w:rPr>
        <w:t xml:space="preserve"> d.d.,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mrežna stranica e oglasna ploča. 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39D0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7740E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679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D764C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3A6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D3FCF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037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2E9E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560C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7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20/17</izvorni_sadrzaj>
    <derivirana_varijabla naziv="DomainObject.Predmet.Opis_1">OBUSTAVA ST. 20/17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KOPERNIK d.o.o. za nekretnine i usluge</izvorni_sadrzaj>
    <derivirana_varijabla naziv="DomainObject.Predmet.ProtustrankaFormated_1">  KOPERNIK d.o.o. za nekretnine i usluge</derivirana_varijabla>
  </DomainObject.Predmet.ProtustrankaFormated>
  <DomainObject.Predmet.ProtustrankaFormatedOIB>
    <izvorni_sadrzaj>  KOPERNIK d.o.o. za nekretnine i usluge, OIB 95117362022</izvorni_sadrzaj>
    <derivirana_varijabla naziv="DomainObject.Predmet.ProtustrankaFormatedOIB_1">  KOPERNIK d.o.o. za nekretnine i usluge, OIB 95117362022</derivirana_varijabla>
  </DomainObject.Predmet.ProtustrankaFormatedOIB>
  <DomainObject.Predmet.ProtustrankaFormatedWithAdress>
    <izvorni_sadrzaj> KOPERNIK d.o.o. za nekretnine i usluge, Čerjan 36, 20235 Orašac</izvorni_sadrzaj>
    <derivirana_varijabla naziv="DomainObject.Predmet.ProtustrankaFormatedWithAdress_1"> KOPERNIK d.o.o. za nekretnine i usluge, Čerjan 36, 20235 Orašac</derivirana_varijabla>
  </DomainObject.Predmet.ProtustrankaFormatedWithAdress>
  <DomainObject.Predmet.ProtustrankaFormatedWithAdressOIB>
    <izvorni_sadrzaj> KOPERNIK d.o.o. za nekretnine i usluge, OIB 95117362022, Čerjan 36, 20235 Orašac</izvorni_sadrzaj>
    <derivirana_varijabla naziv="DomainObject.Predmet.ProtustrankaFormatedWithAdressOIB_1"> KOPERNIK d.o.o. za nekretnine i usluge, OIB 95117362022, Čerjan 36, 20235 Orašac</derivirana_varijabla>
  </DomainObject.Predmet.ProtustrankaFormatedWithAdressOIB>
  <DomainObject.Predmet.ProtustrankaWithAdress>
    <izvorni_sadrzaj>KOPERNIK d.o.o. za nekretnine i usluge Čerjan 36, 20235 Orašac</izvorni_sadrzaj>
    <derivirana_varijabla naziv="DomainObject.Predmet.ProtustrankaWithAdress_1">KOPERNIK d.o.o. za nekretnine i usluge Čerjan 36, 20235 Orašac</derivirana_varijabla>
  </DomainObject.Predmet.ProtustrankaWithAdress>
  <DomainObject.Predmet.ProtustrankaWithAdressOIB>
    <izvorni_sadrzaj>KOPERNIK d.o.o. za nekretnine i usluge, OIB 95117362022, Čerjan 36, 20235 Orašac</izvorni_sadrzaj>
    <derivirana_varijabla naziv="DomainObject.Predmet.ProtustrankaWithAdressOIB_1">KOPERNIK d.o.o. za nekretnine i usluge, OIB 95117362022, Čerjan 36, 20235 Orašac</derivirana_varijabla>
  </DomainObject.Predmet.ProtustrankaWithAdressOIB>
  <DomainObject.Predmet.ProtustrankaNazivFormated>
    <izvorni_sadrzaj>KOPERNIK d.o.o. za nekretnine i usluge</izvorni_sadrzaj>
    <derivirana_varijabla naziv="DomainObject.Predmet.ProtustrankaNazivFormated_1">KOPERNIK d.o.o. za nekretnine i usluge</derivirana_varijabla>
  </DomainObject.Predmet.ProtustrankaNazivFormated>
  <DomainObject.Predmet.ProtustrankaNazivFormatedOIB>
    <izvorni_sadrzaj>KOPERNIK d.o.o. za nekretnine i usluge, OIB 95117362022</izvorni_sadrzaj>
    <derivirana_varijabla naziv="DomainObject.Predmet.ProtustrankaNazivFormatedOIB_1">KOPERNIK d.o.o. za nekretnine i usluge, OIB 95117362022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7881.10</izvorni_sadrzaj>
    <derivirana_varijabla naziv="DomainObject.Predmet.TrenutnaVrijednost_1">7881.10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KOPERNIK d.o.o. za nekretnine i usluge</item>
    </izvorni_sadrzaj>
    <derivirana_varijabla naziv="DomainObject.Predmet.ProtuStrankaListFormated_1">
      <item>KOPERNIK d.o.o. za nekretnine i usluge</item>
    </derivirana_varijabla>
  </DomainObject.Predmet.ProtuStrankaListFormated>
  <DomainObject.Predmet.ProtuStrankaListFormatedOIB>
    <izvorni_sadrzaj>
      <item>KOPERNIK d.o.o. za nekretnine i usluge, OIB 95117362022</item>
    </izvorni_sadrzaj>
    <derivirana_varijabla naziv="DomainObject.Predmet.ProtuStrankaListFormatedOIB_1">
      <item>KOPERNIK d.o.o. za nekretnine i usluge, OIB 95117362022</item>
    </derivirana_varijabla>
  </DomainObject.Predmet.ProtuStrankaListFormatedOIB>
  <DomainObject.Predmet.ProtuStrankaListFormatedWithAdress>
    <izvorni_sadrzaj>
      <item>KOPERNIK d.o.o. za nekretnine i usluge, Čerjan 36, 20235 Orašac</item>
    </izvorni_sadrzaj>
    <derivirana_varijabla naziv="DomainObject.Predmet.ProtuStrankaListFormatedWithAdress_1">
      <item>KOPERNIK d.o.o. za nekretnine i usluge, Čerjan 36, 20235 Orašac</item>
    </derivirana_varijabla>
  </DomainObject.Predmet.ProtuStrankaListFormatedWithAdress>
  <DomainObject.Predmet.ProtuStrankaListFormatedWithAdressOIB>
    <izvorni_sadrzaj>
      <item>KOPERNIK d.o.o. za nekretnine i usluge, OIB 95117362022, Čerjan 36, 20235 Orašac</item>
    </izvorni_sadrzaj>
    <derivirana_varijabla naziv="DomainObject.Predmet.ProtuStrankaListFormatedWithAdressOIB_1">
      <item>KOPERNIK d.o.o. za nekretnine i usluge, OIB 95117362022, Čerjan 36, 20235 Orašac</item>
    </derivirana_varijabla>
  </DomainObject.Predmet.ProtuStrankaListFormatedWithAdressOIB>
  <DomainObject.Predmet.ProtuStrankaListNazivFormated>
    <izvorni_sadrzaj>
      <item>KOPERNIK d.o.o. za nekretnine i usluge</item>
    </izvorni_sadrzaj>
    <derivirana_varijabla naziv="DomainObject.Predmet.ProtuStrankaListNazivFormated_1">
      <item>KOPERNIK d.o.o. za nekretnine i usluge</item>
    </derivirana_varijabla>
  </DomainObject.Predmet.ProtuStrankaListNazivFormated>
  <DomainObject.Predmet.ProtuStrankaListNazivFormatedOIB>
    <izvorni_sadrzaj>
      <item>KOPERNIK d.o.o. za nekretnine i usluge, OIB 95117362022</item>
    </izvorni_sadrzaj>
    <derivirana_varijabla naziv="DomainObject.Predmet.ProtuStrankaListNazivFormatedOIB_1">
      <item>KOPERNIK d.o.o. za nekretnine i usluge, OIB 95117362022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KOPERNIK d.o.o. za nekretnine i usluge</izvorni_sadrzaj>
    <derivirana_varijabla naziv="DomainObject.Predmet.ProtustrankaIDrugi_1">KOPERNIK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KOPERNIK d.o.o. za nekretnine i usluge, OIB 95117362022, Čerjan 36, 20235 Orašac</izvorni_sadrzaj>
    <derivirana_varijabla naziv="DomainObject.Predmet.ProtustrankaIDrugiAdressOIB_1">KOPERNIK d.o.o. za nekretnine i usluge, OIB 95117362022,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KOPERNIK d.o.o. za nekretnine i usluge</item>
      <item>FINA, RC Split, Podružnica Dubrovnik</item>
    </izvorni_sadrzaj>
    <derivirana_varijabla naziv="DomainObject.Predmet.SudioniciListNaziv_1">
      <item>KOPERNIK d.o.o. za nekretnine i usluge</item>
      <item>FINA, RC Split, Podružnica Dubrovnik</item>
    </derivirana_varijabla>
  </DomainObject.Predmet.SudioniciListNaziv>
  <DomainObject.Predmet.SudioniciListAdressOIB>
    <izvorni_sadrzaj>
      <item>KOPERNIK d.o.o. za nekretnine i usluge, OIB 95117362022, Čerjan 36,20235 Orašac</item>
      <item>FINA, RC Split, Podružnica Dubrovnik, OIB 85821130368, Vukovarska 2,20000 Dubrovnik</item>
    </izvorni_sadrzaj>
    <derivirana_varijabla naziv="DomainObject.Predmet.SudioniciListAdressOIB_1">
      <item>KOPERNIK d.o.o. za nekretnine i usluge, OIB 95117362022, Čerjan 36,20235 Orašac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95117362022</item>
      <item>, OIB 85821130368</item>
    </izvorni_sadrzaj>
    <derivirana_varijabla naziv="DomainObject.Predmet.SudioniciListNazivOIB_1">
      <item>, OIB 95117362022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1183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2018-02-08T09:56:00Z</dcterms:created>
  <dc:creator>Srđan Gavranić</dc:creator>
  <cp:lastModifiedBy>Mirjana Mihović</cp:lastModifiedBy>
  <cp:lastPrinted>2018-02-08T09:55:00Z</cp:lastPrinted>
  <dcterms:modified xmlns:xsi="http://www.w3.org/2001/XMLSchema-instance" xsi:type="dcterms:W3CDTF">2018-02-08T09:57:00Z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