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8c40" w14:paraId="91c8c4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A560E7">
      <w:pPr>
        <w:jc w:val="both"/>
      </w:pPr>
      <w:r w:rsidRPr="00A560E7">
        <w:t xml:space="preserve">Trgovački sud u Zagrebu, po sucu Nikoli Ribariću, u stečajnom predmetu u povodu zahtjeva FINANCIJSKE AGENCIJE, za provedbu stečajnog postupka nad dužnikom  </w:t>
      </w:r>
    </w:p>
    <w:p w:rsidRDefault="00A560E7" w:rsidP="00ED336B" w:rsidR="003D246D" w:rsidRPr="00A560E7">
      <w:pPr>
        <w:jc w:val="both"/>
      </w:pPr>
      <w:r w:rsidRPr="00A560E7">
        <w:rPr>
          <w:color w:val="FF0000"/>
        </w:rPr>
        <w:t>PEGAS FORMA društvo s ograničenom odgovornošću za usluge</w:t>
      </w:r>
      <w:r w:rsidR="00831E95" w:rsidRPr="00A560E7">
        <w:rPr>
          <w:color w:val="FF0000"/>
        </w:rPr>
        <w:t xml:space="preserve">, OIB: </w:t>
      </w:r>
      <w:r w:rsidRPr="00A560E7">
        <w:rPr>
          <w:color w:val="FF0000"/>
          <w:lang w:eastAsia="hr-HR"/>
        </w:rPr>
        <w:t>29282129318</w:t>
      </w:r>
      <w:r w:rsidR="00AF30A4" w:rsidRPr="00A560E7">
        <w:rPr>
          <w:color w:val="FF0000"/>
        </w:rPr>
        <w:t>,</w:t>
      </w:r>
      <w:r w:rsidR="006E7B5F" w:rsidRPr="00A560E7">
        <w:rPr>
          <w:color w:val="FF0000"/>
        </w:rPr>
        <w:t xml:space="preserve"> </w:t>
      </w:r>
      <w:r w:rsidR="00084672" w:rsidRPr="00A560E7">
        <w:rPr>
          <w:color w:val="FF0000"/>
        </w:rPr>
        <w:t>Zagreb (GradZagreb),</w:t>
      </w:r>
      <w:r w:rsidR="00DD2950" w:rsidRPr="00A560E7">
        <w:rPr>
          <w:color w:val="FF0000"/>
        </w:rPr>
        <w:t xml:space="preserve"> </w:t>
      </w:r>
      <w:r w:rsidRPr="00A560E7">
        <w:rPr>
          <w:color w:val="FF0000"/>
        </w:rPr>
        <w:t>Podmejska 4</w:t>
      </w:r>
      <w:r w:rsidR="00437456" w:rsidRPr="00A560E7">
        <w:t xml:space="preserve">, </w:t>
      </w:r>
      <w:r w:rsidR="006E7B5F" w:rsidRPr="00A560E7">
        <w:t>dana 2</w:t>
      </w:r>
      <w:r w:rsidR="009D0469" w:rsidRPr="00A560E7">
        <w:t>6</w:t>
      </w:r>
      <w:r w:rsidR="006E7B5F" w:rsidRPr="00A560E7">
        <w:t xml:space="preserve">. </w:t>
      </w:r>
      <w:r w:rsidR="009D0469" w:rsidRPr="00A560E7">
        <w:t>listopada</w:t>
      </w:r>
      <w:r w:rsidR="006E7B5F" w:rsidRPr="00A560E7">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560E7" w:rsidRPr="00A560E7">
        <w:rPr>
          <w:color w:val="FF0000"/>
        </w:rPr>
        <w:t xml:space="preserve">PEGAS FORMA društvo s ograničenom odgovornošću za usluge, OIB: </w:t>
      </w:r>
      <w:r w:rsidR="00A560E7" w:rsidRPr="00A560E7">
        <w:rPr>
          <w:color w:val="FF0000"/>
          <w:lang w:eastAsia="hr-HR"/>
        </w:rPr>
        <w:t>29282129318</w:t>
      </w:r>
      <w:r w:rsidR="00A560E7" w:rsidRPr="00A560E7">
        <w:rPr>
          <w:color w:val="FF0000"/>
        </w:rPr>
        <w:t>, Zagreb (GradZagreb), Podmejska 4.</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A560E7" w:rsidP="00D7271B" w:rsidR="00A560E7" w:rsidRPr="00A560E7">
      <w:pPr>
        <w:jc w:val="both"/>
        <w:rPr>
          <w:color w:val="FF0000"/>
        </w:rPr>
      </w:pPr>
      <w:r w:rsidRPr="00A560E7">
        <w:rPr>
          <w:color w:val="FF0000"/>
        </w:rPr>
        <w:t>Nives Senjak, OIB: 26320688366</w:t>
      </w:r>
    </w:p>
    <w:p w:rsidRDefault="00A560E7" w:rsidP="00D7271B" w:rsidR="009D0469" w:rsidRPr="00A560E7">
      <w:pPr>
        <w:jc w:val="both"/>
        <w:rPr>
          <w:color w:val="FF0000"/>
        </w:rPr>
      </w:pPr>
      <w:r w:rsidRPr="00A560E7">
        <w:rPr>
          <w:color w:val="FF0000"/>
        </w:rPr>
        <w:t>Zagreb, Podmejska 4</w:t>
      </w:r>
    </w:p>
    <w:p w:rsidRDefault="00A560E7" w:rsidP="00D7271B" w:rsidR="00A560E7"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A560E7">
        <w:rPr>
          <w:b/>
          <w:color w:val="FF0000"/>
        </w:rPr>
        <w:t>4</w:t>
      </w:r>
      <w:r w:rsidR="00785C59">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A560E7" w:rsidP="00A560E7" w:rsidR="00A560E7" w:rsidRPr="00A560E7">
      <w:pPr>
        <w:pStyle w:val="Odlomakpopisa"/>
        <w:numPr>
          <w:ilvl w:val="0"/>
          <w:numId w:val="4"/>
        </w:numPr>
        <w:jc w:val="both"/>
        <w:rPr>
          <w:color w:val="FF0000"/>
        </w:rPr>
      </w:pPr>
      <w:r w:rsidRPr="00A560E7">
        <w:rPr>
          <w:color w:val="FF0000"/>
        </w:rPr>
        <w:t>Nives Senjak, OIB: 26320688366</w:t>
      </w:r>
    </w:p>
    <w:p w:rsidRDefault="00A560E7" w:rsidP="00A560E7" w:rsidR="00A560E7" w:rsidRPr="00A560E7">
      <w:pPr>
        <w:pStyle w:val="Odlomakpopisa"/>
        <w:numPr>
          <w:ilvl w:val="0"/>
          <w:numId w:val="4"/>
        </w:numPr>
        <w:jc w:val="both"/>
        <w:rPr>
          <w:color w:val="FF0000"/>
        </w:rPr>
      </w:pPr>
      <w:r w:rsidRPr="00A560E7">
        <w:rPr>
          <w:color w:val="FF0000"/>
        </w:rPr>
        <w:t>Zagreb, Podmejska 4</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A560E7" w:rsidP="00A560E7" w:rsidR="00A560E7" w:rsidRPr="009D0469">
      <w:pPr>
        <w:numPr>
          <w:ilvl w:val="0"/>
          <w:numId w:val="4"/>
        </w:numPr>
        <w:jc w:val="both"/>
        <w:rPr>
          <w:color w:val="FF0000"/>
        </w:rPr>
      </w:pPr>
      <w:r>
        <w:rPr>
          <w:color w:val="FF0000"/>
        </w:rPr>
        <w:t xml:space="preserve">Privredna </w:t>
      </w:r>
      <w:r w:rsidRPr="009D0469">
        <w:rPr>
          <w:color w:val="FF0000"/>
        </w:rPr>
        <w:t xml:space="preserve">banka </w:t>
      </w:r>
      <w:r>
        <w:rPr>
          <w:color w:val="FF0000"/>
        </w:rPr>
        <w:t xml:space="preserve">Zagreb </w:t>
      </w:r>
      <w:r w:rsidRPr="009D0469">
        <w:rPr>
          <w:color w:val="FF0000"/>
        </w:rPr>
        <w:t>d.d. Zagreb</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A560E7">
        <w:rPr>
          <w:color w:val="FF0000"/>
        </w:rPr>
        <w:t>20.4.</w:t>
      </w:r>
      <w:r w:rsidR="003A2C37" w:rsidRPr="003A2C37">
        <w:rPr>
          <w:color w:val="FF0000"/>
        </w:rPr>
        <w:t>201</w:t>
      </w:r>
      <w:r w:rsidR="00A560E7">
        <w:rPr>
          <w:color w:val="FF0000"/>
        </w:rPr>
        <w:t>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9D0469">
        <w:rPr>
          <w:color w:val="FF0000"/>
        </w:rPr>
        <w:t>1</w:t>
      </w:r>
      <w:r w:rsidR="00A560E7">
        <w:rPr>
          <w:color w:val="FF0000"/>
        </w:rPr>
        <w:t>3.149,39</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5C59" w:rsidP="00E91121" w:rsidR="00785C59">
      <w:pPr>
        <w:pStyle w:val="Podnaslov"/>
        <w:ind w:firstLine="720" w:left="4320"/>
        <w:rPr>
          <w:rFonts w:hAnsi="Times New Roman" w:ascii="Times New Roman"/>
          <w:b w:val="false"/>
          <w:color w:val="auto"/>
          <w:szCs w:val="24"/>
        </w:rPr>
      </w:pPr>
    </w:p>
    <w:p w:rsidRDefault="00785C59" w:rsidP="00E91121" w:rsidR="00785C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85C59" w:rsidP="00E91121" w:rsidR="00785C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D160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93F1F">
          <w:rPr>
            <w:szCs w:val="20"/>
            <w:lang w:eastAsia="hr-HR" w:val="en-GB"/>
          </w:rPr>
          <w:t>3</w:t>
        </w:r>
        <w:r w:rsidR="00522F41">
          <w:rPr>
            <w:szCs w:val="20"/>
            <w:lang w:eastAsia="hr-HR" w:val="en-GB"/>
          </w:rPr>
          <w:t>946</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D160E"/>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D160E"/>
    <w:rPr>
      <w:color w:val="808080"/>
      <w:bdr w:space="0" w:sz="0" w:color="auto" w:val="none"/>
      <w:shd w:fill="auto" w:color="auto" w:val="clear"/>
    </w:rPr>
  </w:style>
  <w:style w:customStyle="true" w:styleId="eSPISCCParagraphDefaultFont" w:type="character">
    <w:name w:val="eSPIS_CC_Paragraph Default Font"/>
    <w:basedOn w:val="Zadanifontodlomka"/>
    <w:rsid w:val="005D160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D160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D160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D160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D160E"/>
    <w:rPr>
      <w:color w:val="808080"/>
      <w:bdr w:color="auto" w:space="0" w:sz="0" w:val="none"/>
      <w:shd w:color="auto" w:fill="auto" w:val="clear"/>
    </w:rPr>
  </w:style>
  <w:style w:customStyle="1" w:styleId="eSPISCCParagraphDefaultFont" w:type="character">
    <w:name w:val="eSPIS_CC_Paragraph Default Font"/>
    <w:basedOn w:val="Zadanifontodlomka"/>
    <w:rsid w:val="005D160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D160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D160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D160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3946</izvorni_sadrzaj>
    <derivirana_varijabla naziv="DomainObject.Predmet.Broj_1">3946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St-3946/2016</izvorni_sadrzaj>
    <derivirana_varijabla naziv="DomainObject.Predmet.OznakaBroj_1">St-3946/2016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PEGAS FORMA d.o.o.</izvorni_sadrzaj>
    <derivirana_varijabla naziv="DomainObject.Predmet.ProtustrankaFormated_1">  PEGAS FORMA d.o.o.</derivirana_varijabla>
  </DomainObject.Predmet.ProtustrankaFormated>
  <DomainObject.Predmet.ProtustrankaFormatedOIB>
    <izvorni_sadrzaj>  PEGAS FORMA d.o.o., OIB 29282129318</izvorni_sadrzaj>
    <derivirana_varijabla naziv="DomainObject.Predmet.ProtustrankaFormatedOIB_1">  PEGAS FORMA d.o.o., OIB 29282129318</derivirana_varijabla>
  </DomainObject.Predmet.ProtustrankaFormatedOIB>
  <DomainObject.Predmet.ProtustrankaFormatedWithAdress>
    <izvorni_sadrzaj> PEGAS FORMA d.o.o., Podmejska 4, 10000 Zagreb</izvorni_sadrzaj>
    <derivirana_varijabla naziv="DomainObject.Predmet.ProtustrankaFormatedWithAdress_1"> PEGAS FORMA d.o.o., Podmejska 4, 10000 Zagreb</derivirana_varijabla>
  </DomainObject.Predmet.ProtustrankaFormatedWithAdress>
  <DomainObject.Predmet.ProtustrankaFormatedWithAdressOIB>
    <izvorni_sadrzaj> PEGAS FORMA d.o.o., OIB 29282129318, Podmejska 4, 10000 Zagreb</izvorni_sadrzaj>
    <derivirana_varijabla naziv="DomainObject.Predmet.ProtustrankaFormatedWithAdressOIB_1"> PEGAS FORMA d.o.o., OIB 29282129318, Podmejska 4, 10000 Zagreb</derivirana_varijabla>
  </DomainObject.Predmet.ProtustrankaFormatedWithAdressOIB>
  <DomainObject.Predmet.ProtustrankaWithAdress>
    <izvorni_sadrzaj>PEGAS FORMA d.o.o. Podmejska 4, 10000 Zagreb</izvorni_sadrzaj>
    <derivirana_varijabla naziv="DomainObject.Predmet.ProtustrankaWithAdress_1">PEGAS FORMA d.o.o. Podmejska 4, 10000 Zagreb</derivirana_varijabla>
  </DomainObject.Predmet.ProtustrankaWithAdress>
  <DomainObject.Predmet.ProtustrankaWithAdressOIB>
    <izvorni_sadrzaj>PEGAS FORMA d.o.o., OIB 29282129318, Podmejska 4, 10000 Zagreb</izvorni_sadrzaj>
    <derivirana_varijabla naziv="DomainObject.Predmet.ProtustrankaWithAdressOIB_1">PEGAS FORMA d.o.o., OIB 29282129318, Podmejska 4, 10000 Zagreb</derivirana_varijabla>
  </DomainObject.Predmet.ProtustrankaWithAdressOIB>
  <DomainObject.Predmet.ProtustrankaNazivFormated>
    <izvorni_sadrzaj>PEGAS FORMA d.o.o.</izvorni_sadrzaj>
    <derivirana_varijabla naziv="DomainObject.Predmet.ProtustrankaNazivFormated_1">PEGAS FORMA d.o.o.</derivirana_varijabla>
  </DomainObject.Predmet.ProtustrankaNazivFormated>
  <DomainObject.Predmet.ProtustrankaNazivFormatedOIB>
    <izvorni_sadrzaj>PEGAS FORMA d.o.o., OIB 29282129318</izvorni_sadrzaj>
    <derivirana_varijabla naziv="DomainObject.Predmet.ProtustrankaNazivFormatedOIB_1">PEGAS FORMA d.o.o., OIB 29282129318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Nives Senjak</izvorni_sadrzaj>
    <derivirana_varijabla naziv="DomainObject.Predmet.StrankaFormated_1">  FINA Regionalni centar Zagreb; Nives Senjak</derivirana_varijabla>
  </DomainObject.Predmet.StrankaFormated>
  <DomainObject.Predmet.StrankaFormatedOIB>
    <izvorni_sadrzaj>  FINA Regionalni centar Zagreb, OIB 85821130368; Nives Senjak, OIB 26320688366</izvorni_sadrzaj>
    <derivirana_varijabla naziv="DomainObject.Predmet.StrankaFormatedOIB_1">  FINA Regionalni centar Zagreb, OIB 85821130368; Nives Senjak, OIB 26320688366</derivirana_varijabla>
  </DomainObject.Predmet.StrankaFormatedOIB>
  <DomainObject.Predmet.StrankaFormatedWithAdress>
    <izvorni_sadrzaj> FINA Regionalni centar Zagreb, Trg svibanjskih žrtava 1995. 1, 10000 Zagreb; Nives Senjak, Podmejska 4, 10000 Zagreb</izvorni_sadrzaj>
    <derivirana_varijabla naziv="DomainObject.Predmet.StrankaFormatedWithAdress_1"> FINA Regionalni centar Zagreb, Trg svibanjskih žrtava 1995. 1, 10000 Zagreb; Nives Senjak, Podmejska 4, 10000 Zagreb</derivirana_varijabla>
  </DomainObject.Predmet.StrankaFormatedWithAdress>
  <DomainObject.Predmet.StrankaFormatedWithAdressOIB>
    <izvorni_sadrzaj> FINA Regionalni centar Zagreb, OIB 85821130368, Trg svibanjskih žrtava 1995. 1, 10000 Zagreb; Nives Senjak, OIB 26320688366, Podmejska 4, 10000 Zagreb</izvorni_sadrzaj>
    <derivirana_varijabla naziv="DomainObject.Predmet.StrankaFormatedWithAdressOIB_1"> FINA Regionalni centar Zagreb, OIB 85821130368, Trg svibanjskih žrtava 1995. 1, 10000 Zagreb; Nives Senjak, OIB 26320688366, Podmejska 4, 10000 Zagreb</derivirana_varijabla>
  </DomainObject.Predmet.StrankaFormatedWithAdressOIB>
  <DomainObject.Predmet.StrankaWithAdress>
    <izvorni_sadrzaj>FINA Regionalni centar Zagreb Trg svibanjskih žrtava 1995. 1,10000 Zagreb,Nives Senjak Podmejska 4,10000 Zagreb</izvorni_sadrzaj>
    <derivirana_varijabla naziv="DomainObject.Predmet.StrankaWithAdress_1">FINA Regionalni centar Zagreb Trg svibanjskih žrtava 1995. 1,10000 Zagreb,Nives Senjak Podmejska 4,10000 Zagreb</derivirana_varijabla>
  </DomainObject.Predmet.StrankaWithAdress>
  <DomainObject.Predmet.StrankaWithAdressOIB>
    <izvorni_sadrzaj>FINA Regionalni centar Zagreb, OIB 85821130368, Trg svibanjskih žrtava 1995. 1,10000 Zagreb,Nives Senjak, OIB 26320688366, Podmejska 4,10000 Zagreb</izvorni_sadrzaj>
    <derivirana_varijabla naziv="DomainObject.Predmet.StrankaWithAdressOIB_1">FINA Regionalni centar Zagreb, OIB 85821130368, Trg svibanjskih žrtava 1995. 1,10000 Zagreb,Nives Senjak, OIB 26320688366, Podmejska 4,10000 Zagreb</derivirana_varijabla>
  </DomainObject.Predmet.StrankaWithAdressOIB>
  <DomainObject.Predmet.StrankaNazivFormated>
    <izvorni_sadrzaj>FINA Regionalni centar Zagreb,Nives Senjak</izvorni_sadrzaj>
    <derivirana_varijabla naziv="DomainObject.Predmet.StrankaNazivFormated_1">FINA Regionalni centar Zagreb,Nives Senjak</derivirana_varijabla>
  </DomainObject.Predmet.StrankaNazivFormated>
  <DomainObject.Predmet.StrankaNazivFormatedOIB>
    <izvorni_sadrzaj>FINA Regionalni centar Zagreb, OIB 85821130368,Nives Senjak, OIB 26320688366</izvorni_sadrzaj>
    <derivirana_varijabla naziv="DomainObject.Predmet.StrankaNazivFormatedOIB_1">FINA Regionalni centar Zagreb, OIB 85821130368,Nives Senjak, OIB 26320688366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Nives Senjak</item>
    </izvorni_sadrzaj>
    <derivirana_varijabla naziv="DomainObject.Predmet.StrankaListFormated_1">
      <item>FINA Regionalni centar Zagreb</item>
      <item>Nives Senjak</item>
    </derivirana_varijabla>
  </DomainObject.Predmet.StrankaListFormated>
  <DomainObject.Predmet.StrankaListFormatedOIB>
    <izvorni_sadrzaj>
      <item>FINA Regionalni centar Zagreb, OIB 85821130368</item>
      <item>Nives Senjak, OIB 26320688366</item>
    </izvorni_sadrzaj>
    <derivirana_varijabla naziv="DomainObject.Predmet.StrankaListFormatedOIB_1">
      <item>FINA Regionalni centar Zagreb, OIB 85821130368</item>
      <item>Nives Senjak, OIB 26320688366</item>
    </derivirana_varijabla>
  </DomainObject.Predmet.StrankaListFormatedOIB>
  <DomainObject.Predmet.StrankaListFormatedWithAdress>
    <izvorni_sadrzaj>
      <item>FINA Regionalni centar Zagreb, Trg svibanjskih žrtava 1995. 1, 10000 Zagreb</item>
      <item>Nives Senjak, Podmejska 4, 10000 Zagreb</item>
    </izvorni_sadrzaj>
    <derivirana_varijabla naziv="DomainObject.Predmet.StrankaListFormatedWithAdress_1">
      <item>FINA Regionalni centar Zagreb, Trg svibanjskih žrtava 1995. 1, 10000 Zagreb</item>
      <item>Nives Senjak, Podmejska 4, 10000 Zagreb</item>
    </derivirana_varijabla>
  </DomainObject.Predmet.StrankaListFormatedWithAdress>
  <DomainObject.Predmet.StrankaListFormatedWithAdressOIB>
    <izvorni_sadrzaj>
      <item>FINA Regionalni centar Zagreb, OIB 85821130368, Trg svibanjskih žrtava 1995. 1, 10000 Zagreb</item>
      <item>Nives Senjak, OIB 26320688366, Podmejska 4, 10000 Zagreb</item>
    </izvorni_sadrzaj>
    <derivirana_varijabla naziv="DomainObject.Predmet.StrankaListFormatedWithAdressOIB_1">
      <item>FINA Regionalni centar Zagreb, OIB 85821130368, Trg svibanjskih žrtava 1995. 1, 10000 Zagreb</item>
      <item>Nives Senjak, OIB 26320688366, Podmejska 4, 10000 Zagreb</item>
    </derivirana_varijabla>
  </DomainObject.Predmet.StrankaListFormatedWithAdressOIB>
  <DomainObject.Predmet.StrankaListNazivFormated>
    <izvorni_sadrzaj>
      <item>FINA Regionalni centar Zagreb</item>
      <item>Nives Senjak</item>
    </izvorni_sadrzaj>
    <derivirana_varijabla naziv="DomainObject.Predmet.StrankaListNazivFormated_1">
      <item>FINA Regionalni centar Zagreb</item>
      <item>Nives Senjak</item>
    </derivirana_varijabla>
  </DomainObject.Predmet.StrankaListNazivFormated>
  <DomainObject.Predmet.StrankaListNazivFormatedOIB>
    <izvorni_sadrzaj>
      <item>FINA Regionalni centar Zagreb, OIB 85821130368</item>
      <item>Nives Senjak, OIB 26320688366</item>
    </izvorni_sadrzaj>
    <derivirana_varijabla naziv="DomainObject.Predmet.StrankaListNazivFormatedOIB_1">
      <item>FINA Regionalni centar Zagreb, OIB 85821130368</item>
      <item>Nives Senjak, OIB 26320688366</item>
    </derivirana_varijabla>
  </DomainObject.Predmet.StrankaListNazivFormatedOIB>
  <DomainObject.Predmet.ProtuStrankaListFormated>
    <izvorni_sadrzaj>
      <item>PEGAS FORMA d.o.o.</item>
    </izvorni_sadrzaj>
    <derivirana_varijabla naziv="DomainObject.Predmet.ProtuStrankaListFormated_1">
      <item>PEGAS FORMA d.o.o.</item>
    </derivirana_varijabla>
  </DomainObject.Predmet.ProtuStrankaListFormated>
  <DomainObject.Predmet.ProtuStrankaListFormatedOIB>
    <izvorni_sadrzaj>
      <item>PEGAS FORMA d.o.o., OIB 29282129318</item>
    </izvorni_sadrzaj>
    <derivirana_varijabla naziv="DomainObject.Predmet.ProtuStrankaListFormatedOIB_1">
      <item>PEGAS FORMA d.o.o., OIB 29282129318</item>
    </derivirana_varijabla>
  </DomainObject.Predmet.ProtuStrankaListFormatedOIB>
  <DomainObject.Predmet.ProtuStrankaListFormatedWithAdress>
    <izvorni_sadrzaj>
      <item>PEGAS FORMA d.o.o., Podmejska 4, 10000 Zagreb</item>
    </izvorni_sadrzaj>
    <derivirana_varijabla naziv="DomainObject.Predmet.ProtuStrankaListFormatedWithAdress_1">
      <item>PEGAS FORMA d.o.o., Podmejska 4, 10000 Zagreb</item>
    </derivirana_varijabla>
  </DomainObject.Predmet.ProtuStrankaListFormatedWithAdress>
  <DomainObject.Predmet.ProtuStrankaListFormatedWithAdressOIB>
    <izvorni_sadrzaj>
      <item>PEGAS FORMA d.o.o., OIB 29282129318, Podmejska 4, 10000 Zagreb</item>
    </izvorni_sadrzaj>
    <derivirana_varijabla naziv="DomainObject.Predmet.ProtuStrankaListFormatedWithAdressOIB_1">
      <item>PEGAS FORMA d.o.o., OIB 29282129318, Podmejska 4, 10000 Zagreb</item>
    </derivirana_varijabla>
  </DomainObject.Predmet.ProtuStrankaListFormatedWithAdressOIB>
  <DomainObject.Predmet.ProtuStrankaListNazivFormated>
    <izvorni_sadrzaj>
      <item>PEGAS FORMA d.o.o.</item>
    </izvorni_sadrzaj>
    <derivirana_varijabla naziv="DomainObject.Predmet.ProtuStrankaListNazivFormated_1">
      <item>PEGAS FORMA d.o.o.</item>
    </derivirana_varijabla>
  </DomainObject.Predmet.ProtuStrankaListNazivFormated>
  <DomainObject.Predmet.ProtuStrankaListNazivFormatedOIB>
    <izvorni_sadrzaj>
      <item>PEGAS FORMA d.o.o., OIB 29282129318</item>
    </izvorni_sadrzaj>
    <derivirana_varijabla naziv="DomainObject.Predmet.ProtuStrankaListNazivFormatedOIB_1">
      <item>PEGAS FORMA d.o.o., OIB 29282129318</item>
    </derivirana_varijabla>
  </DomainObject.Predmet.ProtuStrankaListNazivFormatedOIB>
  <DomainObject.Predmet.OstaliListFormated>
    <izvorni_sadrzaj>
      <item>Nives Senjak</item>
      <item>RH MUP</item>
      <item>FINA</item>
      <item>PRIVREDNA BANKA ZAGREB - DIONIČKO DRUŠTVO</item>
    </izvorni_sadrzaj>
    <derivirana_varijabla naziv="DomainObject.Predmet.OstaliListFormated_1">
      <item>Nives Senjak</item>
      <item>RH MUP</item>
      <item>FINA</item>
      <item>PRIVREDNA BANKA ZAGREB - DIONIČKO DRUŠTVO</item>
    </derivirana_varijabla>
  </DomainObject.Predmet.OstaliListFormated>
  <DomainObject.Predmet.OstaliListFormatedOIB>
    <izvorni_sadrzaj>
      <item>Nives Senjak, OIB 26320688366</item>
      <item>RH MUP</item>
      <item>FINA, OIB 85821130368</item>
      <item>PRIVREDNA BANKA ZAGREB - DIONIČKO DRUŠTVO, OIB 02535697732</item>
    </izvorni_sadrzaj>
    <derivirana_varijabla naziv="DomainObject.Predmet.OstaliListFormatedOIB_1">
      <item>Nives Senjak, OIB 26320688366</item>
      <item>RH MUP</item>
      <item>FINA, OIB 85821130368</item>
      <item>PRIVREDNA BANKA ZAGREB - DIONIČKO DRUŠTVO, OIB 02535697732</item>
    </derivirana_varijabla>
  </DomainObject.Predmet.OstaliListFormatedOIB>
  <DomainObject.Predmet.OstaliListFormatedWithAdress>
    <izvorni_sadrzaj>
      <item>Nives Senjak, Podmejska 4, 10000 Zagreb</item>
      <item>RH MUP, Heinzeloa 98, 10000 Zagreb</item>
      <item>FINA, Ul. grada Vukovara 70, 10000 Zagreb</item>
      <item>PRIVREDNA BANKA ZAGREB - DIONIČKO DRUŠTVO, Radnička cesta 50, 10000 Zagreb</item>
    </izvorni_sadrzaj>
    <derivirana_varijabla naziv="DomainObject.Predmet.OstaliListFormatedWithAdress_1">
      <item>Nives Senjak, Podmejska 4, 10000 Zagreb</item>
      <item>RH MUP, Heinzeloa 98, 10000 Zagreb</item>
      <item>FINA, Ul. grada Vukovara 70, 10000 Zagreb</item>
      <item>PRIVREDNA BANKA ZAGREB - DIONIČKO DRUŠTVO, Radnička cesta 50, 10000 Zagreb</item>
    </derivirana_varijabla>
  </DomainObject.Predmet.OstaliListFormatedWithAdress>
  <DomainObject.Predmet.OstaliListFormatedWithAdressOIB>
    <izvorni_sadrzaj>
      <item>Nives Senjak, OIB 26320688366, Podmejska 4, 10000 Zagreb</item>
      <item>RH MUP, Heinzeloa 98, 10000 Zagreb</item>
      <item>FINA, OIB 85821130368, Ul. grada Vukovara 70, 10000 Zagreb</item>
      <item>PRIVREDNA BANKA ZAGREB - DIONIČKO DRUŠTVO, OIB 02535697732, Radnička cesta 50, 10000 Zagreb</item>
    </izvorni_sadrzaj>
    <derivirana_varijabla naziv="DomainObject.Predmet.OstaliListFormatedWithAdressOIB_1">
      <item>Nives Senjak, OIB 26320688366, Podmejska 4, 10000 Zagreb</item>
      <item>RH MUP, Heinzeloa 98, 10000 Zagreb</item>
      <item>FINA, OIB 85821130368, Ul. grada Vukovara 70, 10000 Zagreb</item>
      <item>PRIVREDNA BANKA ZAGREB - DIONIČKO DRUŠTVO, OIB 02535697732, Radnička cesta 50, 10000 Zagreb</item>
    </derivirana_varijabla>
  </DomainObject.Predmet.OstaliListFormatedWithAdressOIB>
  <DomainObject.Predmet.OstaliListNazivFormated>
    <izvorni_sadrzaj>
      <item>Nives Senjak</item>
      <item>RH MUP</item>
      <item>FINA</item>
      <item>PRIVREDNA BANKA ZAGREB - DIONIČKO DRUŠTVO</item>
    </izvorni_sadrzaj>
    <derivirana_varijabla naziv="DomainObject.Predmet.OstaliListNazivFormated_1">
      <item>Nives Senjak</item>
      <item>RH MUP</item>
      <item>FINA</item>
      <item>PRIVREDNA BANKA ZAGREB - DIONIČKO DRUŠTVO</item>
    </derivirana_varijabla>
  </DomainObject.Predmet.OstaliListNazivFormated>
  <DomainObject.Predmet.OstaliListNazivFormatedOIB>
    <izvorni_sadrzaj>
      <item>Nives Senjak, OIB 26320688366</item>
      <item>RH MUP</item>
      <item>FINA, OIB 85821130368</item>
      <item>PRIVREDNA BANKA ZAGREB - DIONIČKO DRUŠTVO, OIB 02535697732</item>
    </izvorni_sadrzaj>
    <derivirana_varijabla naziv="DomainObject.Predmet.OstaliListNazivFormatedOIB_1">
      <item>Nives Senjak, OIB 26320688366</item>
      <item>RH MUP</item>
      <item>FINA, OIB 85821130368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PEGAS FORMA d.o.o.</izvorni_sadrzaj>
    <derivirana_varijabla naziv="DomainObject.Predmet.ProtustrankaIDrugi_1">PEGAS FORMA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PEGAS FORMA d.o.o., OIB 29282129318, Podmejska 4, 10000 Zagreb</izvorni_sadrzaj>
    <derivirana_varijabla naziv="DomainObject.Predmet.ProtustrankaIDrugiAdressOIB_1">PEGAS FORMA d.o.o., OIB 29282129318, Podmejska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PEGAS FORMA d.o.o.</item>
      <item>Nives Senjak</item>
      <item>Nives Senjak</item>
      <item>RH MUP</item>
      <item>FINA</item>
      <item>PRIVREDNA BANKA ZAGREB - DIONIČKO DRUŠTVO</item>
    </izvorni_sadrzaj>
    <derivirana_varijabla naziv="DomainObject.Predmet.SudioniciListNaziv_1">
      <item>FINA Regionalni centar Zagreb</item>
      <item>PEGAS FORMA d.o.o.</item>
      <item>Nives Senjak</item>
      <item>Nives Senjak</item>
      <item>RH MUP</item>
      <item>FINA</item>
      <item>PRIVREDNA BANKA ZAGREB - DIONIČKO DRUŠTVO</item>
    </derivirana_varijabla>
  </DomainObject.Predmet.SudioniciListNaziv>
  <DomainObject.Predmet.SudioniciListAdressOIB>
    <izvorni_sadrzaj>
      <item>FINA Regionalni centar Zagreb, OIB 85821130368, Trg svibanjskih žrtava 1995. 1,10000 Zagreb</item>
      <item>PEGAS FORMA d.o.o., OIB 29282129318, Podmejska 4,10000 Zagreb</item>
      <item>Nives Senjak, OIB 26320688366, Podmejska 4,10000 Zagreb</item>
      <item>Nives Senjak, OIB 26320688366, Podmejska 4,10000 Zagreb</item>
      <item>RH MUP, Heinzeloa 98,10000 Zagreb</item>
      <item>FINA, OIB 85821130368, Ul. grada Vukovara 70,10000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PEGAS FORMA d.o.o., OIB 29282129318, Podmejska 4,10000 Zagreb</item>
      <item>Nives Senjak, OIB 26320688366, Podmejska 4,10000 Zagreb</item>
      <item>Nives Senjak, OIB 26320688366, Podmejska 4,10000 Zagreb</item>
      <item>RH MUP, Heinzeloa 98,10000 Zagreb</item>
      <item>FINA, OIB 85821130368, Ul. grada Vukovara 70,10000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29282129318</item>
      <item>, OIB 26320688366</item>
      <item>, OIB 26320688366</item>
      <item>, OIB null</item>
      <item>, OIB 85821130368</item>
      <item>, OIB 02535697732</item>
    </izvorni_sadrzaj>
    <derivirana_varijabla naziv="DomainObject.Predmet.SudioniciListNazivOIB_1">
      <item>, OIB 85821130368</item>
      <item>, OIB 29282129318</item>
      <item>, OIB 26320688366</item>
      <item>, OIB 26320688366</item>
      <item>, OIB null</item>
      <item>, OIB 85821130368</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143C12-AA33-4902-855D-7C318B413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1001</properties:Words>
  <properties:Characters>5395</properties:Characters>
  <properties:Lines>138</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2017-10-26T06:58:00Z</dcterms:created>
  <dc:creator>nmarkovic</dc:creator>
  <cp:lastModifiedBy>Jadranka Zelić</cp:lastModifiedBy>
  <cp:lastPrinted>2017-08-28T06:53:00Z</cp:lastPrinted>
  <dcterms:modified xmlns:xsi="http://www.w3.org/2001/XMLSchema-instance" xsi:type="dcterms:W3CDTF">2017-10-26T07:12:00Z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