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5210" w14:paraId="b115210" w:rsidRDefault="005C4196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475C8" w:rsidR="00024B62" w:rsidRPr="00024B62">
        <w:tc>
          <w:tcPr>
            <w:tcW w:type="dxa" w:w="2985"/>
            <w:shd w:fill="auto" w:color="auto" w:val="clear"/>
          </w:tcPr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Republika Hrvatska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Trgovački sud u Varaždinu</w:t>
            </w:r>
          </w:p>
          <w:p w:rsidRDefault="00024B62" w:rsidP="00024B62" w:rsidR="00024B62" w:rsidRPr="00024B62">
            <w:pPr>
              <w:jc w:val="center"/>
              <w:rPr>
                <w:rFonts w:eastAsia="Calibri"/>
                <w:lang w:val="hr-HR"/>
              </w:rPr>
            </w:pPr>
            <w:r w:rsidRPr="00024B62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24B62" w:rsidP="00024B62" w:rsidR="00024B62" w:rsidRPr="00024B62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475C8" w:rsidR="00024B62" w:rsidRPr="00024B62">
        <w:trPr>
          <w:jc w:val="right"/>
        </w:trPr>
        <w:tc>
          <w:tcPr>
            <w:tcW w:type="dxa" w:w="4320"/>
          </w:tcPr>
          <w:p w:rsidRDefault="00024B62" w:rsidP="005A6949" w:rsidR="00024B62" w:rsidRPr="00024B62">
            <w:pPr>
              <w:jc w:val="right"/>
              <w:rPr>
                <w:lang w:eastAsia="hr-HR" w:val="hr-HR"/>
              </w:rPr>
            </w:pPr>
            <w:r w:rsidRPr="00024B62">
              <w:rPr>
                <w:lang w:eastAsia="hr-HR" w:val="hr-HR"/>
              </w:rPr>
              <w:t xml:space="preserve">Poslovni broj: </w:t>
            </w:r>
            <w:r>
              <w:rPr>
                <w:lang w:eastAsia="hr-HR" w:val="hr-HR"/>
              </w:rPr>
              <w:t>1</w:t>
            </w:r>
            <w:r w:rsidRPr="00024B62">
              <w:rPr>
                <w:lang w:eastAsia="hr-HR" w:val="hr-HR"/>
              </w:rPr>
              <w:t xml:space="preserve"> </w:t>
            </w:r>
            <w:r>
              <w:rPr>
                <w:lang w:eastAsia="hr-HR" w:val="hr-HR"/>
              </w:rPr>
              <w:t>St</w:t>
            </w:r>
            <w:r w:rsidRPr="00024B62">
              <w:rPr>
                <w:lang w:eastAsia="hr-HR" w:val="hr-HR"/>
              </w:rPr>
              <w:t>-</w:t>
            </w:r>
            <w:r w:rsidR="00267AE2">
              <w:rPr>
                <w:lang w:eastAsia="hr-HR" w:val="hr-HR"/>
              </w:rPr>
              <w:t>54</w:t>
            </w:r>
            <w:r w:rsidR="005A6949">
              <w:rPr>
                <w:lang w:eastAsia="hr-HR" w:val="hr-HR"/>
              </w:rPr>
              <w:t>6</w:t>
            </w:r>
            <w:r>
              <w:rPr>
                <w:lang w:eastAsia="hr-HR" w:val="hr-HR"/>
              </w:rPr>
              <w:t>/2017</w:t>
            </w:r>
            <w:r w:rsidRPr="00024B62">
              <w:rPr>
                <w:lang w:eastAsia="hr-HR" w:val="hr-HR"/>
              </w:rPr>
              <w:t>-</w:t>
            </w:r>
            <w:r w:rsidR="00267AE2">
              <w:rPr>
                <w:lang w:eastAsia="hr-HR" w:val="hr-HR"/>
              </w:rPr>
              <w:t>3</w:t>
            </w:r>
          </w:p>
        </w:tc>
      </w:tr>
    </w:tbl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5A6949">
        <w:rPr>
          <w:lang w:val="hr-HR"/>
        </w:rPr>
        <w:t>LOPER</w:t>
      </w:r>
      <w:r w:rsidR="00166D7D">
        <w:rPr>
          <w:lang w:val="hr-HR"/>
        </w:rPr>
        <w:t xml:space="preserve"> </w:t>
      </w:r>
      <w:r w:rsidR="00E640D8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5A6949">
        <w:rPr>
          <w:lang w:val="hr-HR"/>
        </w:rPr>
        <w:t>Đurđevac, Đure Basaričeka 10a</w:t>
      </w:r>
      <w:r w:rsidR="00340840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5A6949" w:rsidRPr="005A6949">
        <w:rPr>
          <w:lang w:val="hr-HR"/>
        </w:rPr>
        <w:t>23469489374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5A6949">
        <w:rPr>
          <w:lang w:val="hr-HR"/>
        </w:rPr>
        <w:t>2</w:t>
      </w:r>
      <w:r w:rsidRPr="00071235">
        <w:rPr>
          <w:lang w:val="hr-HR"/>
        </w:rPr>
        <w:t xml:space="preserve">. </w:t>
      </w:r>
      <w:r w:rsidR="005A6949">
        <w:rPr>
          <w:lang w:val="hr-HR"/>
        </w:rPr>
        <w:t>studenog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., temeljem čl. 430. Stečajnog zakona ("Narodne novine"</w:t>
      </w:r>
      <w:r w:rsidR="00024B62">
        <w:rPr>
          <w:lang w:val="hr-HR"/>
        </w:rPr>
        <w:t xml:space="preserve"> broj</w:t>
      </w:r>
      <w:r w:rsidRPr="00071235">
        <w:rPr>
          <w:lang w:val="hr-HR"/>
        </w:rPr>
        <w:t xml:space="preserve">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5A6949" w:rsidRPr="005A6949">
        <w:rPr>
          <w:lang w:val="hr-HR"/>
        </w:rPr>
        <w:t>LOPER j.d.o.o., Đurđevac, Đure Basaričeka 10a, OIB: 23469489374</w:t>
      </w:r>
      <w:r w:rsidRPr="00071235">
        <w:rPr>
          <w:lang w:val="hr-HR"/>
        </w:rPr>
        <w:t xml:space="preserve">, iznosi </w:t>
      </w:r>
      <w:r w:rsidR="005A6949">
        <w:rPr>
          <w:lang w:val="hr-HR"/>
        </w:rPr>
        <w:t>31.282,52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5A6949">
        <w:rPr>
          <w:lang w:val="hr-HR"/>
        </w:rPr>
        <w:t>Dejan Bačić</w:t>
      </w:r>
      <w:r w:rsidR="00267AE2">
        <w:rPr>
          <w:lang w:val="hr-HR"/>
        </w:rPr>
        <w:t xml:space="preserve">, </w:t>
      </w:r>
      <w:r w:rsidR="005A6949">
        <w:rPr>
          <w:lang w:val="hr-HR"/>
        </w:rPr>
        <w:t>Ferdinandovac, Ulica Stari Drum 29</w:t>
      </w:r>
      <w:r w:rsidR="00267AE2">
        <w:rPr>
          <w:lang w:val="hr-HR"/>
        </w:rPr>
        <w:t xml:space="preserve">, </w:t>
      </w:r>
      <w:r w:rsidR="00267AE2" w:rsidRPr="00071235">
        <w:rPr>
          <w:lang w:val="hr-HR"/>
        </w:rPr>
        <w:t xml:space="preserve">OIB: </w:t>
      </w:r>
      <w:r w:rsidR="005A6949">
        <w:rPr>
          <w:lang w:val="hr-HR"/>
        </w:rPr>
        <w:t>61680654837</w:t>
      </w:r>
      <w:r w:rsidR="003E1673">
        <w:rPr>
          <w:lang w:val="hr-HR"/>
        </w:rPr>
        <w:t xml:space="preserve">, </w:t>
      </w:r>
      <w:r w:rsidRPr="00071235">
        <w:rPr>
          <w:lang w:val="hr-HR"/>
        </w:rPr>
        <w:t>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267AE2">
        <w:rPr>
          <w:lang w:val="hr-HR"/>
        </w:rPr>
        <w:t>54</w:t>
      </w:r>
      <w:r w:rsidR="005A6949">
        <w:rPr>
          <w:lang w:val="hr-HR"/>
        </w:rPr>
        <w:t>6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5A6949">
        <w:rPr>
          <w:lang w:val="hr-HR"/>
        </w:rPr>
        <w:t>31</w:t>
      </w:r>
      <w:r w:rsidR="005C4196" w:rsidRPr="00071235">
        <w:rPr>
          <w:lang w:val="hr-HR"/>
        </w:rPr>
        <w:t xml:space="preserve">. </w:t>
      </w:r>
      <w:r w:rsidR="00024B62">
        <w:rPr>
          <w:lang w:val="hr-HR"/>
        </w:rPr>
        <w:t>listopada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5A6949" w:rsidRPr="005A6949">
        <w:rPr>
          <w:lang w:val="hr-HR"/>
        </w:rPr>
        <w:t>LOPER j.d.o.o., Đurđevac, Đure Basaričeka 10a, OIB: 23469489374</w:t>
      </w:r>
      <w:r w:rsidR="005C4196" w:rsidRPr="00071235">
        <w:rPr>
          <w:lang w:val="hr-HR"/>
        </w:rPr>
        <w:t xml:space="preserve">, navodeći da dužnik na dan </w:t>
      </w:r>
      <w:r w:rsidR="005A6949">
        <w:rPr>
          <w:lang w:val="hr-HR"/>
        </w:rPr>
        <w:t>26</w:t>
      </w:r>
      <w:r w:rsidR="009D534A" w:rsidRPr="00071235">
        <w:rPr>
          <w:lang w:val="hr-HR"/>
        </w:rPr>
        <w:t xml:space="preserve">. </w:t>
      </w:r>
      <w:r w:rsidR="00024B62">
        <w:rPr>
          <w:lang w:val="hr-HR"/>
        </w:rPr>
        <w:t>listopada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5A6949">
        <w:rPr>
          <w:lang w:val="hr-HR"/>
        </w:rPr>
        <w:t>31.282,52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</w:t>
      </w:r>
      <w:r w:rsidR="00024B62">
        <w:rPr>
          <w:lang w:val="hr-HR"/>
        </w:rPr>
        <w:t>,</w:t>
      </w:r>
      <w:r w:rsidR="005C4196" w:rsidRPr="00071235">
        <w:rPr>
          <w:lang w:val="hr-HR"/>
        </w:rPr>
        <w:t xml:space="preserve">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 </w:t>
      </w:r>
      <w:r w:rsidR="005A6949">
        <w:rPr>
          <w:lang w:val="hr-HR"/>
        </w:rPr>
        <w:t>2</w:t>
      </w:r>
      <w:r w:rsidR="005C4196" w:rsidRPr="00071235">
        <w:rPr>
          <w:lang w:val="hr-HR"/>
        </w:rPr>
        <w:t xml:space="preserve">. </w:t>
      </w:r>
      <w:r w:rsidR="005A6949">
        <w:rPr>
          <w:lang w:val="hr-HR"/>
        </w:rPr>
        <w:t>studenog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024B62" w:rsidR="00A46BD9" w:rsidRPr="00071235">
      <w:headerReference w:type="default" r:id="rId10"/>
      <w:pgSz w:h="16838" w:w="11906"/>
      <w:pgMar w:gutter="0" w:footer="708" w:header="1417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AE8" w:rsidRPr="00A45AE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5A6949">
      <w:rPr>
        <w:lang w:val="hr-HR"/>
      </w:rPr>
      <w:t>546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24B62"/>
    <w:rsid w:val="00042DBB"/>
    <w:rsid w:val="00071235"/>
    <w:rsid w:val="000A333D"/>
    <w:rsid w:val="001163CC"/>
    <w:rsid w:val="00124D53"/>
    <w:rsid w:val="00133BA2"/>
    <w:rsid w:val="0015045D"/>
    <w:rsid w:val="00166D7D"/>
    <w:rsid w:val="001A6BE3"/>
    <w:rsid w:val="001C2403"/>
    <w:rsid w:val="00230866"/>
    <w:rsid w:val="00267AE2"/>
    <w:rsid w:val="00340840"/>
    <w:rsid w:val="003E1673"/>
    <w:rsid w:val="00413610"/>
    <w:rsid w:val="00415671"/>
    <w:rsid w:val="004341B3"/>
    <w:rsid w:val="00494C94"/>
    <w:rsid w:val="004C4C64"/>
    <w:rsid w:val="00500673"/>
    <w:rsid w:val="005011BC"/>
    <w:rsid w:val="0055347A"/>
    <w:rsid w:val="00563DE4"/>
    <w:rsid w:val="005A6949"/>
    <w:rsid w:val="005C4196"/>
    <w:rsid w:val="00653BB3"/>
    <w:rsid w:val="0066129A"/>
    <w:rsid w:val="00666674"/>
    <w:rsid w:val="00690096"/>
    <w:rsid w:val="007B76BA"/>
    <w:rsid w:val="008229E5"/>
    <w:rsid w:val="008836F2"/>
    <w:rsid w:val="00904184"/>
    <w:rsid w:val="00935EAD"/>
    <w:rsid w:val="00962609"/>
    <w:rsid w:val="009B38B2"/>
    <w:rsid w:val="009D534A"/>
    <w:rsid w:val="009E3B6A"/>
    <w:rsid w:val="009F477F"/>
    <w:rsid w:val="009F561C"/>
    <w:rsid w:val="00A332C4"/>
    <w:rsid w:val="00A45AE8"/>
    <w:rsid w:val="00A46BD9"/>
    <w:rsid w:val="00A5528E"/>
    <w:rsid w:val="00AA7F7D"/>
    <w:rsid w:val="00AD6882"/>
    <w:rsid w:val="00AE6DDE"/>
    <w:rsid w:val="00B03664"/>
    <w:rsid w:val="00B03CF2"/>
    <w:rsid w:val="00BC5E34"/>
    <w:rsid w:val="00C47730"/>
    <w:rsid w:val="00C55510"/>
    <w:rsid w:val="00C62E0C"/>
    <w:rsid w:val="00CB33FE"/>
    <w:rsid w:val="00CF0E85"/>
    <w:rsid w:val="00D10E22"/>
    <w:rsid w:val="00D466F8"/>
    <w:rsid w:val="00D76A64"/>
    <w:rsid w:val="00D95AFF"/>
    <w:rsid w:val="00DB13E8"/>
    <w:rsid w:val="00DB2CAB"/>
    <w:rsid w:val="00E640D8"/>
    <w:rsid w:val="00E74195"/>
    <w:rsid w:val="00ED489B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45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A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A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A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A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45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A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A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A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A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LOPER jednostavno društvo s ograničenom odgovornošću za trgovinu i usluge zastupanog po punomoćniku Dejan Bačić</izvorni_sadrzaj>
    <derivirana_varijabla naziv="DomainObject.Predmet.ProtustrankaFormated_1">  LOPER jednostavno društvo s ograničenom odgovornošću za trgovinu i usluge zastupanog po punomoćniku Dejan Bačić</derivirana_varijabla>
  </DomainObject.Predmet.ProtustrankaFormated>
  <DomainObject.Predmet.ProtustrankaFormatedOIB>
    <izvorni_sadrzaj>  LOPER jednostavno društvo s ograničenom odgovornošću za trgovinu i usluge, OIB 23469489374 zastupanog po punomoćniku Dejan Bačić</izvorni_sadrzaj>
    <derivirana_varijabla naziv="DomainObject.Predmet.ProtustrankaFormatedOIB_1">  LOPER jednostavno društvo s ograničenom odgovornošću za trgovinu i usluge, OIB 23469489374 zastupanog po punomoćniku Dejan Bačić</derivirana_varijabla>
  </DomainObject.Predmet.ProtustrankaFormatedOIB>
  <DomainObject.Predmet.ProtustrankaFormatedWithAdress>
    <izvorni_sadrzaj> LOPER jednostavno društvo s ograničenom odgovornošću za trgovinu i usluge, Đure Basaričeka 10 a , 48350 Đurđevac zastupanog po punomoćniku Dejan Bačić</izvorni_sadrzaj>
    <derivirana_varijabla naziv="DomainObject.Predmet.ProtustrankaFormatedWithAdress_1"> LOPER jednostavno društvo s ograničenom odgovornošću za trgovinu i usluge, Đure Basaričeka 10 a , 48350 Đurđevac zastupanog po punomoćniku Dejan Bačić</derivirana_varijabla>
  </DomainObject.Predmet.ProtustrankaFormatedWithAdress>
  <DomainObject.Predmet.ProtustrankaFormatedWithAdressOIB>
    <izvorni_sadrzaj> LOPER jednostavno društvo s ograničenom odgovornošću za trgovinu i usluge, OIB 23469489374, Đure Basaričeka 10 a , 48350 Đurđevac zastupanog po punomoćniku Dejan Bačić</izvorni_sadrzaj>
    <derivirana_varijabla naziv="DomainObject.Predmet.ProtustrankaFormatedWithAdressOIB_1"> LOPER jednostavno društvo s ograničenom odgovornošću za trgovinu i usluge, OIB 23469489374, Đure Basaričeka 10 a , 48350 Đurđevac zastupanog po punomoćniku Dejan Bačić</derivirana_varijabla>
  </DomainObject.Predmet.ProtustrankaFormatedWithAdressOIB>
  <DomainObject.Predmet.ProtustrankaWithAdress>
    <izvorni_sadrzaj>LOPER jednostavno društvo s ograničenom odgovornošću za trgovinu i usluge Đure Basaričeka 10 a , 48350 Đurđevac</izvorni_sadrzaj>
    <derivirana_varijabla naziv="DomainObject.Predmet.ProtustrankaWithAdress_1">LOPER jednostavno društvo s ograničenom odgovornošću za trgovinu i usluge Đure Basaričeka 10 a , 48350 Đurđevac</derivirana_varijabla>
  </DomainObject.Predmet.ProtustrankaWithAdress>
  <DomainObject.Predmet.ProtustrankaWithAdressOIB>
    <izvorni_sadrzaj>LOPER jednostavno društvo s ograničenom odgovornošću za trgovinu i usluge, OIB 23469489374, Đure Basaričeka 10 a , 48350 Đurđevac</izvorni_sadrzaj>
    <derivirana_varijabla naziv="DomainObject.Predmet.ProtustrankaWithAdressOIB_1">LOPER jednostavno društvo s ograničenom odgovornošću za trgovinu i usluge, OIB 23469489374, Đure Basaričeka 10 a , 48350 Đurđevac</derivirana_varijabla>
  </DomainObject.Predmet.ProtustrankaWithAdressOIB>
  <DomainObject.Predmet.ProtustrankaNazivFormated>
    <izvorni_sadrzaj>LOPER jednostavno društvo s ograničenom odgovornošću za trgovinu i usluge</izvorni_sadrzaj>
    <derivirana_varijabla naziv="DomainObject.Predmet.ProtustrankaNazivFormated_1">LOPER jednostavno društvo s ograničenom odgovornošću za trgovinu i usluge</derivirana_varijabla>
  </DomainObject.Predmet.ProtustrankaNazivFormated>
  <DomainObject.Predmet.ProtustrankaNazivFormatedOIB>
    <izvorni_sadrzaj>LOPER jednostavno društvo s ograničenom odgovornošću za trgovinu i usluge, OIB 23469489374</izvorni_sadrzaj>
    <derivirana_varijabla naziv="DomainObject.Predmet.ProtustrankaNazivFormatedOIB_1">LOPER jednostavno društvo s ograničenom odgovornošću za trgovinu i usluge, OIB 23469489374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31282.52</izvorni_sadrzaj>
    <derivirana_varijabla naziv="DomainObject.Predmet.TrenutnaVrijednost_1">31282.52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LOPER jednostavno društvo s ograničenom odgovornošću za trgovinu i usluge zastupanog po punomoćniku Dejan Bačić</item>
    </izvorni_sadrzaj>
    <derivirana_varijabla naziv="DomainObject.Predmet.ProtuStrankaListFormated_1">
      <item>LOPER jednostavno društvo s ograničenom odgovornošću za trgovinu i usluge zastupanog po punomoćniku Dejan Bačić</item>
    </derivirana_varijabla>
  </DomainObject.Predmet.ProtuStrankaListFormated>
  <DomainObject.Predmet.ProtuStrankaListFormatedOIB>
    <izvorni_sadrzaj>
      <item>LOPER jednostavno društvo s ograničenom odgovornošću za trgovinu i usluge, OIB 23469489374 zastupanog po punomoćniku Dejan Bačić</item>
    </izvorni_sadrzaj>
    <derivirana_varijabla naziv="DomainObject.Predmet.ProtuStrankaListFormatedOIB_1">
      <item>LOPER jednostavno društvo s ograničenom odgovornošću za trgovinu i usluge, OIB 23469489374 zastupanog po punomoćniku Dejan Bačić</item>
    </derivirana_varijabla>
  </DomainObject.Predmet.ProtuStrankaListFormatedOIB>
  <DomainObject.Predmet.ProtuStrankaListFormatedWithAdress>
    <izvorni_sadrzaj>
      <item>LOPER jednostavno društvo s ograničenom odgovornošću za trgovinu i usluge, Đure Basaričeka 10 a , 48350 Đurđevac zastupanog po punomoćniku Dejan Bačić</item>
    </izvorni_sadrzaj>
    <derivirana_varijabla naziv="DomainObject.Predmet.ProtuStrankaListFormatedWithAdress_1">
      <item>LOPER jednostavno društvo s ograničenom odgovornošću za trgovinu i usluge, Đure Basaričeka 10 a , 48350 Đurđevac zastupanog po punomoćniku Dejan Bačić</item>
    </derivirana_varijabla>
  </DomainObject.Predmet.ProtuStrankaListFormatedWithAdress>
  <DomainObject.Predmet.ProtuStrankaListFormatedWithAdressOIB>
    <izvorni_sadrzaj>
      <item>LOPER jednostavno društvo s ograničenom odgovornošću za trgovinu i usluge, OIB 23469489374, Đure Basaričeka 10 a , 48350 Đurđevac zastupanog po punomoćniku Dejan Bačić</item>
    </izvorni_sadrzaj>
    <derivirana_varijabla naziv="DomainObject.Predmet.ProtuStrankaListFormatedWithAdressOIB_1">
      <item>LOPER jednostavno društvo s ograničenom odgovornošću za trgovinu i usluge, OIB 23469489374, Đure Basaričeka 10 a , 48350 Đurđevac zastupanog po punomoćniku Dejan Bačić</item>
    </derivirana_varijabla>
  </DomainObject.Predmet.ProtuStrankaListFormatedWithAdressOIB>
  <DomainObject.Predmet.ProtuStrankaListNazivFormated>
    <izvorni_sadrzaj>
      <item>LOPER jednostavno društvo s ograničenom odgovornošću za trgovinu i usluge</item>
    </izvorni_sadrzaj>
    <derivirana_varijabla naziv="DomainObject.Predmet.ProtuStrankaListNazivFormated_1">
      <item>LOPER jednostavno društvo s ograničenom odgovornošću za trgovinu i usluge</item>
    </derivirana_varijabla>
  </DomainObject.Predmet.ProtuStrankaListNazivFormated>
  <DomainObject.Predmet.ProtuStrankaListNazivFormatedOIB>
    <izvorni_sadrzaj>
      <item>LOPER jednostavno društvo s ograničenom odgovornošću za trgovinu i usluge, OIB 23469489374</item>
    </izvorni_sadrzaj>
    <derivirana_varijabla naziv="DomainObject.Predmet.ProtuStrankaListNazivFormatedOIB_1">
      <item>LOPER jednostavno društvo s ograničenom odgovornošću za trgovinu i usluge, OIB 23469489374</item>
    </derivirana_varijabla>
  </DomainObject.Predmet.ProtuStrankaListNazivFormatedOIB>
  <DomainObject.Predmet.OstaliListFormated>
    <izvorni_sadrzaj>
      <item>Sudski registar</item>
      <item>Dejan Bačić punomoćnik sudionika u postupku LOPER jednostavno društvo s ograničenom odgovornošću za trgovinu i usluge</item>
    </izvorni_sadrzaj>
    <derivirana_varijabla naziv="DomainObject.Predmet.OstaliListFormated_1">
      <item>Sudski registar</item>
      <item>Dejan Bačić punomoćnik sudionika u postupku LOPER jednostavno društvo s ograničenom odgovornošću za trgovinu i usluge</item>
    </derivirana_varijabla>
  </DomainObject.Predmet.OstaliListFormated>
  <DomainObject.Predmet.OstaliListFormatedOIB>
    <izvorni_sadrzaj>
      <item>Sudski registar</item>
      <item>Dejan Bačić, OIB 61680654837 punomoćnik sudionika u postupku LOPER jednostavno društvo s ograničenom odgovornošću za trgovinu i usluge</item>
    </izvorni_sadrzaj>
    <derivirana_varijabla naziv="DomainObject.Predmet.OstaliListFormatedOIB_1">
      <item>Sudski registar</item>
      <item>Dejan Bačić, OIB 61680654837 punomoćnik sudionika u postupku LOPER jednostavno društvo s ograničenom odgovornošću za trgovinu i usluge</item>
    </derivirana_varijabla>
  </DomainObject.Predmet.OstaliListFormatedOIB>
  <DomainObject.Predmet.OstaliListFormatedWithAdress>
    <izvorni_sadrzaj>
      <item>Sudski registar</item>
      <item>Dejan Bačić, Ulica Stari Drum 29, 48350 Ferdinandovac punomoćnik sudionika u postupku LOPER jednostavno društvo s ograničenom odgovornošću za trgovinu i usluge</item>
    </izvorni_sadrzaj>
    <derivirana_varijabla naziv="DomainObject.Predmet.OstaliListFormatedWithAdress_1">
      <item>Sudski registar</item>
      <item>Dejan Bačić, Ulica Stari Drum 29, 48350 Ferdinandovac punomoćnik sudionika u postupku LOPER jednostavno društvo s ograničenom odgovornošću za trgovinu i usluge</item>
    </derivirana_varijabla>
  </DomainObject.Predmet.OstaliListFormatedWithAdress>
  <DomainObject.Predmet.OstaliListFormatedWithAdressOIB>
    <izvorni_sadrzaj>
      <item>Sudski registar</item>
      <item>Dejan Bačić, OIB 61680654837, Ulica Stari Drum 29, 48350 Ferdinandovac punomoćnik sudionika u postupku LOPER jednostavno društvo s ograničenom odgovornošću za trgovinu i usluge</item>
    </izvorni_sadrzaj>
    <derivirana_varijabla naziv="DomainObject.Predmet.OstaliListFormatedWithAdressOIB_1">
      <item>Sudski registar</item>
      <item>Dejan Bačić, OIB 61680654837, Ulica Stari Drum 29, 48350 Ferdinandovac punomoćnik sudionika u postupku LOPER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Dejan Bačić</item>
    </izvorni_sadrzaj>
    <derivirana_varijabla naziv="DomainObject.Predmet.OstaliListNazivFormated_1">
      <item>Sudski registar</item>
      <item>Dejan Bačić</item>
    </derivirana_varijabla>
  </DomainObject.Predmet.OstaliListNazivFormated>
  <DomainObject.Predmet.OstaliListNazivFormatedOIB>
    <izvorni_sadrzaj>
      <item>Sudski registar</item>
      <item>Dejan Bačić, OIB 61680654837</item>
    </izvorni_sadrzaj>
    <derivirana_varijabla naziv="DomainObject.Predmet.OstaliListNazivFormatedOIB_1">
      <item>Sudski registar</item>
      <item>Dejan Bačić, OIB 61680654837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LOPER jednostavno društvo s ograničenom odgovornošću za trgovinu i usluge</izvorni_sadrzaj>
    <derivirana_varijabla naziv="DomainObject.Predmet.ProtustrankaIDrugi_1">LOPER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LOPER jednostavno društvo s ograničenom odgovornošću za trgovinu i usluge, OIB 23469489374, Đure Basaričeka 10 a , 48350 Đurđevac</izvorni_sadrzaj>
    <derivirana_varijabla naziv="DomainObject.Predmet.ProtustrankaIDrugiAdressOIB_1">LOPER jednostavno društvo s ograničenom odgovornošću za trgovinu i usluge, OIB 23469489374, Đure Basaričeka 10 a 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LOPER jednostavno društvo s ograničenom odgovornošću za trgovinu i usluge</item>
      <item>Sudski registar</item>
      <item>Dejan Bačić</item>
    </izvorni_sadrzaj>
    <derivirana_varijabla naziv="DomainObject.Predmet.SudioniciListNaziv_1">
      <item>Financijska agencija</item>
      <item>LOPER jednostavno društvo s ograničenom odgovornošću za trgovinu i usluge</item>
      <item>Sudski registar</item>
      <item>Dejan Bačić</item>
    </derivirana_varijabla>
  </DomainObject.Predmet.SudioniciListNaziv>
  <DomainObject.Predmet.SudioniciListAdressOIB>
    <izvorni_sadrzaj>
      <item>Financijska agencija, OIB 85821130368, Ulica grada Vukovara 70,10000 Zagreb</item>
      <item>LOPER jednostavno društvo s ograničenom odgovornošću za trgovinu i usluge, OIB 23469489374, Đure Basaričeka 10 a ,48350 Đurđevac</item>
      <item>Sudski registar</item>
      <item>Dejan Bačić, OIB 61680654837, Ulica Stari Drum 29,48350 Ferdinandovac</item>
    </izvorni_sadrzaj>
    <derivirana_varijabla naziv="DomainObject.Predmet.SudioniciListAdressOIB_1">
      <item>Financijska agencija, OIB 85821130368, Ulica grada Vukovara 70,10000 Zagreb</item>
      <item>LOPER jednostavno društvo s ograničenom odgovornošću za trgovinu i usluge, OIB 23469489374, Đure Basaričeka 10 a ,48350 Đurđevac</item>
      <item>Sudski registar</item>
      <item>Dejan Bačić, OIB 61680654837, Ulica Stari Drum 29,48350 Ferdinandovac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23469489374</item>
      <item>, OIB null</item>
      <item>, OIB 61680654837</item>
    </izvorni_sadrzaj>
    <derivirana_varijabla naziv="DomainObject.Predmet.SudioniciListNazivOIB_1">
      <item>, OIB 85821130368</item>
      <item>, OIB 23469489374</item>
      <item>, OIB null</item>
      <item>, OIB 61680654837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81EE43-C610-4A0B-A427-FD723EDB73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2568</properties:Characters>
  <properties:Lines>78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2017-11-02T08:43:00Z</dcterms:created>
  <dc:creator>Katarina Breški</dc:creator>
  <cp:lastModifiedBy>Nevenka Vuković</cp:lastModifiedBy>
  <cp:lastPrinted>2017-11-02T08:49:00Z</cp:lastPrinted>
  <dcterms:modified xmlns:xsi="http://www.w3.org/2001/XMLSchema-instance" xsi:type="dcterms:W3CDTF">2017-11-02T08:49:00Z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