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77C67" w:rsidR="00077BF1" w:rsidRPr="00660031">
        <w:tc>
          <w:tcPr>
            <w:tcW w:type="dxa" w:w="2985"/>
            <w:shd w:fill="auto" w:color="auto" w:val="clear"/>
          </w:tcPr>
          <w:p w:rsidRDefault="00077BF1" w:rsidP="00777C67" w:rsidR="00077BF1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77BF1" w:rsidP="00777C67" w:rsidR="00077BF1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077BF1" w:rsidP="00777C67" w:rsidR="00077BF1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077BF1" w:rsidP="00777C67" w:rsidR="00077BF1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b590bda" w14:paraId="b590bda" w:rsidRDefault="00077BF1" w:rsidP="00077BF1" w:rsidR="00077BF1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77C67" w:rsidR="00077BF1" w:rsidRPr="00660031">
        <w:trPr>
          <w:jc w:val="right"/>
        </w:trPr>
        <w:tc>
          <w:tcPr>
            <w:tcW w:type="dxa" w:w="4320"/>
          </w:tcPr>
          <w:p w:rsidRDefault="00077BF1" w:rsidP="00077BF1" w:rsidR="00077BF1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 w:rsidR="007A01A6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1082/16-53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77BF1" w:rsidP="00077BF1" w:rsidR="00077BF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77BF1" w:rsidP="00077BF1" w:rsidR="00077BF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77BF1" w:rsidP="00077BF1" w:rsidR="00077BF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4B7C4F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077BF1" w:rsidR="00077BF1">
      <w:pPr>
        <w:jc w:val="center"/>
        <w:rPr>
          <w:color w:val="000000"/>
        </w:rPr>
      </w:pP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D149D3">
        <w:rPr>
          <w:color w:val="000000"/>
        </w:rPr>
        <w:t>1082/16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4B7C4F">
        <w:rPr>
          <w:color w:val="000000"/>
        </w:rPr>
        <w:t>ZAHTJ</w:t>
      </w:r>
      <w:r w:rsidR="009F11C1">
        <w:rPr>
          <w:color w:val="000000"/>
        </w:rPr>
        <w:t xml:space="preserve">EVA ZA PRODAJU : </w:t>
      </w:r>
      <w:r w:rsidR="007A01A6">
        <w:rPr>
          <w:color w:val="000000"/>
        </w:rPr>
        <w:t>25. travnja</w:t>
      </w:r>
      <w:r w:rsidR="00D149D3">
        <w:rPr>
          <w:color w:val="000000"/>
        </w:rPr>
        <w:t xml:space="preserve"> 2018.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D149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D149D3">
        <w:rPr>
          <w:color w:val="000000"/>
        </w:rPr>
        <w:t xml:space="preserve">me/naziv, adresa, OIB) : </w:t>
      </w:r>
      <w:r>
        <w:rPr>
          <w:color w:val="000000"/>
        </w:rPr>
        <w:t>OPUNOMOĆENIK/ZAKONSKI ZASTUPNIK STEČAJNOG VJEROVNIKA (ime i</w:t>
      </w:r>
      <w:r w:rsidR="00D149D3">
        <w:rPr>
          <w:color w:val="000000"/>
        </w:rPr>
        <w:t xml:space="preserve"> prezime/naziv, adresa): </w:t>
      </w:r>
    </w:p>
    <w:p w:rsidRDefault="008042D3" w:rsidR="004B7C4F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D149D3" w:rsidRPr="00D149D3">
        <w:rPr>
          <w:color w:val="000000"/>
        </w:rPr>
        <w:t>SOBOČAN d.o.o. u stečaju, Sveti Martin na Muri, Glavna 18, OIB: 30463258082</w:t>
      </w:r>
    </w:p>
    <w:p w:rsidRDefault="008042D3" w:rsidR="00D149D3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077BF1">
        <w:rPr>
          <w:color w:val="000000"/>
        </w:rPr>
        <w:t>Vanda Kovačević Gelenčer, Virovitica, A. Mihanovića 1/3</w:t>
      </w:r>
      <w:r w:rsidR="00D149D3">
        <w:rPr>
          <w:color w:val="000000"/>
        </w:rPr>
        <w:t>, OIB</w:t>
      </w:r>
      <w:r w:rsidR="00077BF1">
        <w:rPr>
          <w:color w:val="000000"/>
        </w:rPr>
        <w:t>:</w:t>
      </w:r>
      <w:r w:rsidR="00D149D3">
        <w:rPr>
          <w:color w:val="000000"/>
        </w:rPr>
        <w:t xml:space="preserve"> 48951193011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Tr="00077BF1" w:rsidR="008042D3" w:rsidRPr="00077BF1">
        <w:trPr>
          <w:cantSplit/>
          <w:trHeight w:val="705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077BF1" w:rsidR="008042D3" w:rsidRPr="00077BF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149D3" w:rsidP="00077BF1" w:rsidR="008042D3" w:rsidRPr="00077BF1">
            <w:pPr>
              <w:spacing w:lineRule="auto" w:line="24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3806</w:t>
            </w:r>
          </w:p>
        </w:tc>
      </w:tr>
      <w:tr w:rsidR="008042D3" w:rsidRPr="00077BF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077BF1" w:rsidR="008042D3" w:rsidRPr="00077BF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149D3" w:rsidP="00077BF1" w:rsidR="008042D3" w:rsidRPr="00077BF1">
            <w:pPr>
              <w:spacing w:lineRule="auto" w:line="24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3365, etažno vlasništvo 58 (E-58), u 93/1</w:t>
            </w:r>
            <w:r w:rsidR="007A01A6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000 dijela</w:t>
            </w:r>
          </w:p>
        </w:tc>
      </w:tr>
      <w:tr w:rsidTr="00077BF1" w:rsidR="008042D3" w:rsidRPr="00077BF1">
        <w:trPr>
          <w:cantSplit/>
          <w:trHeight w:val="69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077BF1" w:rsidR="008042D3" w:rsidRPr="00077BF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31830" w:rsidP="00077BF1" w:rsidR="008042D3" w:rsidRPr="00077BF1">
            <w:pPr>
              <w:spacing w:lineRule="auto" w:line="24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Krapina</w:t>
            </w:r>
          </w:p>
        </w:tc>
      </w:tr>
      <w:tr w:rsidTr="00077BF1" w:rsidR="008042D3" w:rsidRPr="00077BF1">
        <w:trPr>
          <w:cantSplit/>
          <w:trHeight w:val="70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077BF1" w:rsidR="008042D3" w:rsidRPr="00077BF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A01A6" w:rsidP="00077BF1" w:rsidR="008042D3" w:rsidRPr="00077BF1">
            <w:pPr>
              <w:spacing w:lineRule="auto" w:line="240" w:after="0"/>
              <w:rPr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74,32</w:t>
            </w:r>
            <w:r w:rsidR="00D149D3" w:rsidRPr="00077BF1">
              <w:rPr>
                <w:rFonts w:cs="Times New Roman" w:hAnsi="Times New Roman" w:ascii="Times New Roman"/>
                <w:sz w:val="24"/>
                <w:szCs w:val="24"/>
              </w:rPr>
              <w:t xml:space="preserve"> m</w:t>
            </w:r>
            <w:r w:rsidR="00D149D3" w:rsidRPr="00077BF1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  <w:r w:rsidR="008C3736" w:rsidRPr="00077BF1">
              <w:rPr>
                <w:rFonts w:cs="Times New Roman" w:hAnsi="Times New Roman" w:ascii="Times New Roman"/>
                <w:sz w:val="24"/>
                <w:szCs w:val="24"/>
              </w:rPr>
              <w:t>, stanu pripada u parkirno mjesto u garaži</w:t>
            </w:r>
            <w:r w:rsidR="009F11C1">
              <w:rPr>
                <w:rFonts w:cs="Times New Roman" w:hAnsi="Times New Roman" w:ascii="Times New Roman"/>
                <w:sz w:val="24"/>
                <w:szCs w:val="24"/>
              </w:rPr>
              <w:t xml:space="preserve"> od 12,50 m</w:t>
            </w:r>
            <w:r w:rsidR="009F11C1" w:rsidRPr="009F11C1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8042D3" w:rsidRPr="00077BF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077BF1" w:rsidR="008042D3" w:rsidRPr="00077BF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149D3" w:rsidP="00077BF1" w:rsidR="008042D3" w:rsidRPr="00077BF1">
            <w:pPr>
              <w:spacing w:lineRule="auto" w:line="24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Krapina, Frana Galovića 7c</w:t>
            </w:r>
          </w:p>
        </w:tc>
      </w:tr>
      <w:tr w:rsidTr="00077BF1" w:rsidR="008042D3" w:rsidRPr="00077BF1">
        <w:trPr>
          <w:cantSplit/>
          <w:trHeight w:val="766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P="00077BF1" w:rsidR="008042D3" w:rsidRPr="00077BF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B7C4F" w:rsidP="00077BF1" w:rsidR="008042D3" w:rsidRPr="00077BF1">
            <w:pPr>
              <w:spacing w:lineRule="auto" w:line="24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Stambeno-poslovna građevina</w:t>
            </w:r>
          </w:p>
        </w:tc>
      </w:tr>
      <w:tr w:rsidTr="00077BF1" w:rsidR="008042D3" w:rsidRPr="00077BF1">
        <w:trPr>
          <w:cantSplit/>
          <w:trHeight w:val="725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Tr="00077BF1" w:rsidR="008042D3" w:rsidRPr="00077BF1">
        <w:trPr>
          <w:cantSplit/>
          <w:trHeight w:val="141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149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potrebno upitati stečajnog upravitelja</w:t>
            </w:r>
          </w:p>
        </w:tc>
      </w:tr>
      <w:tr w:rsidR="008042D3" w:rsidRPr="00077BF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149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489.625,00 u cijenu uključen PDV</w:t>
            </w:r>
          </w:p>
        </w:tc>
      </w:tr>
      <w:tr w:rsidTr="00077BF1" w:rsidR="008042D3" w:rsidRPr="00077BF1">
        <w:trPr>
          <w:cantSplit/>
          <w:trHeight w:val="3423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 w:rsidRPr="00077BF1">
              <w:rPr>
                <w:sz w:val="24"/>
                <w:szCs w:val="24"/>
              </w:rPr>
              <w:t>-</w:t>
            </w:r>
            <w:r w:rsidRPr="00077BF1">
              <w:rPr>
                <w:rFonts w:hAnsi="Times New Roman" w:ascii="Times New Roman"/>
                <w:sz w:val="24"/>
                <w:szCs w:val="24"/>
              </w:rPr>
              <w:t xml:space="preserve">na prvoj dražbi nekretnina i pokretnine se ne mogu prodati ispod ¾ utvrđene vrijednosti , tj. ispod iznosa od </w:t>
            </w:r>
            <w:r w:rsidR="00D149D3" w:rsidRPr="00077BF1">
              <w:rPr>
                <w:rFonts w:hAnsi="Times New Roman" w:ascii="Times New Roman"/>
                <w:sz w:val="24"/>
                <w:szCs w:val="24"/>
              </w:rPr>
              <w:t>367.218,75</w:t>
            </w:r>
            <w:r w:rsidRPr="00077BF1">
              <w:rPr>
                <w:rFonts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077BF1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 w:rsidRPr="00077BF1">
              <w:rPr>
                <w:rFonts w:hAnsi="Times New Roman" w:ascii="Times New Roman"/>
                <w:sz w:val="24"/>
                <w:szCs w:val="24"/>
              </w:rPr>
              <w:t xml:space="preserve">- na drugoj dražbi nekretnina se ne može prodati ispod ½ utvrđene vrijednosti </w:t>
            </w:r>
            <w:r w:rsidR="00D149D3" w:rsidRPr="00077BF1">
              <w:rPr>
                <w:rFonts w:hAnsi="Times New Roman" w:ascii="Times New Roman"/>
                <w:sz w:val="24"/>
                <w:szCs w:val="24"/>
              </w:rPr>
              <w:t>, tj. ispod iznosa od 244.812,50</w:t>
            </w:r>
            <w:r w:rsidRPr="00077BF1">
              <w:rPr>
                <w:rFonts w:hAnsi="Times New Roman" w:ascii="Times New Roman"/>
                <w:sz w:val="24"/>
                <w:szCs w:val="24"/>
              </w:rPr>
              <w:t xml:space="preserve"> kn;</w:t>
            </w:r>
          </w:p>
          <w:p w:rsidRDefault="008042D3" w:rsidR="008042D3" w:rsidRPr="00077BF1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 w:rsidRPr="00077BF1">
              <w:rPr>
                <w:rFonts w:hAnsi="Times New Roman" w:ascii="Times New Roman"/>
                <w:sz w:val="24"/>
                <w:szCs w:val="24"/>
              </w:rPr>
              <w:t>-na trećoj dražbi ispod ¼ utvrđene vrijednost</w:t>
            </w:r>
            <w:r w:rsidR="00A72906" w:rsidRPr="00077BF1">
              <w:rPr>
                <w:rFonts w:hAnsi="Times New Roman" w:ascii="Times New Roman"/>
                <w:sz w:val="24"/>
                <w:szCs w:val="24"/>
              </w:rPr>
              <w:t>i, tj. ispod iznos</w:t>
            </w:r>
            <w:r w:rsidR="00D149D3" w:rsidRPr="00077BF1">
              <w:rPr>
                <w:rFonts w:hAnsi="Times New Roman" w:ascii="Times New Roman"/>
                <w:sz w:val="24"/>
                <w:szCs w:val="24"/>
              </w:rPr>
              <w:t>a od 122.406,25</w:t>
            </w:r>
            <w:r w:rsidRPr="00077BF1">
              <w:rPr>
                <w:rFonts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</w:tc>
      </w:tr>
      <w:tr w:rsidR="008042D3" w:rsidRPr="00077BF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 w:rsidRPr="00077BF1">
              <w:rPr>
                <w:sz w:val="24"/>
                <w:szCs w:val="24"/>
              </w:rPr>
              <w:t>-</w:t>
            </w:r>
            <w:r w:rsidR="00EF48CF" w:rsidRPr="00077BF1">
              <w:rPr>
                <w:rFonts w:hAnsi="Times New Roman" w:ascii="Times New Roman"/>
                <w:sz w:val="24"/>
                <w:szCs w:val="24"/>
              </w:rPr>
              <w:t xml:space="preserve">na prvoj dražbi </w:t>
            </w:r>
            <w:r w:rsidR="00D149D3" w:rsidRPr="00077BF1">
              <w:rPr>
                <w:rFonts w:hAnsi="Times New Roman" w:ascii="Times New Roman"/>
                <w:sz w:val="24"/>
                <w:szCs w:val="24"/>
              </w:rPr>
              <w:t xml:space="preserve">367.218,75 </w:t>
            </w:r>
            <w:r w:rsidRPr="00077BF1">
              <w:rPr>
                <w:rFonts w:hAnsi="Times New Roman" w:ascii="Times New Roman"/>
                <w:sz w:val="24"/>
                <w:szCs w:val="24"/>
              </w:rPr>
              <w:t xml:space="preserve">kn; </w:t>
            </w:r>
          </w:p>
          <w:p w:rsidRDefault="00EF48CF" w:rsidR="008042D3" w:rsidRPr="00077BF1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 w:rsidRPr="00077BF1">
              <w:rPr>
                <w:rFonts w:hAnsi="Times New Roman" w:ascii="Times New Roman"/>
                <w:sz w:val="24"/>
                <w:szCs w:val="24"/>
              </w:rPr>
              <w:t xml:space="preserve">- na drugoj dražbi </w:t>
            </w:r>
            <w:r w:rsidR="00D149D3" w:rsidRPr="00077BF1">
              <w:rPr>
                <w:rFonts w:hAnsi="Times New Roman" w:ascii="Times New Roman"/>
                <w:sz w:val="24"/>
                <w:szCs w:val="24"/>
              </w:rPr>
              <w:t xml:space="preserve">244.812,50 </w:t>
            </w:r>
            <w:r w:rsidR="008042D3" w:rsidRPr="00077BF1">
              <w:rPr>
                <w:rFonts w:hAnsi="Times New Roman" w:ascii="Times New Roman"/>
                <w:sz w:val="24"/>
                <w:szCs w:val="24"/>
              </w:rPr>
              <w:t>kn;</w:t>
            </w:r>
          </w:p>
          <w:p w:rsidRDefault="00EF48CF" w:rsidR="008042D3" w:rsidRPr="00077BF1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 w:rsidRPr="00077BF1">
              <w:rPr>
                <w:rFonts w:hAnsi="Times New Roman" w:ascii="Times New Roman"/>
                <w:sz w:val="24"/>
                <w:szCs w:val="24"/>
              </w:rPr>
              <w:t xml:space="preserve">-na trećoj dražbi </w:t>
            </w:r>
            <w:r w:rsidR="00D149D3" w:rsidRPr="00077BF1">
              <w:rPr>
                <w:rFonts w:hAnsi="Times New Roman" w:ascii="Times New Roman"/>
                <w:sz w:val="24"/>
                <w:szCs w:val="24"/>
              </w:rPr>
              <w:t xml:space="preserve">122.406,25 </w:t>
            </w:r>
            <w:r w:rsidR="008042D3" w:rsidRPr="00077BF1">
              <w:rPr>
                <w:rFonts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077BF1" w:rsidR="008042D3" w:rsidRPr="00077BF1">
        <w:trPr>
          <w:cantSplit/>
          <w:trHeight w:val="71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F48CF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 xml:space="preserve">1.000,00 </w:t>
            </w:r>
            <w:r w:rsidR="00382D96" w:rsidRPr="00077BF1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77BF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 w:rsidRPr="00077BF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pStyle w:val="Odlomakpopisa1"/>
              <w:spacing w:lineRule="atLeast" w:line="100" w:after="0"/>
              <w:ind w:left="0"/>
              <w:jc w:val="both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077BF1" w:rsidR="008042D3" w:rsidRPr="00077BF1">
        <w:trPr>
          <w:cantSplit/>
          <w:trHeight w:val="76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432FB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sz w:val="24"/>
                <w:szCs w:val="24"/>
              </w:rPr>
              <w:t xml:space="preserve">- </w:t>
            </w:r>
            <w:r w:rsidR="00EF48CF" w:rsidRPr="00077BF1">
              <w:rPr>
                <w:rFonts w:hAnsi="Times New Roman" w:ascii="Times New Roman"/>
                <w:sz w:val="24"/>
                <w:szCs w:val="24"/>
              </w:rPr>
              <w:t>50.000,00</w:t>
            </w:r>
            <w:r w:rsidR="00382D96" w:rsidRPr="00077BF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77BF1">
              <w:rPr>
                <w:rFonts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Tr="00077BF1" w:rsidR="008042D3" w:rsidRPr="00077BF1">
        <w:trPr>
          <w:cantSplit/>
          <w:trHeight w:val="69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077BF1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077BF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077BF1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</w:t>
            </w:r>
            <w:r w:rsidR="00077BF1">
              <w:rPr>
                <w:rFonts w:cs="Times New Roman" w:hAnsi="Times New Roman" w:ascii="Times New Roman"/>
                <w:sz w:val="24"/>
                <w:szCs w:val="24"/>
              </w:rPr>
              <w:t>stečajnom upraviteljicom</w:t>
            </w: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077BF1">
              <w:rPr>
                <w:rFonts w:cs="Times New Roman" w:hAnsi="Times New Roman" w:ascii="Times New Roman"/>
                <w:sz w:val="24"/>
                <w:szCs w:val="24"/>
              </w:rPr>
              <w:t>Vandom</w:t>
            </w:r>
            <w:r w:rsidR="00C47E57" w:rsidRPr="00077BF1">
              <w:rPr>
                <w:rFonts w:cs="Times New Roman" w:hAnsi="Times New Roman" w:ascii="Times New Roman"/>
                <w:sz w:val="24"/>
                <w:szCs w:val="24"/>
              </w:rPr>
              <w:t xml:space="preserve"> K</w:t>
            </w:r>
            <w:r w:rsidR="00077BF1">
              <w:rPr>
                <w:rFonts w:cs="Times New Roman" w:hAnsi="Times New Roman" w:ascii="Times New Roman"/>
                <w:sz w:val="24"/>
                <w:szCs w:val="24"/>
              </w:rPr>
              <w:t xml:space="preserve">ovačević Gelenčer iz Virovitice, </w:t>
            </w:r>
            <w:r w:rsidR="00EF48CF" w:rsidRPr="00077BF1">
              <w:rPr>
                <w:rFonts w:cs="Times New Roman" w:hAnsi="Times New Roman" w:ascii="Times New Roman"/>
                <w:sz w:val="24"/>
                <w:szCs w:val="24"/>
              </w:rPr>
              <w:t xml:space="preserve">svaki radni dan od 9-15 sati, na broj </w:t>
            </w:r>
            <w:r w:rsidR="00C47E57" w:rsidRPr="00077BF1">
              <w:rPr>
                <w:rFonts w:cs="Times New Roman" w:hAnsi="Times New Roman" w:ascii="Times New Roman"/>
                <w:sz w:val="24"/>
                <w:szCs w:val="24"/>
              </w:rPr>
              <w:t>091 6195 165</w:t>
            </w:r>
          </w:p>
        </w:tc>
      </w:tr>
      <w:tr w:rsidTr="00077BF1" w:rsidR="008042D3" w:rsidRPr="00077BF1">
        <w:trPr>
          <w:cantSplit/>
          <w:trHeight w:val="337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077BF1" w:rsidR="008042D3" w:rsidRPr="00077BF1">
            <w:pPr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</w:p>
        </w:tc>
      </w:tr>
    </w:tbl>
    <w:p w:rsidRDefault="00077BF1" w:rsidR="00077BF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F48CF" w:rsidR="008042D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7A01A6">
        <w:rPr>
          <w:rFonts w:cs="Times New Roman" w:hAnsi="Times New Roman" w:ascii="Times New Roman"/>
          <w:sz w:val="24"/>
          <w:szCs w:val="24"/>
        </w:rPr>
        <w:t>25. travnja</w:t>
      </w:r>
      <w:r w:rsidR="00077BF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77BF1" w:rsidP="00697217" w:rsidR="008042D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 w:rsidR="008042D3">
        <w:rPr>
          <w:rFonts w:cs="Times New Roman" w:hAnsi="Times New Roman" w:ascii="Times New Roman"/>
          <w:sz w:val="24"/>
          <w:szCs w:val="24"/>
        </w:rPr>
        <w:tab/>
      </w:r>
    </w:p>
    <w:p w:rsidRDefault="008042D3" w:rsidP="008042D3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077BF1" w:rsidR="008042D3" w:rsidRPr="008042D3">
      <w:headerReference w:type="default" r:id="rId10"/>
      <w:headerReference w:type="first" r:id="rId11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574" w:rsidP="00697217" w:rsidR="00B01574">
      <w:pPr>
        <w:spacing w:lineRule="auto" w:line="240" w:after="0"/>
      </w:pPr>
      <w:r>
        <w:separator/>
      </w:r>
    </w:p>
  </w:endnote>
  <w:endnote w:id="0" w:type="continuationSeparator">
    <w:p w:rsidRDefault="00B01574" w:rsidP="00697217" w:rsidR="00B015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574" w:rsidP="00697217" w:rsidR="00B01574">
      <w:pPr>
        <w:spacing w:lineRule="auto" w:line="240" w:after="0"/>
      </w:pPr>
      <w:r>
        <w:separator/>
      </w:r>
    </w:p>
  </w:footnote>
  <w:footnote w:id="0" w:type="continuationSeparator">
    <w:p w:rsidRDefault="00B01574" w:rsidP="00697217" w:rsidR="00B015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20779"/>
      <w:docPartObj>
        <w:docPartGallery w:val="Page Numbers (Top of Page)"/>
        <w:docPartUnique/>
      </w:docPartObj>
    </w:sdtPr>
    <w:sdtEndPr/>
    <w:sdtContent>
      <w:p w:rsidRDefault="00697217" w:rsidR="00697217" w:rsidRP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972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72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E3D5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97217" w:rsidR="00697217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697217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7A01A6">
          <w:rPr>
            <w:rFonts w:cs="Times New Roman" w:hAnsi="Times New Roman" w:ascii="Times New Roman"/>
            <w:sz w:val="24"/>
            <w:szCs w:val="24"/>
          </w:rPr>
          <w:t>1082/16-53</w:t>
        </w:r>
      </w:p>
    </w:sdtContent>
  </w:sdt>
  <w:p w:rsidRDefault="00697217" w:rsidR="006972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354906"/>
      <w:docPartObj>
        <w:docPartGallery w:val="Page Numbers (Top of Page)"/>
        <w:docPartUnique/>
      </w:docPartObj>
    </w:sdtPr>
    <w:sdtEndPr/>
    <w:sdtContent>
      <w:p w:rsidRDefault="00077BF1" w:rsidP="00077BF1" w:rsidR="00077BF1">
        <w:pPr>
          <w:pStyle w:val="Zaglavlje"/>
        </w:pPr>
      </w:p>
      <w:p w:rsidRDefault="00BE3D58" w:rsidP="00077BF1" w:rsidR="00697217" w:rsidRPr="00077BF1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77BF1"/>
    <w:rsid w:val="000B2A42"/>
    <w:rsid w:val="001A3432"/>
    <w:rsid w:val="00231830"/>
    <w:rsid w:val="002700C0"/>
    <w:rsid w:val="002F6267"/>
    <w:rsid w:val="00382D96"/>
    <w:rsid w:val="00395723"/>
    <w:rsid w:val="00480148"/>
    <w:rsid w:val="004B7C4F"/>
    <w:rsid w:val="005E46AF"/>
    <w:rsid w:val="00697217"/>
    <w:rsid w:val="006F351A"/>
    <w:rsid w:val="00755A0A"/>
    <w:rsid w:val="007A01A6"/>
    <w:rsid w:val="007B38E7"/>
    <w:rsid w:val="008042D3"/>
    <w:rsid w:val="008C3736"/>
    <w:rsid w:val="009E3B0F"/>
    <w:rsid w:val="009F11C1"/>
    <w:rsid w:val="00A72906"/>
    <w:rsid w:val="00AB1465"/>
    <w:rsid w:val="00B01574"/>
    <w:rsid w:val="00B31FB0"/>
    <w:rsid w:val="00B432FB"/>
    <w:rsid w:val="00B561C8"/>
    <w:rsid w:val="00BE3D58"/>
    <w:rsid w:val="00C47E57"/>
    <w:rsid w:val="00CB34DE"/>
    <w:rsid w:val="00CF47E6"/>
    <w:rsid w:val="00D149D3"/>
    <w:rsid w:val="00EC34DC"/>
    <w:rsid w:val="00EF48CF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7BF1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7BF1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E3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D58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E3D58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E3D58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E3D58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7BF1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7BF1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E3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D58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E3D58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E3D58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E3D58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St-1082/2016-53</izvorni_sadrzaj>
    <derivirana_varijabla naziv="DomainObject.Oznaka_1">St-1082/2016-53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St-1082/2016-53</izvorni_sadrzaj>
    <derivirana_varijabla naziv="DomainObject.PoslovniBrojDokumenta_1">St-1082/2016-53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2348</properties:Characters>
  <properties:Lines>100</properties:Lines>
  <properties:Paragraphs>58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2018-03-08T11:00:00Z</dcterms:created>
  <dc:creator>Tea Janjiš Šabić</dc:creator>
  <cp:lastModifiedBy>Lea Rogina</cp:lastModifiedBy>
  <cp:lastPrinted>2018-04-25T10:11:00Z</cp:lastPrinted>
  <dcterms:modified xmlns:xsi="http://www.w3.org/2001/XMLSchema-instance" xsi:type="dcterms:W3CDTF">2018-04-25T12:11:00Z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St-1082/2016-53 / Odluka - Ostalo (ST-1082-16-53 sobočan zahtj br.1..docx)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