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e665" w14:paraId="413e66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9652D" w:rsidP="00B9652D" w:rsidR="00B9652D" w:rsidRPr="00B9652D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B9652D" w:rsidP="00B9652D" w:rsidR="00B9652D" w:rsidRPr="00B9652D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B9652D" w:rsidP="00B9652D" w:rsidR="00B9652D" w:rsidRPr="00B9652D">
      <w:pPr>
        <w:spacing w:after="0"/>
        <w:rPr>
          <w:rFonts w:cs="Times New Roman" w:eastAsia="Times New Roman"/>
          <w:lang w:eastAsia="hr-HR"/>
        </w:rPr>
      </w:pPr>
    </w:p>
    <w:p w:rsidRDefault="00B9652D" w:rsidP="00B9652D" w:rsidR="00B9652D" w:rsidRPr="00B9652D">
      <w:pPr>
        <w:spacing w:after="0"/>
        <w:ind w:firstLine="708"/>
        <w:rPr>
          <w:rFonts w:cs="Times New Roman" w:eastAsia="Times New Roman"/>
          <w:lang w:eastAsia="hr-HR"/>
        </w:rPr>
      </w:pPr>
      <w:r w:rsidRPr="00B9652D">
        <w:rPr>
          <w:rFonts w:cs="Times New Roman" w:eastAsia="Times New Roman"/>
          <w:lang w:eastAsia="hr-HR"/>
        </w:rPr>
        <w:t xml:space="preserve">   </w:t>
      </w:r>
      <w:r w:rsidRPr="00B9652D">
        <w:rPr>
          <w:rFonts w:cs="Times New Roman" w:eastAsia="Times New Roman"/>
          <w:lang w:eastAsia="hr-HR"/>
        </w:rPr>
        <w:tab/>
      </w:r>
      <w:r w:rsidRPr="00B9652D">
        <w:rPr>
          <w:rFonts w:cs="Times New Roman" w:eastAsia="Times New Roman"/>
          <w:lang w:eastAsia="hr-HR"/>
        </w:rPr>
        <w:tab/>
      </w:r>
      <w:r w:rsidRPr="00B9652D">
        <w:rPr>
          <w:rFonts w:cs="Times New Roman" w:eastAsia="Times New Roman"/>
          <w:lang w:eastAsia="hr-HR"/>
        </w:rPr>
        <w:tab/>
      </w:r>
      <w:r w:rsidRPr="00B9652D">
        <w:rPr>
          <w:rFonts w:cs="Times New Roman" w:eastAsia="Times New Roman"/>
          <w:lang w:eastAsia="hr-HR"/>
        </w:rPr>
        <w:tab/>
      </w:r>
      <w:r w:rsidRPr="00B9652D">
        <w:rPr>
          <w:rFonts w:cs="Times New Roman" w:eastAsia="Times New Roman"/>
          <w:lang w:eastAsia="hr-HR"/>
        </w:rPr>
        <w:tab/>
      </w:r>
      <w:r w:rsidRPr="00B9652D">
        <w:rPr>
          <w:rFonts w:cs="Times New Roman" w:eastAsia="Times New Roman"/>
          <w:lang w:eastAsia="hr-HR"/>
        </w:rPr>
        <w:tab/>
      </w:r>
      <w:r w:rsidRPr="00B9652D">
        <w:rPr>
          <w:rFonts w:cs="Times New Roman" w:eastAsia="Times New Roman"/>
          <w:lang w:eastAsia="hr-HR"/>
        </w:rPr>
        <w:tab/>
        <w:t xml:space="preserve">       Poslovni broj 3. St-187/2017-4</w:t>
      </w:r>
    </w:p>
    <w:p w:rsidRDefault="00B9652D" w:rsidP="00B9652D" w:rsidR="00B9652D" w:rsidRPr="00B9652D">
      <w:pPr>
        <w:spacing w:after="0"/>
        <w:rPr>
          <w:rFonts w:cs="Times New Roman" w:eastAsia="Times New Roman"/>
          <w:lang w:eastAsia="hr-HR"/>
        </w:rPr>
      </w:pPr>
      <w:r w:rsidRPr="00B9652D">
        <w:rPr>
          <w:rFonts w:cs="Times New Roman" w:eastAsia="Times New Roman"/>
          <w:lang w:eastAsia="hr-HR"/>
        </w:rPr>
        <w:tab/>
        <w:t>REPUBLIKA HRVATSKA</w:t>
      </w:r>
    </w:p>
    <w:p w:rsidRDefault="00B9652D" w:rsidP="00B9652D" w:rsidR="00B9652D" w:rsidRPr="00B9652D">
      <w:pPr>
        <w:spacing w:after="0"/>
        <w:ind w:firstLine="708"/>
        <w:rPr>
          <w:rFonts w:cs="Times New Roman" w:eastAsia="Times New Roman"/>
          <w:lang w:eastAsia="hr-HR"/>
        </w:rPr>
      </w:pPr>
      <w:r w:rsidRPr="00B9652D">
        <w:rPr>
          <w:rFonts w:cs="Times New Roman" w:eastAsia="Times New Roman"/>
          <w:lang w:eastAsia="hr-HR"/>
        </w:rPr>
        <w:t>TRGOVAČKI SUD U ZADRU</w:t>
      </w:r>
    </w:p>
    <w:p w:rsidRDefault="00B9652D" w:rsidP="00B9652D" w:rsidR="00B9652D" w:rsidRPr="00B9652D">
      <w:pPr>
        <w:spacing w:after="0"/>
        <w:ind w:firstLine="708"/>
        <w:rPr>
          <w:rFonts w:cs="Times New Roman" w:eastAsia="Times New Roman"/>
          <w:lang w:eastAsia="hr-HR"/>
        </w:rPr>
      </w:pPr>
      <w:r w:rsidRPr="00B9652D">
        <w:rPr>
          <w:rFonts w:cs="Times New Roman" w:eastAsia="Times New Roman"/>
          <w:lang w:eastAsia="hr-HR"/>
        </w:rPr>
        <w:t>Zadar, Dr. Franje Tuđmana 35</w:t>
      </w:r>
    </w:p>
    <w:p w:rsidRDefault="00B9652D" w:rsidP="00B9652D" w:rsidR="00B9652D" w:rsidRPr="00B9652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9652D" w:rsidP="00B9652D" w:rsidR="00B9652D" w:rsidRPr="00B9652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9652D" w:rsidP="00B9652D" w:rsidR="00B9652D" w:rsidRPr="00B9652D">
      <w:pPr>
        <w:spacing w:after="0"/>
        <w:jc w:val="center"/>
        <w:rPr>
          <w:rFonts w:cs="Times New Roman" w:eastAsia="Times New Roman"/>
          <w:lang w:eastAsia="hr-HR"/>
        </w:rPr>
      </w:pPr>
      <w:r w:rsidRPr="00B9652D">
        <w:rPr>
          <w:rFonts w:cs="Times New Roman" w:eastAsia="Times New Roman"/>
          <w:lang w:eastAsia="hr-HR"/>
        </w:rPr>
        <w:t xml:space="preserve">R E P U B L I K A  H R V A T S K A </w:t>
      </w:r>
    </w:p>
    <w:p w:rsidRDefault="00B9652D" w:rsidP="00B9652D" w:rsidR="00B9652D" w:rsidRPr="00B965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652D" w:rsidP="00B9652D" w:rsidR="00B9652D" w:rsidRPr="00B9652D">
      <w:pPr>
        <w:spacing w:after="0"/>
        <w:jc w:val="center"/>
        <w:rPr>
          <w:rFonts w:cs="Times New Roman" w:eastAsia="Times New Roman"/>
          <w:lang w:eastAsia="hr-HR"/>
        </w:rPr>
      </w:pPr>
      <w:r w:rsidRPr="00B9652D">
        <w:rPr>
          <w:rFonts w:cs="Times New Roman" w:eastAsia="Times New Roman"/>
          <w:lang w:eastAsia="hr-HR"/>
        </w:rPr>
        <w:t xml:space="preserve">R J E Š E NJ E </w:t>
      </w:r>
    </w:p>
    <w:p w:rsidRDefault="00B9652D" w:rsidP="00B9652D" w:rsidR="00B9652D" w:rsidRPr="00B9652D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B9652D" w:rsidP="00B9652D" w:rsidR="00B9652D" w:rsidRPr="00B9652D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B9652D">
        <w:rPr>
          <w:rFonts w:cs="Times New Roman" w:eastAsia="Times New Roman"/>
          <w:lang w:eastAsia="hr-HR"/>
        </w:rPr>
        <w:t xml:space="preserve">Trgovački sud u Zadru, OIB: 39670464653, po sutkinji Tini Grgas, u prethodnom postupku radi utvrđivanja pretpostavki za otvaranje stečajnoga postupka nad dužnikom MALA KUŽINA j.d.o.o. sa sjedištem u Zadru, Franje Račkog 29/B, OIB: 43823679403, zastupanom po direktoru Viktoru </w:t>
      </w:r>
      <w:proofErr w:type="spellStart"/>
      <w:r w:rsidRPr="00B9652D">
        <w:rPr>
          <w:rFonts w:cs="Times New Roman" w:eastAsia="Times New Roman"/>
          <w:lang w:eastAsia="hr-HR"/>
        </w:rPr>
        <w:t>Begonji</w:t>
      </w:r>
      <w:proofErr w:type="spellEnd"/>
      <w:r w:rsidRPr="00B9652D">
        <w:rPr>
          <w:rFonts w:cs="Times New Roman" w:eastAsia="Times New Roman"/>
          <w:lang w:eastAsia="hr-HR"/>
        </w:rPr>
        <w:t xml:space="preserve"> iz Zadra, Franje Račkog 29/B, 2. svibnja 2017., </w:t>
      </w:r>
    </w:p>
    <w:p w:rsidRDefault="00B9652D" w:rsidP="00B9652D" w:rsidR="00B9652D" w:rsidRPr="00B9652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9652D" w:rsidP="00B9652D" w:rsidR="00B9652D" w:rsidRPr="00B9652D">
      <w:pPr>
        <w:spacing w:after="0"/>
        <w:jc w:val="center"/>
        <w:rPr>
          <w:rFonts w:cs="Times New Roman" w:eastAsia="Times New Roman"/>
          <w:lang w:eastAsia="hr-HR"/>
        </w:rPr>
      </w:pPr>
      <w:r w:rsidRPr="00B9652D">
        <w:rPr>
          <w:rFonts w:cs="Times New Roman" w:eastAsia="Times New Roman"/>
          <w:lang w:eastAsia="hr-HR"/>
        </w:rPr>
        <w:t>r i je š i o   j e</w:t>
      </w:r>
    </w:p>
    <w:p w:rsidRDefault="00B9652D" w:rsidP="00B9652D" w:rsidR="00B9652D" w:rsidRPr="00B9652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9652D" w:rsidP="00B9652D" w:rsidR="00B9652D" w:rsidRPr="00B965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9652D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B9652D" w:rsidP="00B9652D" w:rsidR="00B9652D" w:rsidRPr="00B9652D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B9652D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</w:t>
      </w:r>
      <w:r w:rsidRPr="00B9652D">
        <w:rPr>
          <w:rFonts w:cs="Times New Roman" w:eastAsia="Times New Roman"/>
          <w:b/>
          <w:lang w:eastAsia="hr-HR"/>
        </w:rPr>
        <w:t>25. svibnja 2017. u 9,20 sati u zgradi ovog suda, sudnica broj 34/I.</w:t>
      </w:r>
    </w:p>
    <w:p w:rsidRDefault="00B9652D" w:rsidP="00B9652D" w:rsidR="00B9652D" w:rsidRPr="00B965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9652D">
        <w:rPr>
          <w:rFonts w:cs="Times New Roman" w:eastAsia="Times New Roman"/>
          <w:lang w:eastAsia="hr-HR"/>
        </w:rPr>
        <w:t xml:space="preserve">III. Na ročište iz točke II. izreke ovog zaključka pozivaju se osoba ovlaštena za zastupanje dužnika po zakonu Viktor </w:t>
      </w:r>
      <w:proofErr w:type="spellStart"/>
      <w:r w:rsidRPr="00B9652D">
        <w:rPr>
          <w:rFonts w:cs="Times New Roman" w:eastAsia="Times New Roman"/>
          <w:lang w:eastAsia="hr-HR"/>
        </w:rPr>
        <w:t>Begonja</w:t>
      </w:r>
      <w:proofErr w:type="spellEnd"/>
      <w:r w:rsidRPr="00B9652D">
        <w:rPr>
          <w:rFonts w:cs="Times New Roman" w:eastAsia="Times New Roman"/>
          <w:lang w:eastAsia="hr-HR"/>
        </w:rPr>
        <w:t xml:space="preserve"> iz Zadra,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B9652D" w:rsidP="00B9652D" w:rsidR="00B9652D" w:rsidRPr="00B9652D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B9652D">
        <w:rPr>
          <w:rFonts w:cs="Times New Roman" w:eastAsia="Times New Roman"/>
          <w:lang w:eastAsia="hr-HR"/>
        </w:rPr>
        <w:t xml:space="preserve">IV. </w:t>
      </w:r>
      <w:r w:rsidRPr="00B9652D">
        <w:rPr>
          <w:rFonts w:cs="Times New Roman" w:eastAsia="Times New Roman"/>
          <w:b/>
          <w:lang w:eastAsia="hr-HR"/>
        </w:rPr>
        <w:t xml:space="preserve">Ako osoba ovlaštena za zastupanje dužnika po zakonu Viktor </w:t>
      </w:r>
      <w:proofErr w:type="spellStart"/>
      <w:r w:rsidRPr="00B9652D">
        <w:rPr>
          <w:rFonts w:cs="Times New Roman" w:eastAsia="Times New Roman"/>
          <w:b/>
          <w:lang w:eastAsia="hr-HR"/>
        </w:rPr>
        <w:t>Begonja</w:t>
      </w:r>
      <w:proofErr w:type="spellEnd"/>
      <w:r w:rsidRPr="00B9652D">
        <w:rPr>
          <w:rFonts w:cs="Times New Roman" w:eastAsia="Times New Roman"/>
          <w:b/>
          <w:lang w:eastAsia="hr-HR"/>
        </w:rPr>
        <w:t xml:space="preserve"> iz Zadra 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B9652D" w:rsidP="00B9652D" w:rsidR="00B9652D" w:rsidRPr="00B965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9652D" w:rsidP="00B9652D" w:rsidR="00B9652D" w:rsidRPr="00B9652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9652D" w:rsidP="00B9652D" w:rsidR="00B9652D" w:rsidRPr="00B9652D">
      <w:pPr>
        <w:spacing w:after="0"/>
        <w:jc w:val="center"/>
        <w:rPr>
          <w:rFonts w:cs="Times New Roman" w:eastAsia="Times New Roman"/>
          <w:lang w:eastAsia="hr-HR"/>
        </w:rPr>
      </w:pPr>
      <w:r w:rsidRPr="00B9652D">
        <w:rPr>
          <w:rFonts w:cs="Times New Roman" w:eastAsia="Times New Roman"/>
          <w:lang w:eastAsia="hr-HR"/>
        </w:rPr>
        <w:t>U Zadru 2. svibnja 2017.</w:t>
      </w:r>
    </w:p>
    <w:p w:rsidRDefault="00B9652D" w:rsidP="00B9652D" w:rsidR="00B9652D" w:rsidRPr="00B9652D">
      <w:pPr>
        <w:spacing w:after="0"/>
        <w:jc w:val="right"/>
        <w:rPr>
          <w:rFonts w:cs="Times New Roman" w:eastAsia="Times New Roman"/>
          <w:lang w:eastAsia="hr-HR"/>
        </w:rPr>
      </w:pPr>
      <w:bookmarkStart w:name="_GoBack" w:id="0"/>
    </w:p>
    <w:p w:rsidRDefault="00B9652D" w:rsidP="00B9652D" w:rsidR="00B9652D" w:rsidRPr="00B9652D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B9652D">
        <w:rPr>
          <w:rFonts w:cs="Times New Roman" w:eastAsia="Times New Roman"/>
          <w:lang w:eastAsia="hr-HR"/>
        </w:rPr>
        <w:t xml:space="preserve">                                    Sutkinja                                                                                                                                                                                                 Tina Grgas</w:t>
      </w:r>
    </w:p>
    <w:bookmarkEnd w:id="0"/>
    <w:p w:rsidRDefault="00B9652D" w:rsidP="00B9652D" w:rsidR="00B9652D" w:rsidRPr="00B9652D">
      <w:pPr>
        <w:spacing w:after="0"/>
        <w:rPr>
          <w:rFonts w:cs="Times New Roman" w:eastAsia="Times New Roman"/>
          <w:lang w:eastAsia="hr-HR"/>
        </w:rPr>
      </w:pPr>
    </w:p>
    <w:p w:rsidRDefault="00B9652D" w:rsidP="00B9652D" w:rsidR="00B9652D" w:rsidRPr="00B9652D">
      <w:pPr>
        <w:spacing w:after="0"/>
        <w:ind w:firstLine="708"/>
        <w:rPr>
          <w:rFonts w:cs="Times New Roman" w:eastAsia="Times New Roman"/>
          <w:lang w:eastAsia="hr-HR"/>
        </w:rPr>
      </w:pPr>
      <w:r w:rsidRPr="00B9652D">
        <w:rPr>
          <w:rFonts w:cs="Times New Roman" w:eastAsia="Times New Roman"/>
          <w:lang w:eastAsia="hr-HR"/>
        </w:rPr>
        <w:lastRenderedPageBreak/>
        <w:t xml:space="preserve">UPUTA O PRAVNOM LIJEKU: </w:t>
      </w:r>
    </w:p>
    <w:p w:rsidRDefault="00B9652D" w:rsidP="00B9652D" w:rsidR="00B9652D" w:rsidRPr="00B965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9652D">
        <w:rPr>
          <w:rFonts w:cs="Times New Roman" w:eastAsia="Times New Roman"/>
          <w:lang w:eastAsia="hr-HR"/>
        </w:rPr>
        <w:t>Protiv ovog rješenja nije dopuštena posebna žalba (čl. 115. st. 1. Stečajnog zakona).</w:t>
      </w:r>
    </w:p>
    <w:p w:rsidRDefault="00B9652D" w:rsidP="00B9652D" w:rsidR="00B9652D" w:rsidRPr="00B9652D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9652D" w:rsidP="00B9652D" w:rsidR="00B9652D" w:rsidRPr="00B9652D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9652D" w:rsidP="00B9652D" w:rsidR="00B9652D" w:rsidRPr="00B965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9652D" w:rsidP="00B9652D" w:rsidR="00B9652D" w:rsidRPr="00B965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9652D">
        <w:rPr>
          <w:rFonts w:cs="Times New Roman" w:eastAsia="Times New Roman"/>
          <w:lang w:eastAsia="hr-HR"/>
        </w:rPr>
        <w:t xml:space="preserve">Dostaviti: </w:t>
      </w:r>
    </w:p>
    <w:p w:rsidRDefault="00B9652D" w:rsidP="00B9652D" w:rsidR="00B9652D" w:rsidRPr="00B9652D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B9652D">
        <w:rPr>
          <w:rFonts w:cs="Times New Roman" w:eastAsia="Times New Roman"/>
          <w:lang w:eastAsia="hr-HR"/>
        </w:rPr>
        <w:t xml:space="preserve">Članu uprave dužnika Viktoru </w:t>
      </w:r>
      <w:proofErr w:type="spellStart"/>
      <w:r w:rsidRPr="00B9652D">
        <w:rPr>
          <w:rFonts w:cs="Times New Roman" w:eastAsia="Times New Roman"/>
          <w:lang w:eastAsia="hr-HR"/>
        </w:rPr>
        <w:t>Begonji</w:t>
      </w:r>
      <w:proofErr w:type="spellEnd"/>
      <w:r w:rsidRPr="00B9652D">
        <w:rPr>
          <w:rFonts w:cs="Times New Roman" w:eastAsia="Times New Roman"/>
          <w:lang w:eastAsia="hr-HR"/>
        </w:rPr>
        <w:t xml:space="preserve"> iz Zadra na adresu Franje Račkog 29/B, neposredno</w:t>
      </w:r>
    </w:p>
    <w:p w:rsidRDefault="00B9652D" w:rsidP="00B9652D" w:rsidR="00B9652D" w:rsidRPr="00B9652D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B9652D">
        <w:rPr>
          <w:rFonts w:cs="Times New Roman" w:eastAsia="Times New Roman"/>
          <w:lang w:eastAsia="hr-HR"/>
        </w:rPr>
        <w:t>Dužniku</w:t>
      </w:r>
    </w:p>
    <w:p w:rsidRDefault="00B9652D" w:rsidP="00B9652D" w:rsidR="00B9652D" w:rsidRPr="00B9652D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B9652D">
        <w:rPr>
          <w:rFonts w:cs="Times New Roman" w:eastAsia="Times New Roman"/>
          <w:lang w:eastAsia="hr-HR"/>
        </w:rPr>
        <w:t xml:space="preserve">FINA svima putem e-Oglasne ploče sudova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652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457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St-187/2017-2</izvorni_sadrzaj>
    <derivirana_varijabla naziv="DomainObject.Oznaka_1">St-187/2017-2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St-187/2017</izvorni_sadrzaj>
    <derivirana_varijabla naziv="DomainObject.Predmet.OznakaBroj_1">St-187/2017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KUŽINA j.d.o.o. za ugostiteljstvo</izvorni_sadrzaj>
    <derivirana_varijabla naziv="DomainObject.Predmet.ProtustrankaFormated_1">  MALA KUŽINA j.d.o.o. za ugostiteljstvo</derivirana_varijabla>
  </DomainObject.Predmet.ProtustrankaFormated>
  <DomainObject.Predmet.ProtustrankaFormatedOIB>
    <izvorni_sadrzaj>  MALA KUŽINA j.d.o.o. za ugostiteljstvo, OIB 43823679403</izvorni_sadrzaj>
    <derivirana_varijabla naziv="DomainObject.Predmet.ProtustrankaFormatedOIB_1">  MALA KUŽINA j.d.o.o. za ugostiteljstvo, OIB 43823679403</derivirana_varijabla>
  </DomainObject.Predmet.ProtustrankaFormatedOIB>
  <DomainObject.Predmet.ProtustrankaFormatedWithAdress>
    <izvorni_sadrzaj> MALA KUŽINA j.d.o.o. za ugostiteljstvo, Franje Račkog 29/B, 23000 Zadar</izvorni_sadrzaj>
    <derivirana_varijabla naziv="DomainObject.Predmet.ProtustrankaFormatedWithAdress_1"> MALA KUŽINA j.d.o.o. za ugostiteljstvo, Franje Račkog 29/B, 23000 Zadar</derivirana_varijabla>
  </DomainObject.Predmet.ProtustrankaFormatedWithAdress>
  <DomainObject.Predmet.ProtustrankaFormatedWithAdressOIB>
    <izvorni_sadrzaj> MALA KUŽINA j.d.o.o. za ugostiteljstvo, OIB 43823679403, Franje Račkog 29/B, 23000 Zadar</izvorni_sadrzaj>
    <derivirana_varijabla naziv="DomainObject.Predmet.ProtustrankaFormatedWithAdressOIB_1"> MALA KUŽINA j.d.o.o. za ugostiteljstvo, OIB 43823679403, Franje Račkog 29/B, 23000 Zadar</derivirana_varijabla>
  </DomainObject.Predmet.ProtustrankaFormatedWithAdressOIB>
  <DomainObject.Predmet.ProtustrankaWithAdress>
    <izvorni_sadrzaj>MALA KUŽINA j.d.o.o. za ugostiteljstvo Franje Račkog 29/B, 23000 Zadar</izvorni_sadrzaj>
    <derivirana_varijabla naziv="DomainObject.Predmet.ProtustrankaWithAdress_1">MALA KUŽINA j.d.o.o. za ugostiteljstvo Franje Račkog 29/B, 23000 Zadar</derivirana_varijabla>
  </DomainObject.Predmet.ProtustrankaWithAdress>
  <DomainObject.Predmet.ProtustrankaWithAdressOIB>
    <izvorni_sadrzaj>MALA KUŽINA j.d.o.o. za ugostiteljstvo, OIB 43823679403, Franje Račkog 29/B, 23000 Zadar</izvorni_sadrzaj>
    <derivirana_varijabla naziv="DomainObject.Predmet.ProtustrankaWithAdressOIB_1">MALA KUŽINA j.d.o.o. za ugostiteljstvo, OIB 43823679403, Franje Račkog 29/B, 23000 Zadar</derivirana_varijabla>
  </DomainObject.Predmet.ProtustrankaWithAdressOIB>
  <DomainObject.Predmet.ProtustrankaNazivFormated>
    <izvorni_sadrzaj>MALA KUŽINA j.d.o.o. za ugostiteljstvo</izvorni_sadrzaj>
    <derivirana_varijabla naziv="DomainObject.Predmet.ProtustrankaNazivFormated_1">MALA KUŽINA j.d.o.o. za ugostiteljstvo</derivirana_varijabla>
  </DomainObject.Predmet.ProtustrankaNazivFormated>
  <DomainObject.Predmet.ProtustrankaNazivFormatedOIB>
    <izvorni_sadrzaj>MALA KUŽINA j.d.o.o. za ugostiteljstvo, OIB 43823679403</izvorni_sadrzaj>
    <derivirana_varijabla naziv="DomainObject.Predmet.ProtustrankaNazivFormatedOIB_1">MALA KUŽINA j.d.o.o. za ugostiteljstvo, OIB 43823679403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Viktor Begonja</izvorni_sadrzaj>
    <derivirana_varijabla naziv="DomainObject.Predmet.StrankaFormated_1">  FINA; Viktor Begonja</derivirana_varijabla>
  </DomainObject.Predmet.StrankaFormated>
  <DomainObject.Predmet.StrankaFormatedOIB>
    <izvorni_sadrzaj>  FINA, OIB 85821130368; Viktor Begonja, OIB 64233894578</izvorni_sadrzaj>
    <derivirana_varijabla naziv="DomainObject.Predmet.StrankaFormatedOIB_1">  FINA, OIB 85821130368; Viktor Begonja, OIB 64233894578</derivirana_varijabla>
  </DomainObject.Predmet.StrankaFormatedOIB>
  <DomainObject.Predmet.StrankaFormatedWithAdress>
    <izvorni_sadrzaj> FINA; Viktor Begonja, Ulica Franje Račkoga 29 B, 23000 Zadar</izvorni_sadrzaj>
    <derivirana_varijabla naziv="DomainObject.Predmet.StrankaFormatedWithAdress_1"> FINA; Viktor Begonja, Ulica Franje Račkoga 29 B, 23000 Zadar</derivirana_varijabla>
  </DomainObject.Predmet.StrankaFormatedWithAdress>
  <DomainObject.Predmet.StrankaFormatedWithAdressOIB>
    <izvorni_sadrzaj> FINA, OIB 85821130368; Viktor Begonja, OIB 64233894578, Ulica Franje Račkoga 29 B, 23000 Zadar</izvorni_sadrzaj>
    <derivirana_varijabla naziv="DomainObject.Predmet.StrankaFormatedWithAdressOIB_1"> FINA, OIB 85821130368; Viktor Begonja, OIB 64233894578, Ulica Franje Račkoga 29 B, 23000 Zadar</derivirana_varijabla>
  </DomainObject.Predmet.StrankaFormatedWithAdressOIB>
  <DomainObject.Predmet.StrankaWithAdress>
    <izvorni_sadrzaj>FINA ,Viktor Begonja Ulica Franje Račkoga 29 B,23000 Zadar</izvorni_sadrzaj>
    <derivirana_varijabla naziv="DomainObject.Predmet.StrankaWithAdress_1">FINA ,Viktor Begonja Ulica Franje Račkoga 29 B,23000 Zadar</derivirana_varijabla>
  </DomainObject.Predmet.StrankaWithAdress>
  <DomainObject.Predmet.StrankaWithAdressOIB>
    <izvorni_sadrzaj>FINA, OIB 85821130368,Viktor Begonja, OIB 64233894578, Ulica Franje Račkoga 29 B,23000 Zadar</izvorni_sadrzaj>
    <derivirana_varijabla naziv="DomainObject.Predmet.StrankaWithAdressOIB_1">FINA, OIB 85821130368,Viktor Begonja, OIB 64233894578, Ulica Franje Račkoga 29 B,23000 Zadar</derivirana_varijabla>
  </DomainObject.Predmet.StrankaWithAdressOIB>
  <DomainObject.Predmet.StrankaNazivFormated>
    <izvorni_sadrzaj>FINA,Viktor Begonja</izvorni_sadrzaj>
    <derivirana_varijabla naziv="DomainObject.Predmet.StrankaNazivFormated_1">FINA,Viktor Begonja</derivirana_varijabla>
  </DomainObject.Predmet.StrankaNazivFormated>
  <DomainObject.Predmet.StrankaNazivFormatedOIB>
    <izvorni_sadrzaj>FINA, OIB 85821130368,Viktor Begonja, OIB 64233894578</izvorni_sadrzaj>
    <derivirana_varijabla naziv="DomainObject.Predmet.StrankaNazivFormatedOIB_1">FINA, OIB 85821130368,Viktor Begonja, OIB 64233894578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Viktor Begonja</item>
    </izvorni_sadrzaj>
    <derivirana_varijabla naziv="DomainObject.Predmet.StrankaListFormated_1">
      <item>FINA</item>
      <item>Viktor Begonja</item>
    </derivirana_varijabla>
  </DomainObject.Predmet.StrankaListFormated>
  <DomainObject.Predmet.StrankaListFormatedOIB>
    <izvorni_sadrzaj>
      <item>FINA, OIB 85821130368</item>
      <item>Viktor Begonja, OIB 64233894578</item>
    </izvorni_sadrzaj>
    <derivirana_varijabla naziv="DomainObject.Predmet.StrankaListFormatedOIB_1">
      <item>FINA, OIB 85821130368</item>
      <item>Viktor Begonja, OIB 64233894578</item>
    </derivirana_varijabla>
  </DomainObject.Predmet.StrankaListFormatedOIB>
  <DomainObject.Predmet.StrankaListFormatedWithAdress>
    <izvorni_sadrzaj>
      <item>FINA</item>
      <item>Viktor Begonja, Ulica Franje Račkoga 29 B, 23000 Zadar</item>
    </izvorni_sadrzaj>
    <derivirana_varijabla naziv="DomainObject.Predmet.StrankaListFormatedWithAdress_1">
      <item>FINA</item>
      <item>Viktor Begonja, Ulica Franje Račkoga 29 B, 23000 Zadar</item>
    </derivirana_varijabla>
  </DomainObject.Predmet.StrankaListFormatedWithAdress>
  <DomainObject.Predmet.StrankaListFormatedWithAdressOIB>
    <izvorni_sadrzaj>
      <item>FINA, OIB 85821130368</item>
      <item>Viktor Begonja, OIB 64233894578, Ulica Franje Račkoga 29 B, 23000 Zadar</item>
    </izvorni_sadrzaj>
    <derivirana_varijabla naziv="DomainObject.Predmet.StrankaListFormatedWithAdressOIB_1">
      <item>FINA, OIB 85821130368</item>
      <item>Viktor Begonja, OIB 64233894578, Ulica Franje Račkoga 29 B, 23000 Zadar</item>
    </derivirana_varijabla>
  </DomainObject.Predmet.StrankaListFormatedWithAdressOIB>
  <DomainObject.Predmet.StrankaListNazivFormated>
    <izvorni_sadrzaj>
      <item>FINA</item>
      <item>Viktor Begonja</item>
    </izvorni_sadrzaj>
    <derivirana_varijabla naziv="DomainObject.Predmet.StrankaListNazivFormated_1">
      <item>FINA</item>
      <item>Viktor Begonja</item>
    </derivirana_varijabla>
  </DomainObject.Predmet.StrankaListNazivFormated>
  <DomainObject.Predmet.StrankaListNazivFormatedOIB>
    <izvorni_sadrzaj>
      <item>FINA, OIB 85821130368</item>
      <item>Viktor Begonja, OIB 64233894578</item>
    </izvorni_sadrzaj>
    <derivirana_varijabla naziv="DomainObject.Predmet.StrankaListNazivFormatedOIB_1">
      <item>FINA, OIB 85821130368</item>
      <item>Viktor Begonja, OIB 64233894578</item>
    </derivirana_varijabla>
  </DomainObject.Predmet.StrankaListNazivFormatedOIB>
  <DomainObject.Predmet.ProtuStrankaListFormated>
    <izvorni_sadrzaj>
      <item>MALA KUŽINA j.d.o.o. za ugostiteljstvo</item>
    </izvorni_sadrzaj>
    <derivirana_varijabla naziv="DomainObject.Predmet.ProtuStrankaListFormated_1">
      <item>MALA KUŽINA j.d.o.o. za ugostiteljstvo</item>
    </derivirana_varijabla>
  </DomainObject.Predmet.ProtuStrankaListFormated>
  <DomainObject.Predmet.ProtuStrankaListFormatedOIB>
    <izvorni_sadrzaj>
      <item>MALA KUŽINA j.d.o.o. za ugostiteljstvo, OIB 43823679403</item>
    </izvorni_sadrzaj>
    <derivirana_varijabla naziv="DomainObject.Predmet.ProtuStrankaListFormatedOIB_1">
      <item>MALA KUŽINA j.d.o.o. za ugostiteljstvo, OIB 43823679403</item>
    </derivirana_varijabla>
  </DomainObject.Predmet.ProtuStrankaListFormatedOIB>
  <DomainObject.Predmet.ProtuStrankaListFormatedWithAdress>
    <izvorni_sadrzaj>
      <item>MALA KUŽINA j.d.o.o. za ugostiteljstvo, Franje Račkog 29/B, 23000 Zadar</item>
    </izvorni_sadrzaj>
    <derivirana_varijabla naziv="DomainObject.Predmet.ProtuStrankaListFormatedWithAdress_1">
      <item>MALA KUŽINA j.d.o.o. za ugostiteljstvo, Franje Račkog 29/B, 23000 Zadar</item>
    </derivirana_varijabla>
  </DomainObject.Predmet.ProtuStrankaListFormatedWithAdress>
  <DomainObject.Predmet.ProtuStrankaListFormatedWithAdressOIB>
    <izvorni_sadrzaj>
      <item>MALA KUŽINA j.d.o.o. za ugostiteljstvo, OIB 43823679403, Franje Račkog 29/B, 23000 Zadar</item>
    </izvorni_sadrzaj>
    <derivirana_varijabla naziv="DomainObject.Predmet.ProtuStrankaListFormatedWithAdressOIB_1">
      <item>MALA KUŽINA j.d.o.o. za ugostiteljstvo, OIB 43823679403, Franje Račkog 29/B, 23000 Zadar</item>
    </derivirana_varijabla>
  </DomainObject.Predmet.ProtuStrankaListFormatedWithAdressOIB>
  <DomainObject.Predmet.ProtuStrankaListNazivFormated>
    <izvorni_sadrzaj>
      <item>MALA KUŽINA j.d.o.o. za ugostiteljstvo</item>
    </izvorni_sadrzaj>
    <derivirana_varijabla naziv="DomainObject.Predmet.ProtuStrankaListNazivFormated_1">
      <item>MALA KUŽINA j.d.o.o. za ugostiteljstvo</item>
    </derivirana_varijabla>
  </DomainObject.Predmet.ProtuStrankaListNazivFormated>
  <DomainObject.Predmet.ProtuStrankaListNazivFormatedOIB>
    <izvorni_sadrzaj>
      <item>MALA KUŽINA j.d.o.o. za ugostiteljstvo, OIB 43823679403</item>
    </izvorni_sadrzaj>
    <derivirana_varijabla naziv="DomainObject.Predmet.ProtuStrankaListNazivFormatedOIB_1">
      <item>MALA KUŽINA j.d.o.o. za ugostiteljstvo, OIB 43823679403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St-187/2017-2</izvorni_sadrzaj>
    <derivirana_varijabla naziv="DomainObject.PoslovniBrojDokumenta_1">St-187/2017-2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MALA KUŽINA j.d.o.o. za ugostiteljstvo</izvorni_sadrzaj>
    <derivirana_varijabla naziv="DomainObject.Predmet.ProtustrankaIDrugi_1">MALA KUŽINA j.d.o.o. za ugostiteljstvo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MALA KUŽINA j.d.o.o. za ugostiteljstvo, OIB 43823679403, Franje Račkog 29/B, 23000 Zadar</izvorni_sadrzaj>
    <derivirana_varijabla naziv="DomainObject.Predmet.ProtustrankaIDrugiAdressOIB_1">MALA KUŽINA j.d.o.o. za ugostiteljstvo, OIB 43823679403, Franje Račkog 29/B,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MALA KUŽINA j.d.o.o. za ugostiteljstvo</item>
      <item>Viktor Begonja</item>
    </izvorni_sadrzaj>
    <derivirana_varijabla naziv="DomainObject.Predmet.SudioniciListNaziv_1">
      <item>FINA</item>
      <item>MALA KUŽINA j.d.o.o. za ugostiteljstvo</item>
      <item>Viktor Begonja</item>
    </derivirana_varijabla>
  </DomainObject.Predmet.SudioniciListNaziv>
  <DomainObject.Predmet.SudioniciListAdressOIB>
    <izvorni_sadrzaj>
      <item>FINA, OIB 85821130368</item>
      <item>MALA KUŽINA j.d.o.o. za ugostiteljstvo, OIB 43823679403, Franje Račkog 29/B,23000 Zadar</item>
      <item>Viktor Begonja, OIB 64233894578, Ulica Franje Račkoga 29 B,23000 Zadar</item>
    </izvorni_sadrzaj>
    <derivirana_varijabla naziv="DomainObject.Predmet.SudioniciListAdressOIB_1">
      <item>FINA, OIB 85821130368</item>
      <item>MALA KUŽINA j.d.o.o. za ugostiteljstvo, OIB 43823679403, Franje Račkog 29/B,23000 Zadar</item>
      <item>Viktor Begonja, OIB 64233894578, Ulica Franje Račkoga 29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75AAFC-75AE-424B-B3E5-FD71D2A266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1698</properties:Characters>
  <properties:Lines>56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2017-05-02T11:03:00Z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St-187/2017-2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