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581f3" w14:paraId="a4581f3" w:rsidRDefault="00010A00" w:rsidP="0048798E" w:rsidR="00590A8E" w:rsidRPr="000B5A49">
      <w:pPr>
        <w15:collapsed w:val="false"/>
        <w:rPr>
          <w:sz w:val="24"/>
          <w:szCs w:val="24"/>
        </w:rPr>
      </w:pPr>
      <w:bookmarkStart w:name="_GoBack" w:id="0"/>
      <w:bookmarkEnd w:id="0"/>
      <w:r w:rsidRPr="000B5A49">
        <w:rPr>
          <w:sz w:val="24"/>
          <w:szCs w:val="24"/>
        </w:rPr>
        <w:t xml:space="preserve"> </w:t>
      </w:r>
    </w:p>
    <w:p w:rsidRDefault="00950152" w:rsidP="00950152" w:rsidR="00950152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>R E P U B L I K A   H R V A T S K A</w:t>
      </w:r>
    </w:p>
    <w:p w:rsidRDefault="000D5C36" w:rsidP="00DA622A" w:rsidR="000D5C36" w:rsidRPr="000B5A49">
      <w:pPr>
        <w:jc w:val="center"/>
        <w:rPr>
          <w:sz w:val="24"/>
          <w:szCs w:val="24"/>
        </w:rPr>
      </w:pPr>
    </w:p>
    <w:p w:rsidRDefault="008A7C5A" w:rsidP="00DA622A" w:rsidR="00DA622A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>R J E Š E NJ E</w:t>
      </w:r>
    </w:p>
    <w:p w:rsidRDefault="00DA622A" w:rsidP="00DA622A" w:rsidR="00DA622A" w:rsidRPr="000B5A49">
      <w:pPr>
        <w:jc w:val="center"/>
        <w:rPr>
          <w:sz w:val="24"/>
          <w:szCs w:val="24"/>
        </w:rPr>
      </w:pPr>
    </w:p>
    <w:p w:rsidRDefault="008A7C5A" w:rsidP="00DA622A" w:rsidR="008A7C5A" w:rsidRPr="000B5A49">
      <w:pPr>
        <w:ind w:firstLine="720"/>
        <w:jc w:val="both"/>
        <w:rPr>
          <w:sz w:val="24"/>
          <w:szCs w:val="24"/>
        </w:rPr>
      </w:pPr>
      <w:r w:rsidRPr="000B5A49">
        <w:rPr>
          <w:sz w:val="24"/>
          <w:szCs w:val="24"/>
        </w:rPr>
        <w:t>Trgovački sud u Zagrebu</w:t>
      </w:r>
      <w:r w:rsidR="00950152" w:rsidRPr="000B5A49">
        <w:rPr>
          <w:sz w:val="24"/>
          <w:szCs w:val="24"/>
        </w:rPr>
        <w:t>,</w:t>
      </w:r>
      <w:r w:rsidRPr="000B5A49">
        <w:rPr>
          <w:sz w:val="24"/>
          <w:szCs w:val="24"/>
        </w:rPr>
        <w:t xml:space="preserve"> po</w:t>
      </w:r>
      <w:r w:rsidR="00010A00" w:rsidRPr="000B5A49">
        <w:rPr>
          <w:sz w:val="24"/>
          <w:szCs w:val="24"/>
        </w:rPr>
        <w:t xml:space="preserve"> sucu Gordanu Zubaku,</w:t>
      </w:r>
      <w:r w:rsidR="001A4FAE" w:rsidRPr="000B5A49">
        <w:rPr>
          <w:sz w:val="24"/>
          <w:szCs w:val="24"/>
        </w:rPr>
        <w:t xml:space="preserve"> u stečajnom</w:t>
      </w:r>
      <w:r w:rsidR="00DA622A" w:rsidRPr="000B5A49">
        <w:rPr>
          <w:sz w:val="24"/>
          <w:szCs w:val="24"/>
        </w:rPr>
        <w:t xml:space="preserve"> postupku </w:t>
      </w:r>
      <w:r w:rsidRPr="000B5A49">
        <w:rPr>
          <w:sz w:val="24"/>
          <w:szCs w:val="24"/>
        </w:rPr>
        <w:t>nad dužnikom</w:t>
      </w:r>
      <w:r w:rsidR="00517F61" w:rsidRPr="000B5A49">
        <w:rPr>
          <w:sz w:val="24"/>
          <w:szCs w:val="24"/>
        </w:rPr>
        <w:t xml:space="preserve"> </w:t>
      </w:r>
      <w:r w:rsidR="001E46ED" w:rsidRPr="001E46ED">
        <w:rPr>
          <w:bCs/>
          <w:sz w:val="24"/>
          <w:szCs w:val="24"/>
          <w:lang w:val="pt-BR"/>
        </w:rPr>
        <w:t>ASTRAEA d.o.o. u stečaju, Sisak, Silvija Strahimira Kranjčevića 11, OIB: 02599873429</w:t>
      </w:r>
      <w:r w:rsidR="00DA622A" w:rsidRPr="000B5A49">
        <w:rPr>
          <w:sz w:val="24"/>
          <w:szCs w:val="24"/>
        </w:rPr>
        <w:t xml:space="preserve">, nakon </w:t>
      </w:r>
      <w:r w:rsidR="00354A36" w:rsidRPr="000B5A49">
        <w:rPr>
          <w:sz w:val="24"/>
          <w:szCs w:val="24"/>
        </w:rPr>
        <w:t>održanog</w:t>
      </w:r>
      <w:r w:rsidR="009A0D04" w:rsidRPr="000B5A49">
        <w:rPr>
          <w:sz w:val="24"/>
          <w:szCs w:val="24"/>
        </w:rPr>
        <w:t xml:space="preserve"> ispitnog ročišta</w:t>
      </w:r>
      <w:r w:rsidR="00B635E7" w:rsidRPr="000B5A49">
        <w:rPr>
          <w:sz w:val="24"/>
          <w:szCs w:val="24"/>
        </w:rPr>
        <w:t xml:space="preserve">, </w:t>
      </w:r>
      <w:r w:rsidR="001E46ED">
        <w:rPr>
          <w:sz w:val="24"/>
          <w:szCs w:val="24"/>
        </w:rPr>
        <w:t>15. prosinca</w:t>
      </w:r>
      <w:r w:rsidR="000D5C36" w:rsidRPr="000B5A49">
        <w:rPr>
          <w:sz w:val="24"/>
          <w:szCs w:val="24"/>
        </w:rPr>
        <w:t xml:space="preserve"> 2016</w:t>
      </w:r>
      <w:r w:rsidR="009A0D04" w:rsidRPr="000B5A49">
        <w:rPr>
          <w:sz w:val="24"/>
          <w:szCs w:val="24"/>
        </w:rPr>
        <w:t>.,</w:t>
      </w:r>
    </w:p>
    <w:p w:rsidRDefault="008A7C5A" w:rsidP="008A7C5A" w:rsidR="008A7C5A">
      <w:pPr>
        <w:jc w:val="both"/>
        <w:rPr>
          <w:sz w:val="24"/>
          <w:szCs w:val="24"/>
        </w:rPr>
      </w:pPr>
    </w:p>
    <w:p w:rsidRDefault="00590A8E" w:rsidP="008A7C5A" w:rsidR="00590A8E" w:rsidRPr="000B5A49">
      <w:pPr>
        <w:jc w:val="both"/>
        <w:rPr>
          <w:sz w:val="24"/>
          <w:szCs w:val="24"/>
        </w:rPr>
      </w:pPr>
    </w:p>
    <w:p w:rsidRDefault="008A7C5A" w:rsidP="008A7C5A" w:rsidR="008A7C5A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>r i j e š i o  j e</w:t>
      </w:r>
    </w:p>
    <w:p w:rsidRDefault="008A7C5A" w:rsidP="0048798E" w:rsidR="008A7C5A" w:rsidRPr="000B5A49">
      <w:pPr>
        <w:rPr>
          <w:b/>
          <w:sz w:val="24"/>
          <w:szCs w:val="24"/>
        </w:rPr>
      </w:pPr>
    </w:p>
    <w:p w:rsidRDefault="00B75B61" w:rsidP="001E46ED" w:rsidR="00B75B61" w:rsidRPr="000B5A49">
      <w:pPr>
        <w:jc w:val="both"/>
        <w:rPr>
          <w:sz w:val="24"/>
          <w:szCs w:val="24"/>
        </w:rPr>
      </w:pPr>
      <w:r w:rsidRPr="000B5A49">
        <w:rPr>
          <w:sz w:val="24"/>
          <w:szCs w:val="24"/>
        </w:rPr>
        <w:t>Utvrđene tražbine viših isplatnih redova:</w:t>
      </w:r>
    </w:p>
    <w:p w:rsidRDefault="00213FA0" w:rsidP="00590A8E" w:rsidR="00213FA0" w:rsidRPr="000B5A49">
      <w:pPr>
        <w:rPr>
          <w:sz w:val="24"/>
          <w:szCs w:val="24"/>
        </w:rPr>
      </w:pPr>
    </w:p>
    <w:p w:rsidRDefault="001E46ED" w:rsidP="000B5A49" w:rsidR="001E46ED">
      <w:pPr>
        <w:jc w:val="both"/>
        <w:rPr>
          <w:sz w:val="24"/>
          <w:szCs w:val="24"/>
        </w:rPr>
      </w:pPr>
      <w:r>
        <w:rPr>
          <w:sz w:val="24"/>
          <w:szCs w:val="24"/>
        </w:rPr>
        <w:t>Prvi viši isplatni red</w:t>
      </w:r>
    </w:p>
    <w:p w:rsidRDefault="001E46ED" w:rsidP="001E46ED" w:rsidR="001E46ED">
      <w:pPr>
        <w:jc w:val="both"/>
        <w:rPr>
          <w:sz w:val="24"/>
          <w:szCs w:val="24"/>
        </w:rPr>
      </w:pPr>
    </w:p>
    <w:p w:rsidRDefault="001E46ED" w:rsidP="001E46ED" w:rsidR="001E46ED" w:rsidRPr="001E46E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1E46ED">
        <w:rPr>
          <w:sz w:val="24"/>
          <w:szCs w:val="24"/>
        </w:rPr>
        <w:t>Dragana Prodanović Haines iz Siska, M. Goričkog 34, OIB: 92697107612, u iznosu od 133.951,64 kn.</w:t>
      </w:r>
      <w:r w:rsidRPr="001E46ED">
        <w:rPr>
          <w:sz w:val="24"/>
          <w:szCs w:val="24"/>
        </w:rPr>
        <w:tab/>
      </w:r>
    </w:p>
    <w:p w:rsidRDefault="00255F38" w:rsidP="000B5A49" w:rsidR="001E46E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255F38" w:rsidP="000B5A49" w:rsidR="00255F38">
      <w:pPr>
        <w:jc w:val="both"/>
        <w:rPr>
          <w:sz w:val="24"/>
          <w:szCs w:val="24"/>
        </w:rPr>
      </w:pPr>
      <w:r>
        <w:rPr>
          <w:sz w:val="24"/>
          <w:szCs w:val="24"/>
        </w:rPr>
        <w:t>Drugi viši isplatni red</w:t>
      </w:r>
    </w:p>
    <w:p w:rsidRDefault="00255F38" w:rsidP="000B5A49" w:rsidR="00255F38">
      <w:pPr>
        <w:jc w:val="both"/>
        <w:rPr>
          <w:sz w:val="24"/>
          <w:szCs w:val="24"/>
        </w:rPr>
      </w:pPr>
    </w:p>
    <w:p w:rsidRDefault="001E46ED" w:rsidP="001E46ED" w:rsidR="001E46ED" w:rsidRPr="001E46ED">
      <w:pPr>
        <w:numPr>
          <w:ilvl w:val="0"/>
          <w:numId w:val="28"/>
        </w:numPr>
        <w:jc w:val="both"/>
        <w:rPr>
          <w:bCs/>
          <w:sz w:val="24"/>
          <w:szCs w:val="24"/>
        </w:rPr>
      </w:pPr>
      <w:r w:rsidRPr="001E46ED">
        <w:rPr>
          <w:bCs/>
          <w:sz w:val="24"/>
          <w:szCs w:val="24"/>
        </w:rPr>
        <w:t>Hrvatske vode, Zagreb, Ulica grada Vukovara 220, OIB: 28921383001, u iznosu od 2.753,58 kn,</w:t>
      </w:r>
    </w:p>
    <w:p w:rsidRDefault="001E46ED" w:rsidP="001E46ED" w:rsidR="001E46ED" w:rsidRPr="001E46ED">
      <w:pPr>
        <w:numPr>
          <w:ilvl w:val="0"/>
          <w:numId w:val="28"/>
        </w:numPr>
        <w:jc w:val="both"/>
        <w:rPr>
          <w:bCs/>
          <w:sz w:val="24"/>
          <w:szCs w:val="24"/>
        </w:rPr>
      </w:pPr>
      <w:r w:rsidRPr="001E46ED">
        <w:rPr>
          <w:bCs/>
          <w:sz w:val="24"/>
          <w:szCs w:val="24"/>
        </w:rPr>
        <w:t>Grad Sisak, Sisak, Rimska 26, OIB;: 08686015790, u iznosu od 12.412,72 kn,</w:t>
      </w:r>
    </w:p>
    <w:p w:rsidRDefault="001E46ED" w:rsidP="001E46ED" w:rsidR="001E46ED" w:rsidRPr="001E46ED">
      <w:pPr>
        <w:numPr>
          <w:ilvl w:val="0"/>
          <w:numId w:val="28"/>
        </w:numPr>
        <w:jc w:val="both"/>
        <w:rPr>
          <w:bCs/>
          <w:sz w:val="24"/>
          <w:szCs w:val="24"/>
        </w:rPr>
      </w:pPr>
      <w:r w:rsidRPr="001E46ED">
        <w:rPr>
          <w:bCs/>
          <w:sz w:val="24"/>
          <w:szCs w:val="24"/>
        </w:rPr>
        <w:t>Addiko bank d.d., Zagreb, Slavonska avenija 6, OIB: 14036333877, u iznosu od 227.044,65 kn,</w:t>
      </w:r>
    </w:p>
    <w:p w:rsidRDefault="001E46ED" w:rsidP="001E46ED" w:rsidR="001E46ED" w:rsidRPr="001E46ED">
      <w:pPr>
        <w:numPr>
          <w:ilvl w:val="0"/>
          <w:numId w:val="28"/>
        </w:numPr>
        <w:jc w:val="both"/>
        <w:rPr>
          <w:bCs/>
          <w:sz w:val="24"/>
          <w:szCs w:val="24"/>
        </w:rPr>
      </w:pPr>
      <w:r w:rsidRPr="001E46ED">
        <w:rPr>
          <w:bCs/>
          <w:sz w:val="24"/>
          <w:szCs w:val="24"/>
        </w:rPr>
        <w:t>Mirela Peleš, vl. knjigovodstvenog obrta Victory, OIB: 37926979759, u iznosu od 13.279,25 kn,</w:t>
      </w:r>
    </w:p>
    <w:p w:rsidRDefault="001E46ED" w:rsidP="001E46ED" w:rsidR="001E46ED" w:rsidRPr="001E46ED">
      <w:pPr>
        <w:numPr>
          <w:ilvl w:val="0"/>
          <w:numId w:val="28"/>
        </w:numPr>
        <w:jc w:val="both"/>
        <w:rPr>
          <w:bCs/>
          <w:sz w:val="24"/>
          <w:szCs w:val="24"/>
        </w:rPr>
      </w:pPr>
      <w:r w:rsidRPr="001E46ED">
        <w:rPr>
          <w:bCs/>
          <w:sz w:val="24"/>
          <w:szCs w:val="24"/>
        </w:rPr>
        <w:t xml:space="preserve">Hrvatska radiotelevizija, javna ustanova, Zagreb, Prisavlje 3, OIB: 35075764438, u iznosu od 12.190,29 kn, </w:t>
      </w:r>
    </w:p>
    <w:p w:rsidRDefault="001E46ED" w:rsidP="001E46ED" w:rsidR="001E46ED" w:rsidRPr="001E46ED">
      <w:pPr>
        <w:numPr>
          <w:ilvl w:val="0"/>
          <w:numId w:val="28"/>
        </w:numPr>
        <w:jc w:val="both"/>
        <w:rPr>
          <w:bCs/>
          <w:sz w:val="24"/>
          <w:szCs w:val="24"/>
        </w:rPr>
      </w:pPr>
      <w:r w:rsidRPr="001E46ED">
        <w:rPr>
          <w:bCs/>
          <w:sz w:val="24"/>
          <w:szCs w:val="24"/>
        </w:rPr>
        <w:t>Republika Hrvatska  Ministarstvo financija, Porezna uprava, OIB: 186831336487, u iznosu od 73.294,15 kn,</w:t>
      </w:r>
    </w:p>
    <w:p w:rsidRDefault="004863E9" w:rsidP="000B5A49" w:rsidR="004863E9" w:rsidRPr="000B5A49">
      <w:pPr>
        <w:jc w:val="both"/>
        <w:rPr>
          <w:sz w:val="24"/>
          <w:szCs w:val="24"/>
        </w:rPr>
      </w:pPr>
    </w:p>
    <w:p w:rsidRDefault="0007685D" w:rsidP="008A7C5A" w:rsidR="0007685D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>Obrazloženje</w:t>
      </w:r>
    </w:p>
    <w:p w:rsidRDefault="0007685D" w:rsidP="008A7C5A" w:rsidR="0007685D" w:rsidRPr="000B5A49">
      <w:pPr>
        <w:jc w:val="center"/>
        <w:rPr>
          <w:sz w:val="24"/>
          <w:szCs w:val="24"/>
        </w:rPr>
      </w:pPr>
    </w:p>
    <w:p w:rsidRDefault="008A7C5A" w:rsidP="00B75B61" w:rsidR="00502F81" w:rsidRPr="000B5A49">
      <w:pPr>
        <w:ind w:firstLine="720"/>
        <w:jc w:val="both"/>
        <w:rPr>
          <w:sz w:val="24"/>
          <w:szCs w:val="24"/>
        </w:rPr>
      </w:pPr>
      <w:r w:rsidRPr="000B5A49">
        <w:rPr>
          <w:sz w:val="24"/>
          <w:szCs w:val="24"/>
        </w:rPr>
        <w:t>Na</w:t>
      </w:r>
      <w:r w:rsidR="009A0D04" w:rsidRPr="000B5A49">
        <w:rPr>
          <w:sz w:val="24"/>
          <w:szCs w:val="24"/>
        </w:rPr>
        <w:t xml:space="preserve"> </w:t>
      </w:r>
      <w:r w:rsidRPr="000B5A49">
        <w:rPr>
          <w:sz w:val="24"/>
          <w:szCs w:val="24"/>
        </w:rPr>
        <w:t>ispitnom ročištu odr</w:t>
      </w:r>
      <w:r w:rsidR="00537A4E" w:rsidRPr="000B5A49">
        <w:rPr>
          <w:sz w:val="24"/>
          <w:szCs w:val="24"/>
        </w:rPr>
        <w:t>žanom</w:t>
      </w:r>
      <w:r w:rsidR="009A0D04" w:rsidRPr="000B5A49">
        <w:rPr>
          <w:sz w:val="24"/>
          <w:szCs w:val="24"/>
        </w:rPr>
        <w:t xml:space="preserve"> </w:t>
      </w:r>
      <w:r w:rsidR="001E46ED">
        <w:rPr>
          <w:sz w:val="24"/>
          <w:szCs w:val="24"/>
        </w:rPr>
        <w:t>15. prosinca</w:t>
      </w:r>
      <w:r w:rsidR="00A00916" w:rsidRPr="000B5A49">
        <w:rPr>
          <w:sz w:val="24"/>
          <w:szCs w:val="24"/>
        </w:rPr>
        <w:t xml:space="preserve"> 2016</w:t>
      </w:r>
      <w:r w:rsidR="000D5C36" w:rsidRPr="000B5A49">
        <w:rPr>
          <w:sz w:val="24"/>
          <w:szCs w:val="24"/>
        </w:rPr>
        <w:t>.</w:t>
      </w:r>
      <w:r w:rsidRPr="000B5A49">
        <w:rPr>
          <w:sz w:val="24"/>
          <w:szCs w:val="24"/>
        </w:rPr>
        <w:t xml:space="preserve"> ispitane su sve prijavljene tražbine prema iznosima i redu koje su prijavljene u roku</w:t>
      </w:r>
      <w:r w:rsidR="00B75B61" w:rsidRPr="000B5A49">
        <w:rPr>
          <w:sz w:val="24"/>
          <w:szCs w:val="24"/>
        </w:rPr>
        <w:t>.</w:t>
      </w:r>
      <w:r w:rsidR="006145FE" w:rsidRPr="000B5A49">
        <w:rPr>
          <w:sz w:val="24"/>
          <w:szCs w:val="24"/>
        </w:rPr>
        <w:t xml:space="preserve"> Nakon navedenog ispitnog </w:t>
      </w:r>
      <w:r w:rsidR="006145FE" w:rsidRPr="000B5A49">
        <w:rPr>
          <w:sz w:val="24"/>
          <w:szCs w:val="24"/>
        </w:rPr>
        <w:lastRenderedPageBreak/>
        <w:t>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616BBE" w:rsidP="006145FE" w:rsidR="00616BBE" w:rsidRPr="000B5A49">
      <w:pPr>
        <w:jc w:val="both"/>
        <w:rPr>
          <w:sz w:val="24"/>
          <w:szCs w:val="24"/>
        </w:rPr>
      </w:pPr>
    </w:p>
    <w:p w:rsidRDefault="00616BBE" w:rsidP="00D004E1" w:rsidR="00D004E1" w:rsidRPr="000B5A49">
      <w:pPr>
        <w:ind w:firstLine="720"/>
        <w:jc w:val="both"/>
        <w:rPr>
          <w:sz w:val="24"/>
          <w:szCs w:val="24"/>
        </w:rPr>
      </w:pPr>
      <w:r w:rsidRPr="000B5A49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</w:t>
      </w:r>
      <w:r w:rsidR="009816AC" w:rsidRPr="000B5A49">
        <w:rPr>
          <w:sz w:val="24"/>
          <w:szCs w:val="24"/>
        </w:rPr>
        <w:t xml:space="preserve"> se na temelju odredbe čl. 263.</w:t>
      </w:r>
      <w:r w:rsidRPr="000B5A49">
        <w:rPr>
          <w:sz w:val="24"/>
          <w:szCs w:val="24"/>
        </w:rPr>
        <w:t xml:space="preserve"> </w:t>
      </w:r>
      <w:r w:rsidR="006145FE" w:rsidRPr="000B5A49">
        <w:rPr>
          <w:sz w:val="24"/>
          <w:szCs w:val="24"/>
        </w:rPr>
        <w:t>SZ-a</w:t>
      </w:r>
      <w:r w:rsidR="009816AC" w:rsidRPr="000B5A49">
        <w:rPr>
          <w:sz w:val="24"/>
          <w:szCs w:val="24"/>
        </w:rPr>
        <w:t xml:space="preserve">  </w:t>
      </w:r>
      <w:r w:rsidRPr="000B5A49">
        <w:rPr>
          <w:sz w:val="24"/>
          <w:szCs w:val="24"/>
        </w:rPr>
        <w:t>tražbine navedene pod točkom I. izreke ovog rješenja smatraju utvrđenim.</w:t>
      </w:r>
    </w:p>
    <w:p w:rsidRDefault="00354A36" w:rsidP="00B75121" w:rsidR="00354A36" w:rsidRPr="000B5A49">
      <w:pPr>
        <w:jc w:val="both"/>
        <w:rPr>
          <w:sz w:val="24"/>
          <w:szCs w:val="24"/>
        </w:rPr>
      </w:pPr>
    </w:p>
    <w:p w:rsidRDefault="004863E9" w:rsidP="008A7C5A" w:rsidR="004863E9">
      <w:pPr>
        <w:jc w:val="center"/>
        <w:rPr>
          <w:sz w:val="24"/>
          <w:szCs w:val="24"/>
        </w:rPr>
      </w:pPr>
    </w:p>
    <w:p w:rsidRDefault="00E36493" w:rsidP="008A7C5A" w:rsidR="008A7C5A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 xml:space="preserve">U </w:t>
      </w:r>
      <w:r w:rsidR="008A7C5A" w:rsidRPr="000B5A49">
        <w:rPr>
          <w:sz w:val="24"/>
          <w:szCs w:val="24"/>
        </w:rPr>
        <w:t>Z</w:t>
      </w:r>
      <w:r w:rsidR="009A0D04" w:rsidRPr="000B5A49">
        <w:rPr>
          <w:sz w:val="24"/>
          <w:szCs w:val="24"/>
        </w:rPr>
        <w:t xml:space="preserve">agrebu </w:t>
      </w:r>
      <w:r w:rsidR="001E46ED">
        <w:rPr>
          <w:sz w:val="24"/>
          <w:szCs w:val="24"/>
        </w:rPr>
        <w:t>15. prosinca</w:t>
      </w:r>
      <w:r w:rsidR="003D0688" w:rsidRPr="000B5A49">
        <w:rPr>
          <w:sz w:val="24"/>
          <w:szCs w:val="24"/>
        </w:rPr>
        <w:t xml:space="preserve"> 2</w:t>
      </w:r>
      <w:r w:rsidR="000D5C36" w:rsidRPr="000B5A49">
        <w:rPr>
          <w:sz w:val="24"/>
          <w:szCs w:val="24"/>
        </w:rPr>
        <w:t>016</w:t>
      </w:r>
      <w:r w:rsidR="003D0688" w:rsidRPr="000B5A49">
        <w:rPr>
          <w:sz w:val="24"/>
          <w:szCs w:val="24"/>
        </w:rPr>
        <w:t xml:space="preserve">. </w:t>
      </w:r>
    </w:p>
    <w:p w:rsidRDefault="004863E9" w:rsidP="00817543" w:rsidR="004863E9">
      <w:pPr>
        <w:ind w:left="7088"/>
        <w:jc w:val="both"/>
        <w:rPr>
          <w:sz w:val="24"/>
          <w:szCs w:val="24"/>
        </w:rPr>
      </w:pPr>
    </w:p>
    <w:p w:rsidRDefault="00817543" w:rsidP="00FF7542" w:rsidR="00817543" w:rsidRPr="000B5A49">
      <w:pPr>
        <w:ind w:firstLine="720" w:left="6368"/>
        <w:jc w:val="both"/>
        <w:rPr>
          <w:sz w:val="24"/>
          <w:szCs w:val="24"/>
        </w:rPr>
      </w:pPr>
      <w:r w:rsidRPr="000B5A49">
        <w:rPr>
          <w:sz w:val="24"/>
          <w:szCs w:val="24"/>
        </w:rPr>
        <w:t xml:space="preserve">SUDAC: </w:t>
      </w:r>
      <w:r w:rsidR="008A7C5A" w:rsidRPr="000B5A49">
        <w:rPr>
          <w:sz w:val="24"/>
          <w:szCs w:val="24"/>
        </w:rPr>
        <w:t xml:space="preserve">  </w:t>
      </w:r>
      <w:r w:rsidRPr="000B5A49">
        <w:rPr>
          <w:sz w:val="24"/>
          <w:szCs w:val="24"/>
        </w:rPr>
        <w:t xml:space="preserve">    </w:t>
      </w:r>
    </w:p>
    <w:p w:rsidRDefault="00B14D9B" w:rsidP="00FF7542" w:rsidR="00FF7542">
      <w:pPr>
        <w:ind w:firstLine="720" w:left="5760"/>
        <w:jc w:val="both"/>
        <w:rPr>
          <w:sz w:val="24"/>
          <w:szCs w:val="24"/>
        </w:rPr>
      </w:pPr>
      <w:r w:rsidRPr="000B5A49">
        <w:rPr>
          <w:sz w:val="24"/>
          <w:szCs w:val="24"/>
        </w:rPr>
        <w:t>Gordan Zubak</w:t>
      </w:r>
      <w:r w:rsidR="00FF7542">
        <w:rPr>
          <w:sz w:val="24"/>
          <w:szCs w:val="24"/>
        </w:rPr>
        <w:t>,v.r.</w:t>
      </w:r>
      <w:r w:rsidRPr="000B5A49">
        <w:rPr>
          <w:sz w:val="24"/>
          <w:szCs w:val="24"/>
        </w:rPr>
        <w:t xml:space="preserve"> </w:t>
      </w:r>
      <w:r w:rsidR="00E36493" w:rsidRPr="000B5A49">
        <w:rPr>
          <w:sz w:val="24"/>
          <w:szCs w:val="24"/>
        </w:rPr>
        <w:tab/>
      </w:r>
    </w:p>
    <w:p w:rsidRDefault="00FF7542" w:rsidP="00FF7542" w:rsidR="00FF7542">
      <w:pPr>
        <w:ind w:firstLine="720" w:left="5760"/>
        <w:jc w:val="both"/>
        <w:rPr>
          <w:sz w:val="24"/>
          <w:szCs w:val="24"/>
        </w:rPr>
      </w:pPr>
    </w:p>
    <w:p w:rsidRDefault="00E36493" w:rsidP="00FF7542" w:rsidR="008A7C5A" w:rsidRPr="000B5A49">
      <w:pPr>
        <w:ind w:firstLine="720" w:left="5760"/>
        <w:jc w:val="both"/>
        <w:rPr>
          <w:sz w:val="24"/>
          <w:szCs w:val="24"/>
        </w:rPr>
      </w:pPr>
      <w:r w:rsidRPr="000B5A49">
        <w:rPr>
          <w:sz w:val="24"/>
          <w:szCs w:val="24"/>
        </w:rPr>
        <w:tab/>
      </w:r>
      <w:r w:rsidR="008A7C5A" w:rsidRPr="000B5A49">
        <w:rPr>
          <w:sz w:val="24"/>
          <w:szCs w:val="24"/>
        </w:rPr>
        <w:tab/>
      </w:r>
    </w:p>
    <w:p w:rsidRDefault="008A7C5A" w:rsidP="008A7C5A" w:rsidR="008A7C5A" w:rsidRPr="000B5A49">
      <w:pPr>
        <w:jc w:val="both"/>
        <w:rPr>
          <w:sz w:val="24"/>
          <w:szCs w:val="24"/>
        </w:rPr>
      </w:pPr>
      <w:r w:rsidRPr="000B5A49">
        <w:rPr>
          <w:sz w:val="24"/>
          <w:szCs w:val="24"/>
        </w:rPr>
        <w:t>UPUTA  O PRAVNOM LIJEKU:</w:t>
      </w:r>
    </w:p>
    <w:p w:rsidRDefault="008A7C5A" w:rsidP="008A7C5A" w:rsidR="008A7C5A" w:rsidRPr="000B5A49">
      <w:pPr>
        <w:jc w:val="both"/>
        <w:rPr>
          <w:sz w:val="24"/>
          <w:szCs w:val="24"/>
        </w:rPr>
      </w:pPr>
      <w:r w:rsidRPr="000B5A49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0B5A49">
        <w:rPr>
          <w:sz w:val="24"/>
          <w:szCs w:val="24"/>
        </w:rPr>
        <w:t>265. st 3</w:t>
      </w:r>
      <w:r w:rsidRPr="000B5A49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0B5A49">
        <w:rPr>
          <w:sz w:val="24"/>
          <w:szCs w:val="24"/>
        </w:rPr>
        <w:t xml:space="preserve"> putem ovog suda Visokom trgovačkom sudu Republike Hrvatske</w:t>
      </w:r>
      <w:r w:rsidRPr="000B5A49">
        <w:rPr>
          <w:sz w:val="24"/>
          <w:szCs w:val="24"/>
        </w:rPr>
        <w:t>.</w:t>
      </w:r>
    </w:p>
    <w:p w:rsidRDefault="00817543" w:rsidP="008A7C5A" w:rsidR="00817543" w:rsidRPr="000B5A49">
      <w:pPr>
        <w:jc w:val="both"/>
        <w:rPr>
          <w:sz w:val="24"/>
          <w:szCs w:val="24"/>
        </w:rPr>
      </w:pPr>
    </w:p>
    <w:p w:rsidRDefault="00FF7542" w:rsidP="004E13E6" w:rsidR="00FF7542">
      <w:pPr>
        <w:jc w:val="right"/>
        <w:rPr>
          <w:sz w:val="24"/>
          <w:szCs w:val="24"/>
        </w:rPr>
      </w:pPr>
    </w:p>
    <w:p w:rsidRDefault="00FF7542" w:rsidP="004E13E6" w:rsidR="00FF7542" w:rsidRPr="00FF7542">
      <w:pPr>
        <w:jc w:val="right"/>
        <w:rPr>
          <w:sz w:val="24"/>
          <w:szCs w:val="24"/>
        </w:rPr>
      </w:pPr>
      <w:r w:rsidRPr="00FF7542">
        <w:rPr>
          <w:sz w:val="24"/>
          <w:szCs w:val="24"/>
        </w:rPr>
        <w:t>Za točnost otpravka</w:t>
      </w:r>
    </w:p>
    <w:p w:rsidRDefault="00FF7542" w:rsidP="004E13E6" w:rsidR="00FF7542" w:rsidRPr="00FF7542">
      <w:pPr>
        <w:jc w:val="right"/>
        <w:rPr>
          <w:sz w:val="24"/>
          <w:szCs w:val="24"/>
        </w:rPr>
      </w:pPr>
      <w:r w:rsidRPr="00FF7542">
        <w:rPr>
          <w:sz w:val="24"/>
          <w:szCs w:val="24"/>
        </w:rPr>
        <w:t>ovlašteni službenik</w:t>
      </w:r>
    </w:p>
    <w:p w:rsidRDefault="00FF7542" w:rsidP="004E13E6" w:rsidR="00FF7542" w:rsidRPr="00FF7542">
      <w:pPr>
        <w:jc w:val="right"/>
        <w:rPr>
          <w:sz w:val="24"/>
          <w:szCs w:val="24"/>
        </w:rPr>
      </w:pPr>
      <w:r w:rsidRPr="00FF7542">
        <w:rPr>
          <w:sz w:val="24"/>
          <w:szCs w:val="24"/>
        </w:rPr>
        <w:t>Katica Franjić</w:t>
      </w:r>
    </w:p>
    <w:p w:rsidRDefault="008A7C5A" w:rsidP="008A7C5A" w:rsidR="008A7C5A" w:rsidRPr="00FF7542">
      <w:pPr>
        <w:rPr>
          <w:sz w:val="24"/>
          <w:szCs w:val="24"/>
        </w:rPr>
      </w:pPr>
    </w:p>
    <w:p w:rsidRDefault="008A7C5A" w:rsidP="008A7C5A" w:rsidR="008A7C5A" w:rsidRPr="000B5A49">
      <w:pPr>
        <w:jc w:val="center"/>
        <w:rPr>
          <w:sz w:val="24"/>
          <w:szCs w:val="24"/>
        </w:rPr>
      </w:pPr>
    </w:p>
    <w:sectPr w:rsidSect="0028353E" w:rsidR="008A7C5A" w:rsidRPr="000B5A49">
      <w:headerReference w:type="even" r:id="rId9"/>
      <w:headerReference w:type="default" r:id="rId10"/>
      <w:headerReference w:type="firs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002B" w:rsidR="00A5002B">
      <w:r>
        <w:separator/>
      </w:r>
    </w:p>
  </w:endnote>
  <w:endnote w:id="0" w:type="continuationSeparator">
    <w:p w:rsidRDefault="00A5002B" w:rsidR="00A500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002B" w:rsidR="00A5002B">
      <w:r>
        <w:separator/>
      </w:r>
    </w:p>
  </w:footnote>
  <w:footnote w:id="0" w:type="continuationSeparator">
    <w:p w:rsidRDefault="00A5002B" w:rsidR="00A500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02B" w:rsidP="00676948" w:rsidR="00A500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002B" w:rsidR="00A500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02B" w:rsidP="00676948" w:rsidR="00A5002B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FF7542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1E46ED" w:rsidP="00535D2A" w:rsidR="00A5002B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67. St-8319</w:t>
    </w:r>
    <w:r w:rsidR="00A5002B">
      <w:rPr>
        <w:sz w:val="24"/>
      </w:rPr>
      <w:t>/1</w:t>
    </w:r>
    <w:r>
      <w:rPr>
        <w:sz w:val="24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02B" w:rsidP="00A5002B" w:rsidR="00A5002B">
    <w:pPr>
      <w:rPr>
        <w:noProof/>
      </w:rPr>
    </w:pPr>
  </w:p>
  <w:p w:rsidRDefault="00A5002B" w:rsidP="00A5002B" w:rsidR="00A5002B">
    <w:pPr>
      <w:rPr>
        <w:noProof/>
      </w:rPr>
    </w:pPr>
  </w:p>
  <w:p w:rsidRDefault="00A5002B" w:rsidP="00817543" w:rsidR="00A5002B" w:rsidRPr="00535D2A">
    <w:pPr>
      <w:ind w:left="5760"/>
      <w:rPr>
        <w:noProof/>
        <w:sz w:val="24"/>
        <w:szCs w:val="24"/>
      </w:rPr>
    </w:pPr>
    <w:r w:rsidRPr="00535D2A">
      <w:rPr>
        <w:noProof/>
        <w:sz w:val="24"/>
        <w:szCs w:val="24"/>
      </w:rPr>
      <w:t xml:space="preserve">Poslovni broj: </w:t>
    </w:r>
    <w:r w:rsidRPr="00535D2A">
      <w:rPr>
        <w:sz w:val="24"/>
        <w:szCs w:val="24"/>
      </w:rPr>
      <w:t>67. St-</w:t>
    </w:r>
    <w:r w:rsidR="001E46ED">
      <w:rPr>
        <w:sz w:val="24"/>
        <w:szCs w:val="24"/>
      </w:rPr>
      <w:t>8319</w:t>
    </w:r>
    <w:r>
      <w:rPr>
        <w:sz w:val="24"/>
        <w:szCs w:val="24"/>
      </w:rPr>
      <w:t>/1</w:t>
    </w:r>
    <w:r w:rsidR="001E46ED">
      <w:rPr>
        <w:sz w:val="24"/>
        <w:szCs w:val="24"/>
      </w:rPr>
      <w:t>5</w:t>
    </w:r>
    <w:r w:rsidRPr="00535D2A">
      <w:rPr>
        <w:szCs w:val="24"/>
      </w:rPr>
      <w:t xml:space="preserve">                                                             </w:t>
    </w:r>
  </w:p>
  <w:p w:rsidRDefault="00A5002B" w:rsidP="00A5002B" w:rsidR="00A5002B">
    <w:pPr>
      <w:rPr>
        <w:noProof/>
      </w:rPr>
    </w:pPr>
  </w:p>
  <w:p w:rsidRDefault="00A5002B" w:rsidP="00A5002B" w:rsidR="00A5002B">
    <w:pPr>
      <w:rPr>
        <w:noProof/>
      </w:rPr>
    </w:pPr>
  </w:p>
  <w:p w:rsidRDefault="00A5002B" w:rsidP="00A5002B" w:rsidR="00A5002B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5002B" w:rsidP="00A5002B" w:rsidR="00A5002B">
    <w:pPr>
      <w:rPr>
        <w:noProof/>
      </w:rPr>
    </w:pPr>
  </w:p>
  <w:p w:rsidRDefault="00A5002B" w:rsidP="00A5002B" w:rsidR="00A5002B">
    <w:pPr>
      <w:rPr>
        <w:noProof/>
      </w:rPr>
    </w:pPr>
  </w:p>
  <w:p w:rsidRDefault="00A5002B" w:rsidP="00A5002B" w:rsidR="00A5002B">
    <w:pPr>
      <w:rPr>
        <w:noProof/>
      </w:rPr>
    </w:pPr>
  </w:p>
  <w:p w:rsidRDefault="00A5002B" w:rsidP="00A5002B" w:rsidR="00A5002B"/>
  <w:p w:rsidRDefault="00A5002B" w:rsidP="00A5002B" w:rsidR="00A5002B"/>
  <w:p w:rsidRDefault="00A5002B" w:rsidP="00817543" w:rsidR="00A5002B" w:rsidRPr="00817543">
    <w:pPr>
      <w:rPr>
        <w:sz w:val="24"/>
      </w:rPr>
    </w:pPr>
    <w:r w:rsidRPr="00817543">
      <w:rPr>
        <w:sz w:val="24"/>
      </w:rPr>
      <w:t>REPUBLIKA HRVATSKA</w:t>
    </w:r>
  </w:p>
  <w:p w:rsidRDefault="00A5002B" w:rsidP="00817543" w:rsidR="00A5002B" w:rsidRPr="00817543">
    <w:pPr>
      <w:rPr>
        <w:sz w:val="24"/>
      </w:rPr>
    </w:pPr>
    <w:r w:rsidRPr="00817543">
      <w:rPr>
        <w:sz w:val="24"/>
      </w:rPr>
      <w:t>TRGOVAČKI SUD U ZAGREBU</w:t>
    </w:r>
  </w:p>
  <w:p w:rsidRDefault="00A5002B" w:rsidP="00817543" w:rsidR="00A5002B" w:rsidRPr="00817543">
    <w:pPr>
      <w:pStyle w:val="Zaglavlje"/>
      <w:rPr>
        <w:sz w:val="24"/>
      </w:rPr>
    </w:pPr>
    <w:r w:rsidRPr="00817543">
      <w:rPr>
        <w:sz w:val="24"/>
      </w:rPr>
      <w:t xml:space="preserve">Zagreb, Amruševa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9830C4A"/>
    <w:multiLevelType w:val="hybridMultilevel"/>
    <w:tmpl w:val="B90A2FAC"/>
    <w:lvl w:tplc="36BAF472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4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2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3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27"/>
  </w:num>
  <w:num w:numId="3">
    <w:abstractNumId w:val="12"/>
  </w:num>
  <w:num w:numId="4">
    <w:abstractNumId w:val="22"/>
  </w:num>
  <w:num w:numId="5">
    <w:abstractNumId w:val="20"/>
  </w:num>
  <w:num w:numId="6">
    <w:abstractNumId w:val="5"/>
  </w:num>
  <w:num w:numId="7">
    <w:abstractNumId w:val="8"/>
  </w:num>
  <w:num w:numId="8">
    <w:abstractNumId w:val="14"/>
  </w:num>
  <w:num w:numId="9">
    <w:abstractNumId w:val="29"/>
  </w:num>
  <w:num w:numId="10">
    <w:abstractNumId w:val="30"/>
  </w:num>
  <w:num w:numId="11">
    <w:abstractNumId w:val="23"/>
  </w:num>
  <w:num w:numId="12">
    <w:abstractNumId w:val="1"/>
  </w:num>
  <w:num w:numId="13">
    <w:abstractNumId w:val="24"/>
  </w:num>
  <w:num w:numId="14">
    <w:abstractNumId w:val="33"/>
  </w:num>
  <w:num w:numId="15">
    <w:abstractNumId w:val="18"/>
  </w:num>
  <w:num w:numId="16">
    <w:abstractNumId w:val="0"/>
  </w:num>
  <w:num w:numId="17">
    <w:abstractNumId w:val="35"/>
  </w:num>
  <w:num w:numId="18">
    <w:abstractNumId w:val="26"/>
  </w:num>
  <w:num w:numId="19">
    <w:abstractNumId w:val="9"/>
  </w:num>
  <w:num w:numId="20">
    <w:abstractNumId w:val="19"/>
  </w:num>
  <w:num w:numId="21">
    <w:abstractNumId w:val="28"/>
  </w:num>
  <w:num w:numId="22">
    <w:abstractNumId w:val="17"/>
  </w:num>
  <w:num w:numId="23">
    <w:abstractNumId w:val="6"/>
  </w:num>
  <w:num w:numId="24">
    <w:abstractNumId w:val="31"/>
  </w:num>
  <w:num w:numId="25">
    <w:abstractNumId w:val="21"/>
  </w:num>
  <w:num w:numId="26">
    <w:abstractNumId w:val="11"/>
  </w:num>
  <w:num w:numId="27">
    <w:abstractNumId w:val="32"/>
  </w:num>
  <w:num w:numId="28">
    <w:abstractNumId w:val="34"/>
  </w:num>
  <w:num w:numId="29">
    <w:abstractNumId w:val="3"/>
  </w:num>
  <w:num w:numId="30">
    <w:abstractNumId w:val="25"/>
  </w:num>
  <w:num w:numId="31">
    <w:abstractNumId w:val="15"/>
  </w:num>
  <w:num w:numId="32">
    <w:abstractNumId w:val="7"/>
  </w:num>
  <w:num w:numId="33">
    <w:abstractNumId w:val="4"/>
  </w:num>
  <w:num w:numId="34">
    <w:abstractNumId w:val="16"/>
  </w:num>
  <w:num w:numId="35">
    <w:abstractNumId w:val="2"/>
  </w:num>
  <w:num w:numId="3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46ED"/>
    <w:rsid w:val="001E6962"/>
    <w:rsid w:val="002104AD"/>
    <w:rsid w:val="00213FA0"/>
    <w:rsid w:val="002502D1"/>
    <w:rsid w:val="00255F38"/>
    <w:rsid w:val="00271D93"/>
    <w:rsid w:val="002778C3"/>
    <w:rsid w:val="0028353E"/>
    <w:rsid w:val="002862D6"/>
    <w:rsid w:val="002906CE"/>
    <w:rsid w:val="002B581B"/>
    <w:rsid w:val="002C419D"/>
    <w:rsid w:val="002D4BCC"/>
    <w:rsid w:val="00303CBA"/>
    <w:rsid w:val="0030456D"/>
    <w:rsid w:val="00306DD0"/>
    <w:rsid w:val="00330711"/>
    <w:rsid w:val="0034745F"/>
    <w:rsid w:val="00354A36"/>
    <w:rsid w:val="00364BB5"/>
    <w:rsid w:val="003D0688"/>
    <w:rsid w:val="003F44BD"/>
    <w:rsid w:val="003F6CFB"/>
    <w:rsid w:val="00411F34"/>
    <w:rsid w:val="00415D6B"/>
    <w:rsid w:val="00444EA0"/>
    <w:rsid w:val="00467F18"/>
    <w:rsid w:val="004863E9"/>
    <w:rsid w:val="0048798E"/>
    <w:rsid w:val="004906EE"/>
    <w:rsid w:val="00497B24"/>
    <w:rsid w:val="004A2792"/>
    <w:rsid w:val="004B1333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90A8E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0038E"/>
    <w:rsid w:val="00720D6B"/>
    <w:rsid w:val="00740009"/>
    <w:rsid w:val="0076026E"/>
    <w:rsid w:val="00777985"/>
    <w:rsid w:val="007A2604"/>
    <w:rsid w:val="007C6869"/>
    <w:rsid w:val="007D0ACE"/>
    <w:rsid w:val="007E1AFD"/>
    <w:rsid w:val="007F5A11"/>
    <w:rsid w:val="00817543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7D21"/>
    <w:rsid w:val="00935ABA"/>
    <w:rsid w:val="0094536B"/>
    <w:rsid w:val="00950152"/>
    <w:rsid w:val="009816AC"/>
    <w:rsid w:val="009A0D04"/>
    <w:rsid w:val="009C4C2A"/>
    <w:rsid w:val="009D6E98"/>
    <w:rsid w:val="00A00916"/>
    <w:rsid w:val="00A5002B"/>
    <w:rsid w:val="00A86761"/>
    <w:rsid w:val="00A90A4C"/>
    <w:rsid w:val="00A937B0"/>
    <w:rsid w:val="00AA3297"/>
    <w:rsid w:val="00AA3ECC"/>
    <w:rsid w:val="00AA404C"/>
    <w:rsid w:val="00AE7285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461C8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C66EE"/>
    <w:rsid w:val="00FD254A"/>
    <w:rsid w:val="00FE0D15"/>
    <w:rsid w:val="00FF7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75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75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754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75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75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75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75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754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75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75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064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22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8319</izvorni_sadrzaj>
    <derivirana_varijabla naziv="DomainObject.Predmet.Broj_1">8319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St-8319/2015</izvorni_sadrzaj>
    <derivirana_varijabla naziv="DomainObject.Predmet.OznakaBroj_1">St-8319/2015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ASTRAEA d.o.o.</izvorni_sadrzaj>
    <derivirana_varijabla naziv="DomainObject.Predmet.ProtustrankaFormated_1">  ASTRAEA d.o.o.</derivirana_varijabla>
  </DomainObject.Predmet.ProtustrankaFormated>
  <DomainObject.Predmet.ProtustrankaFormatedOIB>
    <izvorni_sadrzaj>  ASTRAEA d.o.o., OIB 02599873429</izvorni_sadrzaj>
    <derivirana_varijabla naziv="DomainObject.Predmet.ProtustrankaFormatedOIB_1">  ASTRAEA d.o.o., OIB 02599873429</derivirana_varijabla>
  </DomainObject.Predmet.ProtustrankaFormatedOIB>
  <DomainObject.Predmet.ProtustrankaFormatedWithAdress>
    <izvorni_sadrzaj> ASTRAEA d.o.o., Silvija Strahimira Kranjčevića 11, 44000 Sisak</izvorni_sadrzaj>
    <derivirana_varijabla naziv="DomainObject.Predmet.ProtustrankaFormatedWithAdress_1"> ASTRAEA d.o.o., Silvija Strahimira Kranjčevića 11, 44000 Sisak</derivirana_varijabla>
  </DomainObject.Predmet.ProtustrankaFormatedWithAdress>
  <DomainObject.Predmet.ProtustrankaFormatedWithAdressOIB>
    <izvorni_sadrzaj> ASTRAEA d.o.o., OIB 02599873429, Silvija Strahimira Kranjčevića 11, 44000 Sisak</izvorni_sadrzaj>
    <derivirana_varijabla naziv="DomainObject.Predmet.ProtustrankaFormatedWithAdressOIB_1"> ASTRAEA d.o.o., OIB 02599873429, Silvija Strahimira Kranjčevića 11, 44000 Sisak</derivirana_varijabla>
  </DomainObject.Predmet.ProtustrankaFormatedWithAdressOIB>
  <DomainObject.Predmet.ProtustrankaWithAdress>
    <izvorni_sadrzaj>ASTRAEA d.o.o. Silvija Strahimira Kranjčevića 11, 44000 Sisak</izvorni_sadrzaj>
    <derivirana_varijabla naziv="DomainObject.Predmet.ProtustrankaWithAdress_1">ASTRAEA d.o.o. Silvija Strahimira Kranjčevića 11, 44000 Sisak</derivirana_varijabla>
  </DomainObject.Predmet.ProtustrankaWithAdress>
  <DomainObject.Predmet.ProtustrankaWithAdressOIB>
    <izvorni_sadrzaj>ASTRAEA d.o.o., OIB 02599873429, Silvija Strahimira Kranjčevića 11, 44000 Sisak</izvorni_sadrzaj>
    <derivirana_varijabla naziv="DomainObject.Predmet.ProtustrankaWithAdressOIB_1">ASTRAEA d.o.o., OIB 02599873429, Silvija Strahimira Kranjčevića 11, 44000 Sisak</derivirana_varijabla>
  </DomainObject.Predmet.ProtustrankaWithAdressOIB>
  <DomainObject.Predmet.ProtustrankaNazivFormated>
    <izvorni_sadrzaj>ASTRAEA d.o.o.</izvorni_sadrzaj>
    <derivirana_varijabla naziv="DomainObject.Predmet.ProtustrankaNazivFormated_1">ASTRAEA d.o.o.</derivirana_varijabla>
  </DomainObject.Predmet.ProtustrankaNazivFormated>
  <DomainObject.Predmet.ProtustrankaNazivFormatedOIB>
    <izvorni_sadrzaj>ASTRAEA d.o.o., OIB 02599873429</izvorni_sadrzaj>
    <derivirana_varijabla naziv="DomainObject.Predmet.ProtustrankaNazivFormatedOIB_1">ASTRAEA d.o.o., OIB 02599873429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ASTRAEA d.o.o.</item>
    </izvorni_sadrzaj>
    <derivirana_varijabla naziv="DomainObject.Predmet.ProtuStrankaListFormated_1">
      <item>ASTRAEA d.o.o.</item>
    </derivirana_varijabla>
  </DomainObject.Predmet.ProtuStrankaListFormated>
  <DomainObject.Predmet.ProtuStrankaListFormatedOIB>
    <izvorni_sadrzaj>
      <item>ASTRAEA d.o.o., OIB 02599873429</item>
    </izvorni_sadrzaj>
    <derivirana_varijabla naziv="DomainObject.Predmet.ProtuStrankaListFormatedOIB_1">
      <item>ASTRAEA d.o.o., OIB 02599873429</item>
    </derivirana_varijabla>
  </DomainObject.Predmet.ProtuStrankaListFormatedOIB>
  <DomainObject.Predmet.ProtuStrankaListFormatedWithAdress>
    <izvorni_sadrzaj>
      <item>ASTRAEA d.o.o., Silvija Strahimira Kranjčevića 11, 44000 Sisak</item>
    </izvorni_sadrzaj>
    <derivirana_varijabla naziv="DomainObject.Predmet.ProtuStrankaListFormatedWithAdress_1">
      <item>ASTRAEA d.o.o., Silvija Strahimira Kranjčevića 11, 44000 Sisak</item>
    </derivirana_varijabla>
  </DomainObject.Predmet.ProtuStrankaListFormatedWithAdress>
  <DomainObject.Predmet.ProtuStrankaListFormatedWithAdressOIB>
    <izvorni_sadrzaj>
      <item>ASTRAEA d.o.o., OIB 02599873429, Silvija Strahimira Kranjčevića 11, 44000 Sisak</item>
    </izvorni_sadrzaj>
    <derivirana_varijabla naziv="DomainObject.Predmet.ProtuStrankaListFormatedWithAdressOIB_1">
      <item>ASTRAEA d.o.o., OIB 02599873429, Silvija Strahimira Kranjčevića 11, 44000 Sisak</item>
    </derivirana_varijabla>
  </DomainObject.Predmet.ProtuStrankaListFormatedWithAdressOIB>
  <DomainObject.Predmet.ProtuStrankaListNazivFormated>
    <izvorni_sadrzaj>
      <item>ASTRAEA d.o.o.</item>
    </izvorni_sadrzaj>
    <derivirana_varijabla naziv="DomainObject.Predmet.ProtuStrankaListNazivFormated_1">
      <item>ASTRAEA d.o.o.</item>
    </derivirana_varijabla>
  </DomainObject.Predmet.ProtuStrankaListNazivFormated>
  <DomainObject.Predmet.ProtuStrankaListNazivFormatedOIB>
    <izvorni_sadrzaj>
      <item>ASTRAEA d.o.o., OIB 02599873429</item>
    </izvorni_sadrzaj>
    <derivirana_varijabla naziv="DomainObject.Predmet.ProtuStrankaListNazivFormatedOIB_1">
      <item>ASTRAEA d.o.o., OIB 02599873429</item>
    </derivirana_varijabla>
  </DomainObject.Predmet.ProtuStrankaListNazivFormatedOIB>
  <DomainObject.Predmet.OstaliListFormated>
    <izvorni_sadrzaj>
      <item>Dragana Prodanović Haines</item>
    </izvorni_sadrzaj>
    <derivirana_varijabla naziv="DomainObject.Predmet.OstaliListFormated_1">
      <item>Dragana Prodanović Haines</item>
    </derivirana_varijabla>
  </DomainObject.Predmet.OstaliListFormated>
  <DomainObject.Predmet.OstaliListFormatedOIB>
    <izvorni_sadrzaj>
      <item>Dragana Prodanović Haines, OIB 92697107612</item>
    </izvorni_sadrzaj>
    <derivirana_varijabla naziv="DomainObject.Predmet.OstaliListFormatedOIB_1">
      <item>Dragana Prodanović Haines, OIB 92697107612</item>
    </derivirana_varijabla>
  </DomainObject.Predmet.OstaliListFormatedOIB>
  <DomainObject.Predmet.OstaliListFormatedWithAdress>
    <izvorni_sadrzaj>
      <item>Dragana Prodanović Haines, Mije Goričkog 34, 44000 Sisak</item>
    </izvorni_sadrzaj>
    <derivirana_varijabla naziv="DomainObject.Predmet.OstaliListFormatedWithAdress_1">
      <item>Dragana Prodanović Haines, Mije Goričkog 34, 44000 Sisak</item>
    </derivirana_varijabla>
  </DomainObject.Predmet.OstaliListFormatedWithAdress>
  <DomainObject.Predmet.OstaliListFormatedWithAdressOIB>
    <izvorni_sadrzaj>
      <item>Dragana Prodanović Haines, OIB 92697107612, Mije Goričkog 34, 44000 Sisak</item>
    </izvorni_sadrzaj>
    <derivirana_varijabla naziv="DomainObject.Predmet.OstaliListFormatedWithAdressOIB_1">
      <item>Dragana Prodanović Haines, OIB 92697107612, Mije Goričkog 34, 44000 Sisak</item>
    </derivirana_varijabla>
  </DomainObject.Predmet.OstaliListFormatedWithAdressOIB>
  <DomainObject.Predmet.OstaliListNazivFormated>
    <izvorni_sadrzaj>
      <item>Dragana Prodanović Haines</item>
    </izvorni_sadrzaj>
    <derivirana_varijabla naziv="DomainObject.Predmet.OstaliListNazivFormated_1">
      <item>Dragana Prodanović Haines</item>
    </derivirana_varijabla>
  </DomainObject.Predmet.OstaliListNazivFormated>
  <DomainObject.Predmet.OstaliListNazivFormatedOIB>
    <izvorni_sadrzaj>
      <item>Dragana Prodanović Haines, OIB 92697107612</item>
    </izvorni_sadrzaj>
    <derivirana_varijabla naziv="DomainObject.Predmet.OstaliListNazivFormatedOIB_1">
      <item>Dragana Prodanović Haines, OIB 92697107612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ASTRAEA d.o.o.</izvorni_sadrzaj>
    <derivirana_varijabla naziv="DomainObject.Predmet.ProtustrankaIDrugi_1">ASTRAEA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ASTRAEA d.o.o., OIB 02599873429, Silvija Strahimira Kranjčevića 11, 44000 Sisak</izvorni_sadrzaj>
    <derivirana_varijabla naziv="DomainObject.Predmet.ProtustrankaIDrugiAdressOIB_1">ASTRAEA d.o.o., OIB 02599873429, Silvija Strahimira Kranjčevića 11,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ASTRAEA d.o.o.</item>
      <item>FINA Regionalni centar Zagreb</item>
      <item>Dragana Prodanović Haines</item>
    </izvorni_sadrzaj>
    <derivirana_varijabla naziv="DomainObject.Predmet.SudioniciListNaziv_1">
      <item>ASTRAEA d.o.o.</item>
      <item>FINA Regionalni centar Zagreb</item>
      <item>Dragana Prodanović Haines</item>
    </derivirana_varijabla>
  </DomainObject.Predmet.SudioniciListNaziv>
  <DomainObject.Predmet.SudioniciListAdressOIB>
    <izvorni_sadrzaj>
      <item>ASTRAEA d.o.o., OIB 02599873429, Silvija Strahimira Kranjčevića 11,44000 Sisak</item>
      <item>FINA Regionalni centar Zagreb, OIB 85821130368, Trg svibanjskih žrtava 1995. br. 1,10000 Zagreb</item>
      <item>Dragana Prodanović Haines, OIB 92697107612, Mije Goričkog 34,44000 Sisak</item>
    </izvorni_sadrzaj>
    <derivirana_varijabla naziv="DomainObject.Predmet.SudioniciListAdressOIB_1">
      <item>ASTRAEA d.o.o., OIB 02599873429, Silvija Strahimira Kranjčevića 11,44000 Sisak</item>
      <item>FINA Regionalni centar Zagreb, OIB 85821130368, Trg svibanjskih žrtava 1995. br. 1,10000 Zagreb</item>
      <item>Dragana Prodanović Haines, OIB 92697107612, Mije Goričkog 34,44000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02599873429</item>
      <item>, OIB 85821130368</item>
      <item>, OIB 92697107612</item>
    </izvorni_sadrzaj>
    <derivirana_varijabla naziv="DomainObject.Predmet.SudioniciListNazivOIB_1">
      <item>, OIB 02599873429</item>
      <item>, OIB 85821130368</item>
      <item>, OIB 92697107612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383</properties:Words>
  <properties:Characters>1991</properties:Characters>
  <properties:Lines>66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2016-12-15T09:15:00Z</dcterms:created>
  <dc:creator>nmarkovic</dc:creator>
  <cp:lastModifiedBy>Katica Franjić</cp:lastModifiedBy>
  <cp:lastPrinted>2016-12-15T12:48:00Z</cp:lastPrinted>
  <dcterms:modified xmlns:xsi="http://www.w3.org/2001/XMLSchema-instance" xsi:type="dcterms:W3CDTF">2016-12-15T12:48:00Z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