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fd69" w14:paraId="d3cfd6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D37E9">
        <w:rPr>
          <w:rFonts w:hAnsi="Times New Roman" w:ascii="Times New Roman"/>
          <w:lang w:val="hr-HR"/>
        </w:rPr>
        <w:t>932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D25E38" w:rsidP="00D25E38" w:rsidR="00D25E38" w:rsidRPr="00D25E38">
      <w:pPr>
        <w:jc w:val="center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744B4">
        <w:rPr>
          <w:rFonts w:hAnsi="Times New Roman" w:ascii="Times New Roman"/>
          <w:szCs w:val="24"/>
          <w:lang w:val="hr-HR"/>
        </w:rPr>
        <w:t>TOBOGAN</w:t>
      </w:r>
      <w:r w:rsidR="00332219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3744B4">
        <w:rPr>
          <w:rFonts w:hAnsi="Times New Roman" w:ascii="Times New Roman"/>
          <w:szCs w:val="24"/>
          <w:lang w:val="hr-HR"/>
        </w:rPr>
        <w:t xml:space="preserve"> Split, Put Radoševca 30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3744B4">
        <w:rPr>
          <w:rFonts w:hAnsi="Times New Roman" w:ascii="Times New Roman"/>
          <w:szCs w:val="24"/>
          <w:lang w:val="hr-HR"/>
        </w:rPr>
        <w:t>79365625796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744B4" w:rsidRPr="003744B4">
        <w:rPr>
          <w:rFonts w:hAnsi="Times New Roman" w:ascii="Times New Roman"/>
          <w:szCs w:val="24"/>
          <w:lang w:val="en-GB"/>
        </w:rPr>
        <w:t>TOBOGAN d.o.o., Split, Put Radoševca 30, OIB: 79365625796</w:t>
      </w:r>
      <w:r w:rsidR="003744B4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C9702F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C9702F">
        <w:rPr>
          <w:rFonts w:hAnsi="Times New Roman" w:ascii="Times New Roman"/>
          <w:szCs w:val="24"/>
          <w:highlight w:val="green"/>
        </w:rPr>
        <w:t>11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C9702F" w:rsidRPr="00C9702F">
        <w:t xml:space="preserve"> </w:t>
      </w:r>
      <w:r w:rsidR="00C9702F" w:rsidRPr="00C9702F">
        <w:rPr>
          <w:rFonts w:hAnsi="Times New Roman" w:ascii="Times New Roman"/>
        </w:rPr>
        <w:t>Vencel Čuljak, mag. ekonomskih znanosti iz Osijeka, Plješevička 16 E, OIB: 60951188779</w:t>
      </w:r>
      <w:r w:rsidR="00C9702F">
        <w:rPr>
          <w:rFonts w:hAnsi="Times New Roman" w:ascii="Times New Roman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332219" w:rsidR="00332219" w:rsidRPr="003744B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44B4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3744B4">
        <w:rPr>
          <w:rFonts w:hAnsi="Times New Roman" w:ascii="Times New Roman"/>
          <w:szCs w:val="24"/>
          <w:lang w:val="hr-HR"/>
        </w:rPr>
        <w:t xml:space="preserve">skraćeni </w:t>
      </w:r>
      <w:r w:rsidRPr="003744B4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3744B4">
        <w:rPr>
          <w:rFonts w:hAnsi="Times New Roman" w:ascii="Times New Roman"/>
          <w:szCs w:val="24"/>
        </w:rPr>
        <w:t xml:space="preserve"> </w:t>
      </w:r>
      <w:r w:rsidR="003744B4" w:rsidRPr="003744B4">
        <w:rPr>
          <w:rFonts w:hAnsi="Times New Roman" w:ascii="Times New Roman"/>
          <w:szCs w:val="24"/>
        </w:rPr>
        <w:t xml:space="preserve">TOBOGAN d.o.o., Split, Put Radoševca 30, OIB: 79365625796. </w:t>
      </w:r>
    </w:p>
    <w:p w:rsidRDefault="003744B4" w:rsidP="003744B4" w:rsidR="003744B4" w:rsidRPr="003744B4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332219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054D74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332219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DNA: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 xml:space="preserve">2.) Dužnik 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3.) ŽDO Split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6.) Porezna uprava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7.) Stečajnom upravitelju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  <w:r w:rsidRPr="00D25E38">
        <w:rPr>
          <w:rFonts w:hAnsi="Times New Roman" w:ascii="Times New Roman"/>
          <w:szCs w:val="24"/>
          <w:lang w:val="hr-HR"/>
        </w:rPr>
        <w:t>8.) Spis</w:t>
      </w:r>
    </w:p>
    <w:p w:rsidRDefault="00D25E38" w:rsidP="00D25E38" w:rsidR="00D25E38" w:rsidRPr="00D25E38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54D74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332219"/>
    <w:rsid w:val="003744B4"/>
    <w:rsid w:val="00427140"/>
    <w:rsid w:val="0044615C"/>
    <w:rsid w:val="004C5FCE"/>
    <w:rsid w:val="004E4991"/>
    <w:rsid w:val="005329EF"/>
    <w:rsid w:val="00541A3B"/>
    <w:rsid w:val="005D3FEE"/>
    <w:rsid w:val="00651230"/>
    <w:rsid w:val="00661176"/>
    <w:rsid w:val="00687CFB"/>
    <w:rsid w:val="006B4CFA"/>
    <w:rsid w:val="006B5AC1"/>
    <w:rsid w:val="00725021"/>
    <w:rsid w:val="007444C4"/>
    <w:rsid w:val="00763486"/>
    <w:rsid w:val="007C274A"/>
    <w:rsid w:val="007D1BE8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C9702F"/>
    <w:rsid w:val="00D1241A"/>
    <w:rsid w:val="00D25E38"/>
    <w:rsid w:val="00D52BCD"/>
    <w:rsid w:val="00D62B99"/>
    <w:rsid w:val="00D97EE9"/>
    <w:rsid w:val="00DB7622"/>
    <w:rsid w:val="00DD67A1"/>
    <w:rsid w:val="00E14AF3"/>
    <w:rsid w:val="00E50504"/>
    <w:rsid w:val="00E81F23"/>
    <w:rsid w:val="00E82219"/>
    <w:rsid w:val="00EC76E2"/>
    <w:rsid w:val="00F11731"/>
    <w:rsid w:val="00F400D4"/>
    <w:rsid w:val="00FA7924"/>
    <w:rsid w:val="00FB764C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7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6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7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6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TOBOGAN d.o.o. za proizvodnju, građenje i trgovinu</izvorni_sadrzaj>
    <derivirana_varijabla naziv="DomainObject.Predmet.ProtustrankaFormated_1">  TOBOGAN d.o.o. za proizvodnju, građenje i trgovinu</derivirana_varijabla>
  </DomainObject.Predmet.ProtustrankaFormated>
  <DomainObject.Predmet.ProtustrankaFormatedOIB>
    <izvorni_sadrzaj>  TOBOGAN d.o.o. za proizvodnju, građenje i trgovinu, OIB 79365625796</izvorni_sadrzaj>
    <derivirana_varijabla naziv="DomainObject.Predmet.ProtustrankaFormatedOIB_1">  TOBOGAN d.o.o. za proizvodnju, građenje i trgovinu, OIB 79365625796</derivirana_varijabla>
  </DomainObject.Predmet.ProtustrankaFormatedOIB>
  <DomainObject.Predmet.ProtustrankaFormatedWithAdress>
    <izvorni_sadrzaj> TOBOGAN d.o.o. za proizvodnju, građenje i trgovinu, Put Radoševca 30, 21000 Split</izvorni_sadrzaj>
    <derivirana_varijabla naziv="DomainObject.Predmet.ProtustrankaFormatedWithAdress_1"> TOBOGAN d.o.o. za proizvodnju, građenje i trgovinu, Put Radoševca 30, 21000 Split</derivirana_varijabla>
  </DomainObject.Predmet.ProtustrankaFormatedWithAdress>
  <DomainObject.Predmet.ProtustrankaFormatedWithAdressOIB>
    <izvorni_sadrzaj> TOBOGAN d.o.o. za proizvodnju, građenje i trgovinu, OIB 79365625796, Put Radoševca 30, 21000 Split</izvorni_sadrzaj>
    <derivirana_varijabla naziv="DomainObject.Predmet.ProtustrankaFormatedWithAdressOIB_1"> TOBOGAN d.o.o. za proizvodnju, građenje i trgovinu, OIB 79365625796, Put Radoševca 30, 21000 Split</derivirana_varijabla>
  </DomainObject.Predmet.ProtustrankaFormatedWithAdressOIB>
  <DomainObject.Predmet.ProtustrankaWithAdress>
    <izvorni_sadrzaj>TOBOGAN d.o.o. za proizvodnju, građenje i trgovinu Put Radoševca 30, 21000 Split</izvorni_sadrzaj>
    <derivirana_varijabla naziv="DomainObject.Predmet.ProtustrankaWithAdress_1">TOBOGAN d.o.o. za proizvodnju, građenje i trgovinu Put Radoševca 30, 21000 Split</derivirana_varijabla>
  </DomainObject.Predmet.ProtustrankaWithAdress>
  <DomainObject.Predmet.ProtustrankaWithAdressOIB>
    <izvorni_sadrzaj>TOBOGAN d.o.o. za proizvodnju, građenje i trgovinu, OIB 79365625796, Put Radoševca 30, 21000 Split</izvorni_sadrzaj>
    <derivirana_varijabla naziv="DomainObject.Predmet.ProtustrankaWithAdressOIB_1">TOBOGAN d.o.o. za proizvodnju, građenje i trgovinu, OIB 79365625796, Put Radoševca 30, 21000 Split</derivirana_varijabla>
  </DomainObject.Predmet.ProtustrankaWithAdressOIB>
  <DomainObject.Predmet.ProtustrankaNazivFormated>
    <izvorni_sadrzaj>TOBOGAN d.o.o. za proizvodnju, građenje i trgovinu</izvorni_sadrzaj>
    <derivirana_varijabla naziv="DomainObject.Predmet.ProtustrankaNazivFormated_1">TOBOGAN d.o.o. za proizvodnju, građenje i trgovinu</derivirana_varijabla>
  </DomainObject.Predmet.ProtustrankaNazivFormated>
  <DomainObject.Predmet.ProtustrankaNazivFormatedOIB>
    <izvorni_sadrzaj>TOBOGAN d.o.o. za proizvodnju, građenje i trgovinu, OIB 79365625796</izvorni_sadrzaj>
    <derivirana_varijabla naziv="DomainObject.Predmet.ProtustrankaNazivFormatedOIB_1">TOBOGAN d.o.o. za proizvodnju, građenje i trgovinu, OIB 79365625796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5233.15</izvorni_sadrzaj>
    <derivirana_varijabla naziv="DomainObject.Predmet.TrenutnaVrijednost_1">5233.15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TOBOGAN d.o.o. za proizvodnju, građenje i trgovinu</item>
    </izvorni_sadrzaj>
    <derivirana_varijabla naziv="DomainObject.Predmet.ProtuStrankaListFormated_1">
      <item>TOBOGAN d.o.o. za proizvodnju, građenje i trgovinu</item>
    </derivirana_varijabla>
  </DomainObject.Predmet.ProtuStrankaListFormated>
  <DomainObject.Predmet.ProtuStrankaListFormatedOIB>
    <izvorni_sadrzaj>
      <item>TOBOGAN d.o.o. za proizvodnju, građenje i trgovinu, OIB 79365625796</item>
    </izvorni_sadrzaj>
    <derivirana_varijabla naziv="DomainObject.Predmet.ProtuStrankaListFormatedOIB_1">
      <item>TOBOGAN d.o.o. za proizvodnju, građenje i trgovinu, OIB 79365625796</item>
    </derivirana_varijabla>
  </DomainObject.Predmet.ProtuStrankaListFormatedOIB>
  <DomainObject.Predmet.ProtuStrankaListFormatedWithAdress>
    <izvorni_sadrzaj>
      <item>TOBOGAN d.o.o. za proizvodnju, građenje i trgovinu, Put Radoševca 30, 21000 Split</item>
    </izvorni_sadrzaj>
    <derivirana_varijabla naziv="DomainObject.Predmet.ProtuStrankaListFormatedWithAdress_1">
      <item>TOBOGAN d.o.o. za proizvodnju, građenje i trgovinu, Put Radoševca 30, 21000 Split</item>
    </derivirana_varijabla>
  </DomainObject.Predmet.ProtuStrankaListFormatedWithAdress>
  <DomainObject.Predmet.ProtuStrankaListFormatedWithAdressOIB>
    <izvorni_sadrzaj>
      <item>TOBOGAN d.o.o. za proizvodnju, građenje i trgovinu, OIB 79365625796, Put Radoševca 30, 21000 Split</item>
    </izvorni_sadrzaj>
    <derivirana_varijabla naziv="DomainObject.Predmet.ProtuStrankaListFormatedWithAdressOIB_1">
      <item>TOBOGAN d.o.o. za proizvodnju, građenje i trgovinu, OIB 79365625796, Put Radoševca 30, 21000 Split</item>
    </derivirana_varijabla>
  </DomainObject.Predmet.ProtuStrankaListFormatedWithAdressOIB>
  <DomainObject.Predmet.ProtuStrankaListNazivFormated>
    <izvorni_sadrzaj>
      <item>TOBOGAN d.o.o. za proizvodnju, građenje i trgovinu</item>
    </izvorni_sadrzaj>
    <derivirana_varijabla naziv="DomainObject.Predmet.ProtuStrankaListNazivFormated_1">
      <item>TOBOGAN d.o.o. za proizvodnju, građenje i trgovinu</item>
    </derivirana_varijabla>
  </DomainObject.Predmet.ProtuStrankaListNazivFormated>
  <DomainObject.Predmet.ProtuStrankaListNazivFormatedOIB>
    <izvorni_sadrzaj>
      <item>TOBOGAN d.o.o. za proizvodnju, građenje i trgovinu, OIB 79365625796</item>
    </izvorni_sadrzaj>
    <derivirana_varijabla naziv="DomainObject.Predmet.ProtuStrankaListNazivFormatedOIB_1">
      <item>TOBOGAN d.o.o. za proizvodnju, građenje i trgovinu, OIB 79365625796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TOBOGAN d.o.o. za proizvodnju, građenje i trgovinu</izvorni_sadrzaj>
    <derivirana_varijabla naziv="DomainObject.Predmet.ProtustrankaIDrugi_1">TOBOGAN d.o.o. za proizvodnju,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TOBOGAN d.o.o. za proizvodnju, građenje i trgovinu, OIB 79365625796, Put Radoševca 30, 21000 Split</izvorni_sadrzaj>
    <derivirana_varijabla naziv="DomainObject.Predmet.ProtustrankaIDrugiAdressOIB_1">TOBOGAN d.o.o. za proizvodnju, građenje i trgovinu, OIB 79365625796, Put Radoševca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TOBOGAN d.o.o. za proizvodnju, građenje i trgovinu</item>
      <item>FINANCIJSKA AGENCIJA, RC SPLIT</item>
    </izvorni_sadrzaj>
    <derivirana_varijabla naziv="DomainObject.Predmet.SudioniciListNaziv_1">
      <item>TOBOGAN d.o.o. za proizvodnju, građenje i trgovinu</item>
      <item>FINANCIJSKA AGENCIJA, RC SPLIT</item>
    </derivirana_varijabla>
  </DomainObject.Predmet.SudioniciListNaziv>
  <DomainObject.Predmet.SudioniciListAdressOIB>
    <izvorni_sadrzaj>
      <item>TOBOGAN d.o.o. za proizvodnju, građenje i trgovinu, OIB 79365625796, Put Radoševca 30,21000 Split</item>
      <item>FINANCIJSKA AGENCIJA, RC SPLIT, OIB 85821130368, Mažuranićevo šetalište 24 b,21000 Split</item>
    </izvorni_sadrzaj>
    <derivirana_varijabla naziv="DomainObject.Predmet.SudioniciListAdressOIB_1">
      <item>TOBOGAN d.o.o. za proizvodnju, građenje i trgovinu, OIB 79365625796, Put Radoševca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79365625796</item>
      <item>, OIB 85821130368</item>
    </izvorni_sadrzaj>
    <derivirana_varijabla naziv="DomainObject.Predmet.SudioniciListNazivOIB_1">
      <item>, OIB 79365625796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588</properties:Words>
  <properties:Characters>3172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2015-12-30T09:12:00Z</dcterms:created>
  <dc:creator>Lari Glavaš</dc:creator>
  <cp:lastModifiedBy>Lari Glavaš</cp:lastModifiedBy>
  <cp:lastPrinted>2015-12-30T09:12:00Z</cp:lastPrinted>
  <dcterms:modified xmlns:xsi="http://www.w3.org/2001/XMLSchema-instance" xsi:type="dcterms:W3CDTF">2015-12-30T09:12:00Z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