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71da" w14:paraId="95971da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4D7098">
        <w:t>74/15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4D7098">
        <w:rPr>
          <w:rFonts w:hAnsi="Times New Roman" w:ascii="Times New Roman"/>
          <w:sz w:val="24"/>
          <w:szCs w:val="24"/>
        </w:rPr>
        <w:t xml:space="preserve">Ugostiteljsko-pekarski obrt "VIVA", </w:t>
      </w:r>
      <w:proofErr w:type="spellStart"/>
      <w:r w:rsidR="004D7098">
        <w:rPr>
          <w:rFonts w:hAnsi="Times New Roman" w:ascii="Times New Roman"/>
          <w:sz w:val="24"/>
          <w:szCs w:val="24"/>
        </w:rPr>
        <w:t>vl</w:t>
      </w:r>
      <w:proofErr w:type="spellEnd"/>
      <w:r w:rsidR="004D709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4D7098">
        <w:rPr>
          <w:rFonts w:hAnsi="Times New Roman" w:ascii="Times New Roman"/>
          <w:sz w:val="24"/>
          <w:szCs w:val="24"/>
        </w:rPr>
        <w:t>Gazmend</w:t>
      </w:r>
      <w:proofErr w:type="spellEnd"/>
      <w:r w:rsidR="004D709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D7098">
        <w:rPr>
          <w:rFonts w:hAnsi="Times New Roman" w:ascii="Times New Roman"/>
          <w:sz w:val="24"/>
          <w:szCs w:val="24"/>
        </w:rPr>
        <w:t>Kajtazi</w:t>
      </w:r>
      <w:proofErr w:type="spellEnd"/>
      <w:r w:rsidR="004D7098">
        <w:rPr>
          <w:rFonts w:hAnsi="Times New Roman" w:ascii="Times New Roman"/>
          <w:sz w:val="24"/>
          <w:szCs w:val="24"/>
        </w:rPr>
        <w:t>, Trg dr. Šime Vlašića 6, Tisno, OIB: 31423648076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4D7098">
        <w:rPr>
          <w:rFonts w:eastAsia="Calibri"/>
        </w:rPr>
        <w:t xml:space="preserve">Branku </w:t>
      </w:r>
      <w:proofErr w:type="spellStart"/>
      <w:r w:rsidR="004D7098">
        <w:rPr>
          <w:rFonts w:eastAsia="Calibri"/>
        </w:rPr>
        <w:t>Moriću</w:t>
      </w:r>
      <w:proofErr w:type="spellEnd"/>
      <w:r w:rsidR="004D7098">
        <w:rPr>
          <w:rFonts w:eastAsia="Calibri"/>
        </w:rPr>
        <w:t xml:space="preserve"> iz Zadra, M. Krleže 1 e, OIB: 89888559843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4D7098">
        <w:rPr>
          <w:rFonts w:hAnsi="Times New Roman" w:ascii="Times New Roman"/>
          <w:sz w:val="24"/>
          <w:szCs w:val="24"/>
        </w:rPr>
        <w:t>74/2015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4D7098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. </w:t>
      </w:r>
      <w:r w:rsidR="004D7098">
        <w:rPr>
          <w:rFonts w:hAnsi="Times New Roman" w:ascii="Times New Roman"/>
          <w:sz w:val="24"/>
          <w:szCs w:val="24"/>
        </w:rPr>
        <w:t>siječnja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4D7098">
        <w:rPr>
          <w:rFonts w:hAnsi="Times New Roman" w:ascii="Times New Roman"/>
          <w:sz w:val="24"/>
          <w:szCs w:val="24"/>
        </w:rPr>
        <w:t xml:space="preserve">Branko </w:t>
      </w:r>
      <w:proofErr w:type="spellStart"/>
      <w:r w:rsidR="004D7098">
        <w:rPr>
          <w:rFonts w:hAnsi="Times New Roman" w:ascii="Times New Roman"/>
          <w:sz w:val="24"/>
          <w:szCs w:val="24"/>
        </w:rPr>
        <w:t>Morić</w:t>
      </w:r>
      <w:proofErr w:type="spellEnd"/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4D7098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s</w:t>
      </w:r>
      <w:r w:rsidR="004D7098">
        <w:rPr>
          <w:rFonts w:hAnsi="Times New Roman" w:ascii="Times New Roman"/>
          <w:sz w:val="24"/>
          <w:szCs w:val="24"/>
        </w:rPr>
        <w:t>iječnja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7F278A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t xml:space="preserve">                                                               </w:t>
      </w:r>
    </w:p>
    <w:p w:rsidRDefault="004D7098" w:rsidP="00475C04" w:rsidR="00475C04">
      <w:pPr>
        <w:jc w:val="both"/>
      </w:pPr>
      <w:r>
        <w:lastRenderedPageBreak/>
        <w:t xml:space="preserve">                                                                 </w:t>
      </w:r>
      <w:r w:rsidR="00475C04">
        <w:t xml:space="preserve">      -2-                                               9 St-</w:t>
      </w:r>
      <w:r>
        <w:t>74/15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6791B"/>
    <w:rsid w:val="003954FC"/>
    <w:rsid w:val="00475C04"/>
    <w:rsid w:val="004C3628"/>
    <w:rsid w:val="004D7098"/>
    <w:rsid w:val="005133C0"/>
    <w:rsid w:val="007F278A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07.6.16.</izvorni_sadrzaj>
    <derivirana_varijabla naziv="DomainObject.Predmet.PrimjedbaSuca_1">uvid 07.6.16.</derivirana_varijabla>
  </DomainObject.Predmet.PrimjedbaSuca>
  <DomainObject.Predmet.ProtustrankaFormated>
    <izvorni_sadrzaj>  Gazmend Kajtazi</izvorni_sadrzaj>
    <derivirana_varijabla naziv="DomainObject.Predmet.ProtustrankaFormated_1">  Gazmend Kajtazi</derivirana_varijabla>
  </DomainObject.Predmet.ProtustrankaFormated>
  <DomainObject.Predmet.ProtustrankaFormatedOIB>
    <izvorni_sadrzaj>  Gazmend Kajtazi, OIB 31423648076</izvorni_sadrzaj>
    <derivirana_varijabla naziv="DomainObject.Predmet.ProtustrankaFormatedOIB_1">  Gazmend Kajtazi, OIB 31423648076</derivirana_varijabla>
  </DomainObject.Predmet.ProtustrankaFormatedOIB>
  <DomainObject.Predmet.ProtustrankaFormatedWithAdress>
    <izvorni_sadrzaj> Gazmend Kajtazi, Trg Dr.šime Vlašića 6, 22240 Tisno</izvorni_sadrzaj>
    <derivirana_varijabla naziv="DomainObject.Predmet.ProtustrankaFormatedWithAdress_1"> Gazmend Kajtazi, Trg Dr.šime Vlašića 6, 22240 Tisno</derivirana_varijabla>
  </DomainObject.Predmet.ProtustrankaFormatedWithAdress>
  <DomainObject.Predmet.ProtustrankaFormatedWithAdressOIB>
    <izvorni_sadrzaj> Gazmend Kajtazi, OIB 31423648076, Trg Dr.šime Vlašića 6, 22240 Tisno</izvorni_sadrzaj>
    <derivirana_varijabla naziv="DomainObject.Predmet.ProtustrankaFormatedWithAdressOIB_1"> Gazmend Kajtazi, OIB 31423648076, Trg Dr.šime Vlašića 6, 22240 Tisno</derivirana_varijabla>
  </DomainObject.Predmet.ProtustrankaFormatedWithAdressOIB>
  <DomainObject.Predmet.ProtustrankaWithAdress>
    <izvorni_sadrzaj>Gazmend Kajtazi Trg Dr.šime Vlašića 6, 22240 Tisno</izvorni_sadrzaj>
    <derivirana_varijabla naziv="DomainObject.Predmet.ProtustrankaWithAdress_1">Gazmend Kajtazi Trg Dr.šime Vlašića 6, 22240 Tisno</derivirana_varijabla>
  </DomainObject.Predmet.ProtustrankaWithAdress>
  <DomainObject.Predmet.ProtustrankaWithAdressOIB>
    <izvorni_sadrzaj>Gazmend Kajtazi, OIB 31423648076, Trg Dr.šime Vlašića 6, 22240 Tisno</izvorni_sadrzaj>
    <derivirana_varijabla naziv="DomainObject.Predmet.ProtustrankaWithAdressOIB_1">Gazmend Kajtazi, OIB 31423648076, Trg Dr.šime Vlašića 6, 22240 Tisno</derivirana_varijabla>
  </DomainObject.Predmet.ProtustrankaWithAdressOIB>
  <DomainObject.Predmet.ProtustrankaNazivFormated>
    <izvorni_sadrzaj>Gazmend Kajtazi</izvorni_sadrzaj>
    <derivirana_varijabla naziv="DomainObject.Predmet.ProtustrankaNazivFormated_1">Gazmend Kajtazi</derivirana_varijabla>
  </DomainObject.Predmet.ProtustrankaNazivFormated>
  <DomainObject.Predmet.ProtustrankaNazivFormatedOIB>
    <izvorni_sadrzaj>Gazmend Kajtazi, OIB 31423648076</izvorni_sadrzaj>
    <derivirana_varijabla naziv="DomainObject.Predmet.ProtustrankaNazivFormatedOIB_1">Gazmend Kajtazi, OIB 31423648076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Gazmend Kajtazi</item>
    </izvorni_sadrzaj>
    <derivirana_varijabla naziv="DomainObject.Predmet.ProtuStrankaListFormated_1">
      <item>Gazmend Kajtazi</item>
    </derivirana_varijabla>
  </DomainObject.Predmet.ProtuStrankaListFormated>
  <DomainObject.Predmet.ProtuStrankaListFormatedOIB>
    <izvorni_sadrzaj>
      <item>Gazmend Kajtazi, OIB 31423648076</item>
    </izvorni_sadrzaj>
    <derivirana_varijabla naziv="DomainObject.Predmet.ProtuStrankaListFormatedOIB_1">
      <item>Gazmend Kajtazi, OIB 31423648076</item>
    </derivirana_varijabla>
  </DomainObject.Predmet.ProtuStrankaListFormatedOIB>
  <DomainObject.Predmet.ProtuStrankaListFormatedWithAdress>
    <izvorni_sadrzaj>
      <item>Gazmend Kajtazi, Trg Dr.šime Vlašića 6, 22240 Tisno</item>
    </izvorni_sadrzaj>
    <derivirana_varijabla naziv="DomainObject.Predmet.ProtuStrankaListFormatedWithAdress_1">
      <item>Gazmend Kajtazi, Trg Dr.šime Vlašića 6, 22240 Tisno</item>
    </derivirana_varijabla>
  </DomainObject.Predmet.ProtuStrankaListFormatedWithAdress>
  <DomainObject.Predmet.ProtuStrankaListFormatedWithAdressOIB>
    <izvorni_sadrzaj>
      <item>Gazmend Kajtazi, OIB 31423648076, Trg Dr.šime Vlašića 6, 22240 Tisno</item>
    </izvorni_sadrzaj>
    <derivirana_varijabla naziv="DomainObject.Predmet.ProtuStrankaListFormatedWithAdressOIB_1">
      <item>Gazmend Kajtazi, OIB 31423648076, Trg Dr.šime Vlašića 6, 22240 Tisno</item>
    </derivirana_varijabla>
  </DomainObject.Predmet.ProtuStrankaListFormatedWithAdressOIB>
  <DomainObject.Predmet.ProtuStrankaListNazivFormated>
    <izvorni_sadrzaj>
      <item>Gazmend Kajtazi</item>
    </izvorni_sadrzaj>
    <derivirana_varijabla naziv="DomainObject.Predmet.ProtuStrankaListNazivFormated_1">
      <item>Gazmend Kajtazi</item>
    </derivirana_varijabla>
  </DomainObject.Predmet.ProtuStrankaListNazivFormated>
  <DomainObject.Predmet.ProtuStrankaListNazivFormatedOIB>
    <izvorni_sadrzaj>
      <item>Gazmend Kajtazi, OIB 31423648076</item>
    </izvorni_sadrzaj>
    <derivirana_varijabla naziv="DomainObject.Predmet.ProtuStrankaListNazivFormatedOIB_1">
      <item>Gazmend Kajtazi, OIB 31423648076</item>
    </derivirana_varijabla>
  </DomainObject.Predmet.ProtuStrankaListNazivFormatedOIB>
  <DomainObject.Predmet.OstaliListFormated>
    <izvorni_sadrzaj>
      <item>RHMF Porezna uprava - Područni ured Dalmacija</item>
    </izvorni_sadrzaj>
    <derivirana_varijabla naziv="DomainObject.Predmet.OstaliListFormated_1">
      <item>RHMF Porezna uprava - Područni ured Dalmacija</item>
    </derivirana_varijabla>
  </DomainObject.Predmet.OstaliListFormated>
  <DomainObject.Predmet.OstaliListFormatedOIB>
    <izvorni_sadrzaj>
      <item>RHMF Porezna uprava - Područni ured Dalmacija, OIB 18683136487</item>
    </izvorni_sadrzaj>
    <derivirana_varijabla naziv="DomainObject.Predmet.OstaliListFormatedOIB_1">
      <item>RHMF Porezna uprava - Područni ured Dalmacija, OIB 18683136487</item>
    </derivirana_varijabla>
  </DomainObject.Predmet.OstaliListFormatedOIB>
  <DomainObject.Predmet.OstaliListFormatedWithAdress>
    <izvorni_sadrzaj>
      <item>RHMF Porezna uprava - Područni ured Dalmacija</item>
    </izvorni_sadrzaj>
    <derivirana_varijabla naziv="DomainObject.Predmet.OstaliListFormatedWithAdress_1">
      <item>RHMF Porezna uprava - Područni ured Dalmacija</item>
    </derivirana_varijabla>
  </DomainObject.Predmet.OstaliListFormatedWithAdress>
  <DomainObject.Predmet.OstaliListFormatedWithAdressOIB>
    <izvorni_sadrzaj>
      <item>RHMF Porezna uprava - Područni ured Dalmacija, OIB 18683136487</item>
    </izvorni_sadrzaj>
    <derivirana_varijabla naziv="DomainObject.Predmet.OstaliListFormatedWithAdressOIB_1">
      <item>RHMF Porezna uprava - Područni ured Dalmacija, OIB 18683136487</item>
    </derivirana_varijabla>
  </DomainObject.Predmet.OstaliListFormatedWithAdressOIB>
  <DomainObject.Predmet.OstaliListNazivFormated>
    <izvorni_sadrzaj>
      <item>RHMF Porezna uprava - Područni ured Dalmacija</item>
    </izvorni_sadrzaj>
    <derivirana_varijabla naziv="DomainObject.Predmet.OstaliListNazivFormated_1">
      <item>RHMF Porezna uprava - Područni ured Dalmacija</item>
    </derivirana_varijabla>
  </DomainObject.Predmet.OstaliListNazivFormated>
  <DomainObject.Predmet.OstaliListNazivFormatedOIB>
    <izvorni_sadrzaj>
      <item>RHMF Porezna uprava - Područni ured Dalmacija, OIB 18683136487</item>
    </izvorni_sadrzaj>
    <derivirana_varijabla naziv="DomainObject.Predmet.OstaliListNazivFormatedOIB_1">
      <item>RHMF Porezna uprava - Područni ured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Gazmend Kajtazi</izvorni_sadrzaj>
    <derivirana_varijabla naziv="DomainObject.Predmet.ProtustrankaIDrugi_1">Gazmend Kajtazi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Gazmend Kajtazi, OIB 31423648076, Trg Dr.šime Vlašića 6, 22240 Tisno</izvorni_sadrzaj>
    <derivirana_varijabla naziv="DomainObject.Predmet.ProtustrankaIDrugiAdressOIB_1">Gazmend Kajtazi, OIB 31423648076, Trg Dr.šime Vlašića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Gazmend Kajtazi</item>
      <item>RHMF Porezna uprava - Područni ured Dalmacija</item>
    </izvorni_sadrzaj>
    <derivirana_varijabla naziv="DomainObject.Predmet.SudioniciListNaziv_1">
      <item>FINA - RC Split</item>
      <item>Gazmend Kajtazi</item>
      <item>RHMF Porezna uprava - Područni ured Dalmacija</item>
    </derivirana_varijabla>
  </DomainObject.Predmet.SudioniciListNaziv>
  <DomainObject.Predmet.SudioniciListAdressOIB>
    <izvorni_sadrzaj>
      <item>FINA - RC Split, OIB 85821130368, Mažuranićevo šetalište 24 b,21000 Split</item>
      <item>Gazmend Kajtazi, OIB 31423648076, Trg Dr.šime Vlašića 6,22240 Tisno</item>
      <item>RHMF Porezna uprava - Područni ured Dalmacija, OIB 18683136487</item>
    </izvorni_sadrzaj>
    <derivirana_varijabla naziv="DomainObject.Predmet.SudioniciListAdressOIB_1">
      <item>FINA - RC Split, OIB 85821130368, Mažuranićevo šetalište 24 b,21000 Split</item>
      <item>Gazmend Kajtazi, OIB 31423648076, Trg Dr.šime Vlašića 6,22240 Tisno</item>
      <item>RHMF Porezna uprava - Područni ured Dalmacija,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31423648076</item>
      <item>, OIB 18683136487</item>
    </izvorni_sadrzaj>
    <derivirana_varijabla naziv="DomainObject.Predmet.SudioniciListNazivOIB_1">
      <item>, OIB 85821130368</item>
      <item>, OIB 31423648076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1873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2017-02-22T13:09:00Z</dcterms:created>
  <dc:creator>Terezija Goreta</dc:creator>
  <cp:lastModifiedBy>Marina Gulin</cp:lastModifiedBy>
  <cp:lastPrinted>2017-02-23T09:30:00Z</cp:lastPrinted>
  <dcterms:modified xmlns:xsi="http://www.w3.org/2001/XMLSchema-instance" xsi:type="dcterms:W3CDTF">2017-02-23T09:39:00Z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