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836cc" w14:paraId="e4836cc"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802239" w:rsidP="00C7733A" w:rsidR="00C7733A" w:rsidRPr="00786D7E">
      <w:pPr>
        <w:jc w:val="right"/>
        <w:rPr>
          <w:b/>
        </w:rPr>
      </w:pPr>
      <w:r>
        <w:rPr>
          <w:b/>
        </w:rPr>
        <w:t>Posl. br. 7 St-845</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AD21AC">
        <w:t>EMBLEMA d.o.o., Solin, Kroz Smiljanovac 1, OIB: 94137461008</w:t>
      </w:r>
      <w:r w:rsidR="001D5750" w:rsidRPr="00786D7E">
        <w:t xml:space="preserve">, </w:t>
      </w:r>
      <w:r w:rsidR="009D61DC" w:rsidRPr="00786D7E">
        <w:t xml:space="preserve">dana </w:t>
      </w:r>
      <w:r w:rsidR="00AD21AC">
        <w:t>10</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AD21AC">
        <w:t>EMBLEMA d.o.o., Solin, Kroz Smiljanovac 1, OIB: 94137461008</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52406E" w:rsidRPr="00786D7E">
        <w:rPr>
          <w:b/>
          <w:u w:val="single"/>
        </w:rPr>
        <w:t>3</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802239">
        <w:rPr>
          <w:b/>
          <w:u w:val="single"/>
        </w:rPr>
        <w:t>9</w:t>
      </w:r>
      <w:r w:rsidR="00B15680">
        <w:rPr>
          <w:b/>
          <w:u w:val="single"/>
        </w:rPr>
        <w:t>,</w:t>
      </w:r>
      <w:r w:rsidR="00802239">
        <w:rPr>
          <w:b/>
          <w:u w:val="single"/>
        </w:rPr>
        <w:t>0</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802239">
        <w:t>Sanel Kuljanović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 xml:space="preserve"> po zakonu dužnika</w:t>
      </w:r>
      <w:r w:rsidR="0052406E" w:rsidRPr="00786D7E">
        <w:t xml:space="preserve"> </w:t>
      </w:r>
      <w:r w:rsidR="00802239">
        <w:t>Sanelu Kuljanović</w:t>
      </w:r>
      <w:r w:rsidR="00284B31" w:rsidRPr="00786D7E">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802239">
        <w:t>23</w:t>
      </w:r>
      <w:r w:rsidRPr="00786D7E">
        <w:t xml:space="preserve">. </w:t>
      </w:r>
      <w:r w:rsidR="00C324B5">
        <w:t>ožujka</w:t>
      </w:r>
      <w:r w:rsidR="00586D51" w:rsidRPr="00786D7E">
        <w:t xml:space="preserve"> 2016</w:t>
      </w:r>
      <w:r w:rsidRPr="00786D7E">
        <w:t>. godine predložio otvaranje stečajnog postupka nad dužnikom</w:t>
      </w:r>
      <w:r w:rsidR="00AD21AC" w:rsidRPr="00AD21AC">
        <w:t xml:space="preserve"> </w:t>
      </w:r>
      <w:r w:rsidR="00AD21AC">
        <w:t>EMBLEMA d.o.o., Solin, Kroz Smiljanovac 1, OIB: 94137461008</w:t>
      </w:r>
      <w:r w:rsidR="00F95A40" w:rsidRPr="00786D7E">
        <w:t>.</w:t>
      </w:r>
    </w:p>
    <w:p w:rsidRDefault="00F95A40" w:rsidP="00C7733A" w:rsidR="00F95A40" w:rsidRPr="00786D7E">
      <w:pPr>
        <w:ind w:firstLine="708"/>
        <w:jc w:val="both"/>
      </w:pPr>
    </w:p>
    <w:p w:rsidRDefault="00C7733A" w:rsidP="00C7733A" w:rsidR="00C7733A" w:rsidRPr="00786D7E">
      <w:pPr>
        <w:ind w:firstLine="708"/>
        <w:jc w:val="both"/>
      </w:pPr>
      <w:r w:rsidRPr="00786D7E">
        <w:t xml:space="preserve">U prijedlogu se u bitnome navodi i iz njega proizlazi da obzirom dužnik na dan </w:t>
      </w:r>
      <w:r w:rsidR="0052406E" w:rsidRPr="00786D7E">
        <w:t>1</w:t>
      </w:r>
      <w:r w:rsidR="00802239">
        <w:t>7</w:t>
      </w:r>
      <w:r w:rsidRPr="00786D7E">
        <w:t>.</w:t>
      </w:r>
      <w:r w:rsidR="00586D51" w:rsidRPr="00786D7E">
        <w:t xml:space="preserve"> </w:t>
      </w:r>
      <w:r w:rsidR="00BF02CF">
        <w:t>ožujka</w:t>
      </w:r>
      <w:r w:rsidR="005E0147" w:rsidRPr="00786D7E">
        <w:t xml:space="preserve"> 201</w:t>
      </w:r>
      <w:r w:rsidR="00BF02CF">
        <w:t>6</w:t>
      </w:r>
      <w:r w:rsidRPr="00786D7E">
        <w:t>.g. ima u očevidniku redoslijeda osnova za plaćanje evidentirane neizvršene osnove za plaćanje u neprekinutom razdoblju od</w:t>
      </w:r>
      <w:r w:rsidR="00DF3B0A" w:rsidRPr="00786D7E">
        <w:t xml:space="preserve"> </w:t>
      </w:r>
      <w:r w:rsidR="00BF02CF">
        <w:t>120</w:t>
      </w:r>
      <w:r w:rsidR="004F1BA1" w:rsidRPr="00786D7E">
        <w:t xml:space="preserve"> </w:t>
      </w:r>
      <w:r w:rsidRPr="00786D7E">
        <w:t xml:space="preserve">dana, u ukupnom iznosu od </w:t>
      </w:r>
      <w:r w:rsidR="00802239">
        <w:t>69</w:t>
      </w:r>
      <w:r w:rsidR="00BF02CF">
        <w:t>.</w:t>
      </w:r>
      <w:r w:rsidR="00802239">
        <w:t>640</w:t>
      </w:r>
      <w:r w:rsidR="00BF02CF">
        <w:t>,</w:t>
      </w:r>
      <w:r w:rsidR="00802239">
        <w:t>83</w:t>
      </w:r>
      <w:r w:rsidR="00BF02CF">
        <w:t xml:space="preserve"> kuna, te ima </w:t>
      </w:r>
      <w:r w:rsidR="00802239">
        <w:t>četvero</w:t>
      </w:r>
      <w:r w:rsidR="00BF02CF">
        <w:t xml:space="preserve"> zaposlenih</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AD21AC">
        <w:rPr>
          <w:b/>
        </w:rPr>
        <w:t>10</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AD21AC"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AD21AC"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Pr>
          <w:b/>
        </w:rPr>
        <w:t xml:space="preserve">, v.r. </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5784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5784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802239">
      <w:rPr>
        <w:rFonts w:hAnsi="Book Antiqua" w:ascii="Book Antiqua"/>
        <w:b/>
        <w:sz w:val="20"/>
        <w:szCs w:val="20"/>
      </w:rPr>
      <w:t>845</w:t>
    </w:r>
    <w:r w:rsidR="00B01154">
      <w:rPr>
        <w:rFonts w:hAnsi="Book Antiqua" w:ascii="Book Antiqua"/>
        <w:b/>
        <w:sz w:val="20"/>
        <w:szCs w:val="20"/>
      </w:rPr>
      <w:t>/16</w:t>
    </w:r>
  </w:p>
  <w:p w:rsidRDefault="00557843" w:rsidP="0084417E" w:rsidR="00BE1B95" w:rsidRPr="005E6841">
    <w:pPr>
      <w:jc w:val="both"/>
      <w:rPr>
        <w:rFonts w:hAnsi="Book Antiqua" w:ascii="Book Antiqua"/>
        <w:b/>
      </w:rPr>
    </w:pPr>
  </w:p>
  <w:p w:rsidRDefault="0055784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678F"/>
    <w:rsid w:val="00187C24"/>
    <w:rsid w:val="001C7A63"/>
    <w:rsid w:val="001D514A"/>
    <w:rsid w:val="001D5750"/>
    <w:rsid w:val="001D68E1"/>
    <w:rsid w:val="00227E7D"/>
    <w:rsid w:val="00237DDF"/>
    <w:rsid w:val="00251DA4"/>
    <w:rsid w:val="00284B31"/>
    <w:rsid w:val="002B0F34"/>
    <w:rsid w:val="002D20C7"/>
    <w:rsid w:val="00364EA0"/>
    <w:rsid w:val="00391697"/>
    <w:rsid w:val="003C03A7"/>
    <w:rsid w:val="003C3110"/>
    <w:rsid w:val="003F0742"/>
    <w:rsid w:val="00423944"/>
    <w:rsid w:val="004F1BA1"/>
    <w:rsid w:val="00503DCD"/>
    <w:rsid w:val="0052406E"/>
    <w:rsid w:val="00557843"/>
    <w:rsid w:val="005844B8"/>
    <w:rsid w:val="00586D51"/>
    <w:rsid w:val="005E0147"/>
    <w:rsid w:val="00657560"/>
    <w:rsid w:val="006738CC"/>
    <w:rsid w:val="00776843"/>
    <w:rsid w:val="00786D7E"/>
    <w:rsid w:val="007D5569"/>
    <w:rsid w:val="007F1BBF"/>
    <w:rsid w:val="00802239"/>
    <w:rsid w:val="00847E26"/>
    <w:rsid w:val="00864E39"/>
    <w:rsid w:val="008923B5"/>
    <w:rsid w:val="008931A3"/>
    <w:rsid w:val="0090724C"/>
    <w:rsid w:val="009C7CA7"/>
    <w:rsid w:val="009D61DC"/>
    <w:rsid w:val="00A82D94"/>
    <w:rsid w:val="00A918DD"/>
    <w:rsid w:val="00AD21AC"/>
    <w:rsid w:val="00B01154"/>
    <w:rsid w:val="00B15680"/>
    <w:rsid w:val="00B3620C"/>
    <w:rsid w:val="00B5222D"/>
    <w:rsid w:val="00BC1CF9"/>
    <w:rsid w:val="00BF02CF"/>
    <w:rsid w:val="00C31847"/>
    <w:rsid w:val="00C324B5"/>
    <w:rsid w:val="00C7733A"/>
    <w:rsid w:val="00CA3656"/>
    <w:rsid w:val="00D506EE"/>
    <w:rsid w:val="00D94A5B"/>
    <w:rsid w:val="00DC3ED9"/>
    <w:rsid w:val="00DF3B0A"/>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57843"/>
    <w:rPr>
      <w:color w:val="808080"/>
      <w:bdr w:space="0" w:sz="0" w:color="auto" w:val="none"/>
      <w:shd w:fill="auto" w:color="auto" w:val="clear"/>
    </w:rPr>
  </w:style>
  <w:style w:customStyle="true" w:styleId="eSPISCCParagraphDefaultFont" w:type="character">
    <w:name w:val="eSPIS_CC_Paragraph Default Font"/>
    <w:basedOn w:val="Zadanifontodlomka"/>
    <w:rsid w:val="0055784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57843"/>
    <w:rPr>
      <w:b/>
      <w:bdr w:space="0" w:sz="0" w:color="auto" w:val="none"/>
      <w:shd w:fill="FFFFCC" w:color="auto" w:val="clear"/>
      <w:lang w:val="hr-HR"/>
    </w:rPr>
  </w:style>
  <w:style w:customStyle="true" w:styleId="PozadinaSvijetloCrvena" w:type="character">
    <w:name w:val="Pozadina_SvijetloCrvena"/>
    <w:basedOn w:val="eSPISCCParagraphDefaultFont"/>
    <w:rsid w:val="0055784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5784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57843"/>
    <w:rPr>
      <w:color w:val="808080"/>
      <w:bdr w:color="auto" w:space="0" w:sz="0" w:val="none"/>
      <w:shd w:color="auto" w:fill="auto" w:val="clear"/>
    </w:rPr>
  </w:style>
  <w:style w:customStyle="1" w:styleId="eSPISCCParagraphDefaultFont" w:type="character">
    <w:name w:val="eSPIS_CC_Paragraph Default Font"/>
    <w:basedOn w:val="Zadanifontodlomka"/>
    <w:rsid w:val="0055784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57843"/>
    <w:rPr>
      <w:b/>
      <w:bdr w:color="auto" w:space="0" w:sz="0" w:val="none"/>
      <w:shd w:color="auto" w:fill="FFFFCC" w:val="clear"/>
      <w:lang w:val="hr-HR"/>
    </w:rPr>
  </w:style>
  <w:style w:customStyle="1" w:styleId="PozadinaSvijetloCrvena" w:type="character">
    <w:name w:val="Pozadina_SvijetloCrvena"/>
    <w:basedOn w:val="eSPISCCParagraphDefaultFont"/>
    <w:rsid w:val="0055784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5784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845</izvorni_sadrzaj>
    <derivirana_varijabla naziv="DomainObject.Predmet.Broj_1">845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zaposlenika</izvorni_sadrzaj>
    <derivirana_varijabla naziv="DomainObject.Predmet.Opis_1">4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St-845/2016</izvorni_sadrzaj>
    <derivirana_varijabla naziv="DomainObject.Predmet.OznakaBroj_1">St-845/2016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EMBLEMA d.o.o. za građenje i usluge</izvorni_sadrzaj>
    <derivirana_varijabla naziv="DomainObject.Predmet.ProtustrankaFormated_1">  EMBLEMA d.o.o. za građenje i usluge</derivirana_varijabla>
  </DomainObject.Predmet.ProtustrankaFormated>
  <DomainObject.Predmet.ProtustrankaFormatedOIB>
    <izvorni_sadrzaj>  EMBLEMA d.o.o. za građenje i usluge, OIB 94137461008</izvorni_sadrzaj>
    <derivirana_varijabla naziv="DomainObject.Predmet.ProtustrankaFormatedOIB_1">  EMBLEMA d.o.o. za građenje i usluge, OIB 94137461008</derivirana_varijabla>
  </DomainObject.Predmet.ProtustrankaFormatedOIB>
  <DomainObject.Predmet.ProtustrankaFormatedWithAdress>
    <izvorni_sadrzaj> EMBLEMA d.o.o. za građenje i usluge, Kroz Smiljanovac 1, 21210 Solin</izvorni_sadrzaj>
    <derivirana_varijabla naziv="DomainObject.Predmet.ProtustrankaFormatedWithAdress_1"> EMBLEMA d.o.o. za građenje i usluge, Kroz Smiljanovac 1, 21210 Solin</derivirana_varijabla>
  </DomainObject.Predmet.ProtustrankaFormatedWithAdress>
  <DomainObject.Predmet.ProtustrankaFormatedWithAdressOIB>
    <izvorni_sadrzaj> EMBLEMA d.o.o. za građenje i usluge, OIB 94137461008, Kroz Smiljanovac 1, 21210 Solin</izvorni_sadrzaj>
    <derivirana_varijabla naziv="DomainObject.Predmet.ProtustrankaFormatedWithAdressOIB_1"> EMBLEMA d.o.o. za građenje i usluge, OIB 94137461008, Kroz Smiljanovac 1, 21210 Solin</derivirana_varijabla>
  </DomainObject.Predmet.ProtustrankaFormatedWithAdressOIB>
  <DomainObject.Predmet.ProtustrankaWithAdress>
    <izvorni_sadrzaj>EMBLEMA d.o.o. za građenje i usluge Kroz Smiljanovac 1, 21210 Solin</izvorni_sadrzaj>
    <derivirana_varijabla naziv="DomainObject.Predmet.ProtustrankaWithAdress_1">EMBLEMA d.o.o. za građenje i usluge Kroz Smiljanovac 1, 21210 Solin</derivirana_varijabla>
  </DomainObject.Predmet.ProtustrankaWithAdress>
  <DomainObject.Predmet.ProtustrankaWithAdressOIB>
    <izvorni_sadrzaj>EMBLEMA d.o.o. za građenje i usluge, OIB 94137461008, Kroz Smiljanovac 1, 21210 Solin</izvorni_sadrzaj>
    <derivirana_varijabla naziv="DomainObject.Predmet.ProtustrankaWithAdressOIB_1">EMBLEMA d.o.o. za građenje i usluge, OIB 94137461008, Kroz Smiljanovac 1, 21210 Solin</derivirana_varijabla>
  </DomainObject.Predmet.ProtustrankaWithAdressOIB>
  <DomainObject.Predmet.ProtustrankaNazivFormated>
    <izvorni_sadrzaj>EMBLEMA d.o.o. za građenje i usluge</izvorni_sadrzaj>
    <derivirana_varijabla naziv="DomainObject.Predmet.ProtustrankaNazivFormated_1">EMBLEMA d.o.o. za građenje i usluge</derivirana_varijabla>
  </DomainObject.Predmet.ProtustrankaNazivFormated>
  <DomainObject.Predmet.ProtustrankaNazivFormatedOIB>
    <izvorni_sadrzaj>EMBLEMA d.o.o. za građenje i usluge, OIB 94137461008</izvorni_sadrzaj>
    <derivirana_varijabla naziv="DomainObject.Predmet.ProtustrankaNazivFormatedOIB_1">EMBLEMA d.o.o. za građenje i usluge, OIB 94137461008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69640.83</izvorni_sadrzaj>
    <derivirana_varijabla naziv="DomainObject.Predmet.TrenutnaVrijednost_1">69640.83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EMBLEMA d.o.o. za građenje i usluge</item>
    </izvorni_sadrzaj>
    <derivirana_varijabla naziv="DomainObject.Predmet.ProtuStrankaListFormated_1">
      <item>EMBLEMA d.o.o. za građenje i usluge</item>
    </derivirana_varijabla>
  </DomainObject.Predmet.ProtuStrankaListFormated>
  <DomainObject.Predmet.ProtuStrankaListFormatedOIB>
    <izvorni_sadrzaj>
      <item>EMBLEMA d.o.o. za građenje i usluge, OIB 94137461008</item>
    </izvorni_sadrzaj>
    <derivirana_varijabla naziv="DomainObject.Predmet.ProtuStrankaListFormatedOIB_1">
      <item>EMBLEMA d.o.o. za građenje i usluge, OIB 94137461008</item>
    </derivirana_varijabla>
  </DomainObject.Predmet.ProtuStrankaListFormatedOIB>
  <DomainObject.Predmet.ProtuStrankaListFormatedWithAdress>
    <izvorni_sadrzaj>
      <item>EMBLEMA d.o.o. za građenje i usluge, Kroz Smiljanovac 1, 21210 Solin</item>
    </izvorni_sadrzaj>
    <derivirana_varijabla naziv="DomainObject.Predmet.ProtuStrankaListFormatedWithAdress_1">
      <item>EMBLEMA d.o.o. za građenje i usluge, Kroz Smiljanovac 1, 21210 Solin</item>
    </derivirana_varijabla>
  </DomainObject.Predmet.ProtuStrankaListFormatedWithAdress>
  <DomainObject.Predmet.ProtuStrankaListFormatedWithAdressOIB>
    <izvorni_sadrzaj>
      <item>EMBLEMA d.o.o. za građenje i usluge, OIB 94137461008, Kroz Smiljanovac 1, 21210 Solin</item>
    </izvorni_sadrzaj>
    <derivirana_varijabla naziv="DomainObject.Predmet.ProtuStrankaListFormatedWithAdressOIB_1">
      <item>EMBLEMA d.o.o. za građenje i usluge, OIB 94137461008, Kroz Smiljanovac 1, 21210 Solin</item>
    </derivirana_varijabla>
  </DomainObject.Predmet.ProtuStrankaListFormatedWithAdressOIB>
  <DomainObject.Predmet.ProtuStrankaListNazivFormated>
    <izvorni_sadrzaj>
      <item>EMBLEMA d.o.o. za građenje i usluge</item>
    </izvorni_sadrzaj>
    <derivirana_varijabla naziv="DomainObject.Predmet.ProtuStrankaListNazivFormated_1">
      <item>EMBLEMA d.o.o. za građenje i usluge</item>
    </derivirana_varijabla>
  </DomainObject.Predmet.ProtuStrankaListNazivFormated>
  <DomainObject.Predmet.ProtuStrankaListNazivFormatedOIB>
    <izvorni_sadrzaj>
      <item>EMBLEMA d.o.o. za građenje i usluge, OIB 94137461008</item>
    </izvorni_sadrzaj>
    <derivirana_varijabla naziv="DomainObject.Predmet.ProtuStrankaListNazivFormatedOIB_1">
      <item>EMBLEMA d.o.o. za građenje i usluge, OIB 94137461008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EMBLEMA d.o.o. za građenje i usluge</izvorni_sadrzaj>
    <derivirana_varijabla naziv="DomainObject.Predmet.ProtustrankaIDrugi_1">EMBLEMA d.o.o. za građenje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EMBLEMA d.o.o. za građenje i usluge, OIB 94137461008, Kroz Smiljanovac 1, 21210 Solin</izvorni_sadrzaj>
    <derivirana_varijabla naziv="DomainObject.Predmet.ProtustrankaIDrugiAdressOIB_1">EMBLEMA d.o.o. za građenje i usluge, OIB 94137461008, Kroz Smiljanovac 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EMBLEMA d.o.o. za građenje i usluge</item>
      <item>FINANCIJSKA AGENCIJA, PODRUŽNICA SPLIT</item>
    </izvorni_sadrzaj>
    <derivirana_varijabla naziv="DomainObject.Predmet.SudioniciListNaziv_1">
      <item>EMBLEMA d.o.o. za građenje i usluge</item>
      <item>FINANCIJSKA AGENCIJA, PODRUŽNICA SPLIT</item>
    </derivirana_varijabla>
  </DomainObject.Predmet.SudioniciListNaziv>
  <DomainObject.Predmet.SudioniciListAdressOIB>
    <izvorni_sadrzaj>
      <item>EMBLEMA d.o.o. za građenje i usluge, OIB 94137461008, Kroz Smiljanovac 1,21210 Solin</item>
      <item>FINANCIJSKA AGENCIJA, PODRUŽNICA SPLIT, OIB 85821130368, Mažuranićevo šetalište 24b,21000 Split</item>
    </izvorni_sadrzaj>
    <derivirana_varijabla naziv="DomainObject.Predmet.SudioniciListAdressOIB_1">
      <item>EMBLEMA d.o.o. za građenje i usluge, OIB 94137461008, Kroz Smiljanovac 1,21210 Solin</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94137461008</item>
      <item>, OIB 85821130368</item>
    </izvorni_sadrzaj>
    <derivirana_varijabla naziv="DomainObject.Predmet.SudioniciListNazivOIB_1">
      <item>, OIB 94137461008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5481</properties:Characters>
  <properties:Lines>137</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2016-05-09T07:54:00Z</dcterms:created>
  <dc:creator>Diana Butigan Granić</dc:creator>
  <cp:lastModifiedBy>Mara Marčinko</cp:lastModifiedBy>
  <cp:lastPrinted>2016-05-10T07:28:00Z</cp:lastPrinted>
  <dcterms:modified xmlns:xsi="http://www.w3.org/2001/XMLSchema-instance" xsi:type="dcterms:W3CDTF">2016-05-10T07:42:00Z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