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fa37" w14:paraId="2e2fa37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AA1AD1" w:rsidP="00AA1AD1" w:rsidR="00AA1AD1" w:rsidRPr="001C1615">
      <w:pPr>
        <w:jc w:val="center"/>
        <w:rPr>
          <w:b/>
        </w:rPr>
      </w:pPr>
      <w:r w:rsidRPr="001C1615">
        <w:rPr>
          <w:b/>
        </w:rPr>
        <w:t>R E P U B L I K A  H R V A T S K</w:t>
      </w:r>
      <w:r w:rsidR="00D40213" w:rsidRPr="001C1615">
        <w:rPr>
          <w:b/>
        </w:rPr>
        <w:t xml:space="preserve"> </w:t>
      </w:r>
      <w:r w:rsidRPr="001C1615">
        <w:rPr>
          <w:b/>
        </w:rPr>
        <w:t xml:space="preserve">A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1D0CE6">
        <w:t>22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4532A0" w:rsidRPr="004532A0">
        <w:t>ARDALIĆ j.d.o.o. za ugostiteljstvo, usluge u turizmu, turistička agencija</w:t>
      </w:r>
      <w:r w:rsidR="000D75A4">
        <w:t xml:space="preserve">, </w:t>
      </w:r>
      <w:r w:rsidR="006A7744" w:rsidRPr="001C1615">
        <w:t>OIB:</w:t>
      </w:r>
      <w:r w:rsidR="004532A0" w:rsidRPr="004532A0">
        <w:t>44367413252</w:t>
      </w:r>
      <w:r w:rsidR="00950688" w:rsidRPr="001C1615">
        <w:t xml:space="preserve">, </w:t>
      </w:r>
      <w:r w:rsidR="004532A0" w:rsidRPr="004532A0">
        <w:t>Rabac</w:t>
      </w:r>
      <w:r w:rsidR="000269F8" w:rsidRPr="001C1615">
        <w:t xml:space="preserve">, </w:t>
      </w:r>
      <w:r w:rsidR="004532A0" w:rsidRPr="004532A0">
        <w:t>Jadranska 34</w:t>
      </w:r>
      <w:r w:rsidR="006A7744" w:rsidRPr="001C1615">
        <w:t xml:space="preserve">, </w:t>
      </w:r>
      <w:r w:rsidR="00676F5A" w:rsidRPr="001C1615">
        <w:t xml:space="preserve">dana </w:t>
      </w:r>
      <w:r w:rsidR="006F09E5">
        <w:t>24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4532A0" w:rsidRPr="004532A0">
        <w:t>ARDALIĆ j.d.o.o. za ugostiteljstvo, usluge u turizmu, turistička agencija, OIB: 44367413252, Rabac, Jadranska 34</w:t>
      </w:r>
      <w:r w:rsidRPr="001C1615">
        <w:t xml:space="preserve">, </w:t>
      </w:r>
      <w:r w:rsidR="0057015A" w:rsidRPr="001C1615">
        <w:t>s danom</w:t>
      </w:r>
      <w:r w:rsidR="006F09E5">
        <w:t xml:space="preserve"> 24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6F09E5">
        <w:t>9,15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1C1615" w:rsidRPr="001C1615">
        <w:t>Dubravka Stašić iz Rijeke, Vatroslava Lisinskog 2, OIB:23303100671.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4532A0" w:rsidRPr="004532A0">
        <w:t>ARDALIĆ j.d.o.o. za ugostiteljstvo, usluge u turizmu, turistička agencija, OIB: 44367413252, Rabac, Jadranska 34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6F09E5">
        <w:t>23</w:t>
      </w:r>
      <w:r w:rsidRPr="001C1615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1D0CE6">
        <w:t>21</w:t>
      </w:r>
      <w:r w:rsidRPr="001C1615">
        <w:t xml:space="preserve">. ožujka 2016. u Očevidniku redoslijeda osnova za plaćanje ima evidentirane neizvršene osnove za plaćanje u neprekinutom razdoblju od 120 dana u ukupnom iznosu od </w:t>
      </w:r>
      <w:r w:rsidR="004532A0">
        <w:t>11</w:t>
      </w:r>
      <w:r w:rsidRPr="001C1615">
        <w:t>.</w:t>
      </w:r>
      <w:r w:rsidR="004532A0">
        <w:t>570</w:t>
      </w:r>
      <w:r w:rsidRPr="001C1615">
        <w:t>,</w:t>
      </w:r>
      <w:r w:rsidR="004532A0">
        <w:t>93</w:t>
      </w:r>
      <w:r w:rsidRPr="001C1615">
        <w:t xml:space="preserve"> kn, da nema zaposlenih, </w:t>
      </w:r>
      <w:r w:rsidRPr="001C1615">
        <w:lastRenderedPageBreak/>
        <w:t xml:space="preserve">da ima otvorene račune kod </w:t>
      </w:r>
      <w:r w:rsidR="004532A0">
        <w:t>Hypo Alpe-Adria-Bank d.d.</w:t>
      </w:r>
      <w:r w:rsidRPr="001C1615">
        <w:t xml:space="preserve"> i da </w:t>
      </w:r>
      <w:r w:rsidR="004532A0">
        <w:t>nema</w:t>
      </w:r>
      <w:r w:rsidRPr="001C1615">
        <w:t xml:space="preserve"> zaplijenjenih sredstva na ime predujma za namirenje troškova stečajnog postupka</w:t>
      </w:r>
      <w:r w:rsidR="004532A0">
        <w:t>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>
        <w:t>a</w:t>
      </w:r>
      <w:r w:rsidRPr="001C1615">
        <w:t xml:space="preserve"> je Dubravka Stašić iz Rijeke.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6F09E5">
        <w:t>24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6F09E5" w:rsidP="006F09E5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6F09E5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6F09E5">
        <w:t xml:space="preserve">                        </w:t>
      </w:r>
      <w:r w:rsidR="00115899" w:rsidRPr="001C1615">
        <w:t>Ana Markač</w:t>
      </w:r>
    </w:p>
    <w:p w:rsidRDefault="006F09E5" w:rsidP="00D757E0" w:rsidR="006F09E5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1D0CE6" w:rsidR="0020610B" w:rsidRPr="001D0CE6">
      <w:pPr>
        <w:numPr>
          <w:ilvl w:val="0"/>
          <w:numId w:val="10"/>
        </w:numPr>
      </w:pPr>
      <w:r w:rsidRPr="001C1615">
        <w:t xml:space="preserve">U spis </w:t>
      </w:r>
    </w:p>
    <w:sectPr w:rsidSect="00746D2C" w:rsidR="0020610B" w:rsidRPr="001D0CE6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78E" w:rsidP="00AA1AD1" w:rsidR="0056278E">
      <w:r>
        <w:separator/>
      </w:r>
    </w:p>
  </w:endnote>
  <w:endnote w:id="0" w:type="continuationSeparator">
    <w:p w:rsidRDefault="0056278E" w:rsidP="00AA1AD1" w:rsidR="0056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78E" w:rsidP="00AA1AD1" w:rsidR="0056278E">
      <w:r>
        <w:separator/>
      </w:r>
    </w:p>
  </w:footnote>
  <w:footnote w:id="0" w:type="continuationSeparator">
    <w:p w:rsidRDefault="0056278E" w:rsidP="00AA1AD1" w:rsidR="00562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360AB6" w:rsidR="0056278E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06770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6278E" w:rsidP="006A7744" w:rsidR="0056278E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4532A0">
      <w:rPr>
        <w:sz w:val="22"/>
        <w:szCs w:val="22"/>
      </w:rPr>
      <w:t>618</w:t>
    </w:r>
    <w:r>
      <w:rPr>
        <w:sz w:val="22"/>
        <w:szCs w:val="22"/>
      </w:rPr>
      <w:t>/16-12</w:t>
    </w:r>
  </w:p>
  <w:p w:rsidRDefault="0056278E" w:rsidP="009D2CD1" w:rsidR="0056278E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27036A" w:rsidR="0056278E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4532A0">
      <w:rPr>
        <w:sz w:val="22"/>
        <w:szCs w:val="22"/>
      </w:rPr>
      <w:t>618</w:t>
    </w:r>
    <w:r>
      <w:rPr>
        <w:sz w:val="22"/>
        <w:szCs w:val="22"/>
      </w:rPr>
      <w:t>/16-12</w:t>
    </w:r>
  </w:p>
  <w:p w:rsidRDefault="0056278E" w:rsidP="009364F0" w:rsidR="0056278E" w:rsidRPr="000E0307">
    <w:pPr>
      <w:pStyle w:val="Zaglavlje"/>
      <w:jc w:val="right"/>
    </w:pPr>
  </w:p>
  <w:p w:rsidRDefault="0056278E" w:rsidP="00F51031" w:rsidR="0056278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6B3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708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75A4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0CE6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32A0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278E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9E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22F1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3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3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ARDALIĆ j.d.o.o. RABAC</izvorni_sadrzaj>
    <derivirana_varijabla naziv="DomainObject.Predmet.ProtustrankaFormated_1">  ARDALIĆ j.d.o.o. RABAC</derivirana_varijabla>
  </DomainObject.Predmet.ProtustrankaFormated>
  <DomainObject.Predmet.ProtustrankaFormatedOIB>
    <izvorni_sadrzaj>  ARDALIĆ j.d.o.o. RABAC, OIB 44367413252</izvorni_sadrzaj>
    <derivirana_varijabla naziv="DomainObject.Predmet.ProtustrankaFormatedOIB_1">  ARDALIĆ j.d.o.o. RABAC, OIB 44367413252</derivirana_varijabla>
  </DomainObject.Predmet.ProtustrankaFormatedOIB>
  <DomainObject.Predmet.ProtustrankaFormatedWithAdress>
    <izvorni_sadrzaj> ARDALIĆ j.d.o.o. RABAC, Jadranska 34, 52221 Rabac</izvorni_sadrzaj>
    <derivirana_varijabla naziv="DomainObject.Predmet.ProtustrankaFormatedWithAdress_1"> ARDALIĆ j.d.o.o. RABAC, Jadranska 34, 52221 Rabac</derivirana_varijabla>
  </DomainObject.Predmet.ProtustrankaFormatedWithAdress>
  <DomainObject.Predmet.ProtustrankaFormatedWithAdressOIB>
    <izvorni_sadrzaj> ARDALIĆ j.d.o.o. RABAC, OIB 44367413252, Jadranska 34, 52221 Rabac</izvorni_sadrzaj>
    <derivirana_varijabla naziv="DomainObject.Predmet.ProtustrankaFormatedWithAdressOIB_1"> ARDALIĆ j.d.o.o. RABAC, OIB 44367413252, Jadranska 34, 52221 Rabac</derivirana_varijabla>
  </DomainObject.Predmet.ProtustrankaFormatedWithAdressOIB>
  <DomainObject.Predmet.ProtustrankaWithAdress>
    <izvorni_sadrzaj>ARDALIĆ j.d.o.o. RABAC Jadranska 34, 52221 Rabac</izvorni_sadrzaj>
    <derivirana_varijabla naziv="DomainObject.Predmet.ProtustrankaWithAdress_1">ARDALIĆ j.d.o.o. RABAC Jadranska 34, 52221 Rabac</derivirana_varijabla>
  </DomainObject.Predmet.ProtustrankaWithAdress>
  <DomainObject.Predmet.ProtustrankaWithAdressOIB>
    <izvorni_sadrzaj>ARDALIĆ j.d.o.o. RABAC, OIB 44367413252, Jadranska 34, 52221 Rabac</izvorni_sadrzaj>
    <derivirana_varijabla naziv="DomainObject.Predmet.ProtustrankaWithAdressOIB_1">ARDALIĆ j.d.o.o. RABAC, OIB 44367413252, Jadranska 34, 52221 Rabac</derivirana_varijabla>
  </DomainObject.Predmet.ProtustrankaWithAdressOIB>
  <DomainObject.Predmet.ProtustrankaNazivFormated>
    <izvorni_sadrzaj>ARDALIĆ j.d.o.o. RABAC</izvorni_sadrzaj>
    <derivirana_varijabla naziv="DomainObject.Predmet.ProtustrankaNazivFormated_1">ARDALIĆ j.d.o.o. RABAC</derivirana_varijabla>
  </DomainObject.Predmet.ProtustrankaNazivFormated>
  <DomainObject.Predmet.ProtustrankaNazivFormatedOIB>
    <izvorni_sadrzaj>ARDALIĆ j.d.o.o. RABAC, OIB 44367413252</izvorni_sadrzaj>
    <derivirana_varijabla naziv="DomainObject.Predmet.ProtustrankaNazivFormatedOIB_1">ARDALIĆ j.d.o.o. RABAC, OIB 44367413252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ARDALIĆ j.d.o.o. RABAC</item>
    </izvorni_sadrzaj>
    <derivirana_varijabla naziv="DomainObject.Predmet.ProtuStrankaListFormated_1">
      <item>ARDALIĆ j.d.o.o. RABAC</item>
    </derivirana_varijabla>
  </DomainObject.Predmet.ProtuStrankaListFormated>
  <DomainObject.Predmet.ProtuStrankaListFormatedOIB>
    <izvorni_sadrzaj>
      <item>ARDALIĆ j.d.o.o. RABAC, OIB 44367413252</item>
    </izvorni_sadrzaj>
    <derivirana_varijabla naziv="DomainObject.Predmet.ProtuStrankaListFormatedOIB_1">
      <item>ARDALIĆ j.d.o.o. RABAC, OIB 44367413252</item>
    </derivirana_varijabla>
  </DomainObject.Predmet.ProtuStrankaListFormatedOIB>
  <DomainObject.Predmet.ProtuStrankaListFormatedWithAdress>
    <izvorni_sadrzaj>
      <item>ARDALIĆ j.d.o.o. RABAC, Jadranska 34, 52221 Rabac</item>
    </izvorni_sadrzaj>
    <derivirana_varijabla naziv="DomainObject.Predmet.ProtuStrankaListFormatedWithAdress_1">
      <item>ARDALIĆ j.d.o.o. RABAC, Jadranska 34, 52221 Rabac</item>
    </derivirana_varijabla>
  </DomainObject.Predmet.ProtuStrankaListFormatedWithAdress>
  <DomainObject.Predmet.ProtuStrankaListFormatedWithAdressOIB>
    <izvorni_sadrzaj>
      <item>ARDALIĆ j.d.o.o. RABAC, OIB 44367413252, Jadranska 34, 52221 Rabac</item>
    </izvorni_sadrzaj>
    <derivirana_varijabla naziv="DomainObject.Predmet.ProtuStrankaListFormatedWithAdressOIB_1">
      <item>ARDALIĆ j.d.o.o. RABAC, OIB 44367413252, Jadranska 34, 52221 Rabac</item>
    </derivirana_varijabla>
  </DomainObject.Predmet.ProtuStrankaListFormatedWithAdressOIB>
  <DomainObject.Predmet.ProtuStrankaListNazivFormated>
    <izvorni_sadrzaj>
      <item>ARDALIĆ j.d.o.o. RABAC</item>
    </izvorni_sadrzaj>
    <derivirana_varijabla naziv="DomainObject.Predmet.ProtuStrankaListNazivFormated_1">
      <item>ARDALIĆ j.d.o.o. RABAC</item>
    </derivirana_varijabla>
  </DomainObject.Predmet.ProtuStrankaListNazivFormated>
  <DomainObject.Predmet.ProtuStrankaListNazivFormatedOIB>
    <izvorni_sadrzaj>
      <item>ARDALIĆ j.d.o.o. RABAC, OIB 44367413252</item>
    </izvorni_sadrzaj>
    <derivirana_varijabla naziv="DomainObject.Predmet.ProtuStrankaListNazivFormatedOIB_1">
      <item>ARDALIĆ j.d.o.o. RABAC, OIB 44367413252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ARDALIĆ j.d.o.o. RABAC</izvorni_sadrzaj>
    <derivirana_varijabla naziv="DomainObject.Predmet.ProtustrankaIDrugi_1">ARDALIĆ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ARDALIĆ j.d.o.o. RABAC, OIB 44367413252, Jadranska 34, 52221 Rabac</izvorni_sadrzaj>
    <derivirana_varijabla naziv="DomainObject.Predmet.ProtustrankaIDrugiAdressOIB_1">ARDALIĆ j.d.o.o. RABAC, OIB 44367413252, Jadranska 34,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ARDALIĆ j.d.o.o. RABAC</item>
      <item>FINANCIJSKA AGENCIJA, RC RIJEKA, PODRUŽNICA PULA, PULA</item>
    </izvorni_sadrzaj>
    <derivirana_varijabla naziv="DomainObject.Predmet.SudioniciListNaziv_1">
      <item>ARDALIĆ j.d.o.o. RABAC</item>
      <item>FINANCIJSKA AGENCIJA, RC RIJEKA, PODRUŽNICA PULA, PULA</item>
    </derivirana_varijabla>
  </DomainObject.Predmet.SudioniciListNaziv>
  <DomainObject.Predmet.SudioniciListAdressOIB>
    <izvorni_sadrzaj>
      <item>ARDALIĆ j.d.o.o. RABAC, OIB 44367413252, Jadranska 34,52221 Rabac</item>
      <item>FINANCIJSKA AGENCIJA, RC RIJEKA, PODRUŽNICA PULA, PULA, OIB 85821130368, Giardini 5,52100 Pula</item>
    </izvorni_sadrzaj>
    <derivirana_varijabla naziv="DomainObject.Predmet.SudioniciListAdressOIB_1">
      <item>ARDALIĆ j.d.o.o. RABAC, OIB 44367413252, Jadranska 34,52221 Rabac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44367413252</item>
      <item>, OIB 85821130368</item>
    </izvorni_sadrzaj>
    <derivirana_varijabla naziv="DomainObject.Predmet.SudioniciListNazivOIB_1">
      <item>, OIB 44367413252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55F95-CE1A-4977-B2AF-BC1D68F12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837</properties:Words>
  <properties:Characters>4576</properties:Characters>
  <properties:Lines>104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2017-02-23T08:29:00Z</dcterms:created>
  <dc:creator>Administrator</dc:creator>
  <cp:lastModifiedBy>Marijana Žuža</cp:lastModifiedBy>
  <cp:lastPrinted>2017-02-24T07:22:00Z</cp:lastPrinted>
  <dcterms:modified xmlns:xsi="http://www.w3.org/2001/XMLSchema-instance" xsi:type="dcterms:W3CDTF">2017-02-24T07:43:00Z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