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13de" w14:paraId="83413de" w:rsidRDefault="00386198" w:rsidP="00E51FDF" w:rsidR="00386198" w:rsidRPr="00280E12">
      <w:pPr>
        <w:jc w:val="right"/>
        <w15:collapsed w:val="false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280E12">
      <w:p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280E12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  <w:b/>
          <w:bCs/>
        </w:rPr>
      </w:pPr>
      <w:r w:rsidRPr="00280E12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E51FDF" w:rsidP="0028572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  <w:t xml:space="preserve">Trgovački sud u Zadru, </w:t>
      </w:r>
      <w:r w:rsidR="00654A2D" w:rsidRPr="00280E12">
        <w:rPr>
          <w:rFonts w:cstheme="majorBidi" w:hAnsiTheme="majorBidi" w:asciiTheme="majorBidi"/>
        </w:rPr>
        <w:t>OIB:</w:t>
      </w:r>
      <w:r w:rsidR="00386198" w:rsidRPr="00280E12">
        <w:rPr>
          <w:rFonts w:cstheme="majorBidi" w:hAnsiTheme="majorBidi" w:asciiTheme="majorBidi"/>
        </w:rPr>
        <w:t>39670464653</w:t>
      </w:r>
      <w:r w:rsidRPr="00280E12">
        <w:rPr>
          <w:rFonts w:cstheme="majorBidi" w:hAnsiTheme="majorBidi" w:asciiTheme="majorBidi"/>
        </w:rPr>
        <w:t xml:space="preserve">, </w:t>
      </w:r>
      <w:r w:rsidR="00386198" w:rsidRPr="00280E12">
        <w:rPr>
          <w:rFonts w:cstheme="majorBidi" w:hAnsiTheme="majorBidi" w:asciiTheme="majorBidi"/>
        </w:rPr>
        <w:t>po su</w:t>
      </w:r>
      <w:r w:rsidRPr="00280E12">
        <w:rPr>
          <w:rFonts w:cstheme="majorBidi" w:hAnsiTheme="majorBidi" w:asciiTheme="majorBidi"/>
        </w:rPr>
        <w:t>tkinji</w:t>
      </w:r>
      <w:r w:rsidR="00386198" w:rsidRPr="00280E12">
        <w:rPr>
          <w:rFonts w:cstheme="majorBidi" w:hAnsiTheme="majorBidi" w:asciiTheme="majorBidi"/>
        </w:rPr>
        <w:t xml:space="preserve"> A</w:t>
      </w:r>
      <w:r w:rsidRPr="00280E12">
        <w:rPr>
          <w:rFonts w:cstheme="majorBidi" w:hAnsiTheme="majorBidi" w:asciiTheme="majorBidi"/>
        </w:rPr>
        <w:t xml:space="preserve">ni Markač </w:t>
      </w:r>
      <w:r w:rsidR="00386198" w:rsidRPr="00280E12">
        <w:rPr>
          <w:rFonts w:cstheme="majorBidi" w:hAnsiTheme="majorBidi" w:asciiTheme="majorBidi"/>
        </w:rPr>
        <w:t xml:space="preserve">u stečajnom postupku nad stečajnim dužnikom </w:t>
      </w:r>
      <w:r w:rsidR="00957C68">
        <w:t xml:space="preserve">RIMO-HIT d.o.o., </w:t>
      </w:r>
      <w:proofErr w:type="spellStart"/>
      <w:r w:rsidR="00957C68">
        <w:t>Pridraga</w:t>
      </w:r>
      <w:proofErr w:type="spellEnd"/>
      <w:r w:rsidR="00957C68">
        <w:t xml:space="preserve">, Alojzija Stepinca 20, OIB:03366314925, </w:t>
      </w:r>
      <w:r w:rsidR="00386198" w:rsidRPr="00280E12">
        <w:rPr>
          <w:rFonts w:cstheme="majorBidi" w:hAnsiTheme="majorBidi" w:asciiTheme="majorBidi"/>
        </w:rPr>
        <w:t xml:space="preserve">sukladno čl. </w:t>
      </w:r>
      <w:r w:rsidR="006104B9" w:rsidRPr="00280E12">
        <w:rPr>
          <w:rFonts w:cstheme="majorBidi" w:hAnsiTheme="majorBidi" w:asciiTheme="majorBidi"/>
        </w:rPr>
        <w:t>132</w:t>
      </w:r>
      <w:r w:rsidR="00386198" w:rsidRPr="00280E12">
        <w:rPr>
          <w:rFonts w:cstheme="majorBidi" w:hAnsiTheme="majorBidi" w:asciiTheme="majorBidi"/>
        </w:rPr>
        <w:t>.</w:t>
      </w:r>
      <w:r w:rsidR="006104B9" w:rsidRPr="00280E12">
        <w:rPr>
          <w:rFonts w:cstheme="majorBidi" w:hAnsiTheme="majorBidi" w:asciiTheme="majorBidi"/>
        </w:rPr>
        <w:t xml:space="preserve"> st. 2.</w:t>
      </w:r>
      <w:r w:rsidR="00386198" w:rsidRPr="00280E12">
        <w:rPr>
          <w:rFonts w:cstheme="majorBidi" w:hAnsiTheme="majorBidi" w:asciiTheme="majorBidi"/>
        </w:rPr>
        <w:t xml:space="preserve"> Stečajnog zakona (Narodne novine br. </w:t>
      </w:r>
      <w:r w:rsidR="006104B9" w:rsidRPr="00280E12">
        <w:rPr>
          <w:rFonts w:cstheme="majorBidi" w:hAnsiTheme="majorBidi" w:asciiTheme="majorBidi"/>
        </w:rPr>
        <w:t>71/15</w:t>
      </w:r>
      <w:r w:rsidR="00386198" w:rsidRPr="00280E12">
        <w:rPr>
          <w:rFonts w:cstheme="majorBidi" w:hAnsiTheme="majorBidi" w:asciiTheme="majorBidi"/>
        </w:rPr>
        <w:t xml:space="preserve">), dana </w:t>
      </w:r>
      <w:r w:rsidR="00D02221">
        <w:rPr>
          <w:rFonts w:cstheme="majorBidi" w:hAnsiTheme="majorBidi" w:asciiTheme="majorBidi"/>
        </w:rPr>
        <w:t>24</w:t>
      </w:r>
      <w:r w:rsidR="00F1126F" w:rsidRPr="00280E12">
        <w:rPr>
          <w:rFonts w:cstheme="majorBidi" w:hAnsiTheme="majorBidi" w:asciiTheme="majorBidi"/>
        </w:rPr>
        <w:t xml:space="preserve">. svibnja </w:t>
      </w:r>
      <w:r w:rsidR="00386198" w:rsidRPr="00280E12">
        <w:rPr>
          <w:rFonts w:cstheme="majorBidi" w:hAnsiTheme="majorBidi" w:asciiTheme="majorBidi"/>
        </w:rPr>
        <w:t>201</w:t>
      </w:r>
      <w:r w:rsidR="000A1F5A" w:rsidRPr="00280E12">
        <w:rPr>
          <w:rFonts w:cstheme="majorBidi" w:hAnsiTheme="majorBidi" w:asciiTheme="majorBidi"/>
        </w:rPr>
        <w:t>6.,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r i j e š i o  j e</w:t>
      </w: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957C68" w:rsidR="00654A2D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>Otvara se stečajni postupak nad stečajnim dužnikom</w:t>
      </w:r>
      <w:r w:rsidR="00957C68">
        <w:rPr>
          <w:rFonts w:cstheme="majorBidi" w:hAnsiTheme="majorBidi" w:asciiTheme="majorBidi"/>
        </w:rPr>
        <w:t xml:space="preserve"> </w:t>
      </w:r>
      <w:r w:rsidR="00957C68">
        <w:t xml:space="preserve">RIMO-HIT d.o.o., </w:t>
      </w:r>
      <w:proofErr w:type="spellStart"/>
      <w:r w:rsidR="00957C68">
        <w:t>Pridraga</w:t>
      </w:r>
      <w:proofErr w:type="spellEnd"/>
      <w:r w:rsidR="00957C68">
        <w:t>, Alojzija Stepinca 20, OIB:03366314925</w:t>
      </w:r>
      <w:r w:rsidR="00D02221">
        <w:t xml:space="preserve">, </w:t>
      </w:r>
      <w:r w:rsidR="00D02221">
        <w:rPr>
          <w:rFonts w:cstheme="majorBidi" w:hAnsiTheme="majorBidi" w:asciiTheme="majorBidi"/>
        </w:rPr>
        <w:t xml:space="preserve">s danom </w:t>
      </w:r>
      <w:r w:rsidR="000112AD">
        <w:rPr>
          <w:rFonts w:cstheme="majorBidi" w:hAnsiTheme="majorBidi" w:asciiTheme="majorBidi"/>
        </w:rPr>
        <w:t xml:space="preserve"> </w:t>
      </w:r>
      <w:bookmarkStart w:name="_GoBack" w:id="0"/>
      <w:bookmarkEnd w:id="0"/>
      <w:r w:rsidR="00D02221">
        <w:rPr>
          <w:rFonts w:cstheme="majorBidi" w:hAnsiTheme="majorBidi" w:asciiTheme="majorBidi"/>
        </w:rPr>
        <w:t>24</w:t>
      </w:r>
      <w:r w:rsidR="00E776FF">
        <w:rPr>
          <w:rFonts w:cstheme="majorBidi" w:hAnsiTheme="majorBidi" w:asciiTheme="majorBidi"/>
        </w:rPr>
        <w:t xml:space="preserve">. svibnja 2016. u </w:t>
      </w:r>
      <w:r w:rsidR="00957C68">
        <w:rPr>
          <w:rFonts w:cstheme="majorBidi" w:hAnsiTheme="majorBidi" w:asciiTheme="majorBidi"/>
        </w:rPr>
        <w:t>9,3</w:t>
      </w:r>
      <w:r w:rsidR="00D02221">
        <w:rPr>
          <w:rFonts w:cstheme="majorBidi" w:hAnsiTheme="majorBidi" w:asciiTheme="majorBidi"/>
        </w:rPr>
        <w:t xml:space="preserve">0 </w:t>
      </w:r>
      <w:r w:rsidRPr="00280E12">
        <w:rPr>
          <w:rFonts w:cstheme="majorBidi" w:hAnsiTheme="majorBidi" w:asciiTheme="majorBidi"/>
          <w:bCs/>
        </w:rPr>
        <w:t>sati kada</w:t>
      </w:r>
      <w:r w:rsidRPr="00280E12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280E12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441E2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II.</w:t>
      </w:r>
      <w:r w:rsidRPr="00280E12">
        <w:rPr>
          <w:rFonts w:cstheme="majorBidi" w:hAnsiTheme="majorBidi" w:asciiTheme="majorBidi"/>
        </w:rPr>
        <w:tab/>
      </w:r>
      <w:r w:rsidR="00441E2C">
        <w:t xml:space="preserve">Zdravko Krznar, OIB:50405381305, Zagreb, Sveti duh 123, </w:t>
      </w:r>
      <w:r w:rsidR="00386198" w:rsidRPr="00280E12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957C68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III.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Zaključuje se stečajni postupak nad stečajnim dužnikom </w:t>
      </w:r>
      <w:r w:rsidR="00957C68">
        <w:t xml:space="preserve">RIMO-HIT d.o.o., </w:t>
      </w:r>
      <w:proofErr w:type="spellStart"/>
      <w:r w:rsidR="00957C68">
        <w:t>Pridraga</w:t>
      </w:r>
      <w:proofErr w:type="spellEnd"/>
      <w:r w:rsidR="00957C68">
        <w:t>, Alojzija Stepinca 20, OIB:03366314925.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IV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</w:t>
      </w:r>
      <w:r w:rsidRPr="00280E12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280E12">
        <w:rPr>
          <w:rFonts w:cstheme="majorBidi" w:hAnsiTheme="majorBidi" w:asciiTheme="majorBidi"/>
        </w:rPr>
        <w:t xml:space="preserve">111. </w:t>
      </w:r>
      <w:r w:rsidRPr="00280E12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280E12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V.</w:t>
      </w:r>
      <w:r w:rsidRPr="00280E12">
        <w:rPr>
          <w:rFonts w:cstheme="majorBidi" w:hAnsiTheme="majorBidi" w:asciiTheme="majorBidi"/>
        </w:rPr>
        <w:tab/>
      </w:r>
      <w:r w:rsidR="00386198" w:rsidRPr="00280E12">
        <w:rPr>
          <w:rFonts w:cstheme="majorBidi" w:hAnsiTheme="majorBidi" w:asciiTheme="majorBidi"/>
        </w:rPr>
        <w:t xml:space="preserve">Ovo rješenje će se </w:t>
      </w:r>
      <w:r w:rsidR="006C1D4F" w:rsidRPr="00280E12">
        <w:rPr>
          <w:rFonts w:cstheme="majorBidi" w:hAnsiTheme="majorBidi" w:asciiTheme="majorBidi"/>
        </w:rPr>
        <w:t xml:space="preserve">objaviti na e-oglasnoj ploči suda </w:t>
      </w:r>
      <w:r w:rsidR="00386198" w:rsidRPr="00280E12">
        <w:rPr>
          <w:rFonts w:cstheme="majorBidi" w:hAnsiTheme="majorBidi" w:asciiTheme="majorBidi"/>
        </w:rPr>
        <w:t xml:space="preserve">i dostavlja se sudskom registru radi </w:t>
      </w:r>
      <w:r w:rsidR="006104B9" w:rsidRPr="00280E12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280E12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280E12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VI</w:t>
      </w:r>
      <w:r w:rsidR="00654A2D" w:rsidRPr="00280E12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280E12">
        <w:rPr>
          <w:rFonts w:cstheme="majorBidi" w:hAnsiTheme="majorBidi" w:asciiTheme="majorBidi"/>
        </w:rPr>
        <w:t xml:space="preserve">izgradnji </w:t>
      </w:r>
      <w:r w:rsidRPr="00280E12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280E12">
      <w:pPr>
        <w:rPr>
          <w:rFonts w:cstheme="majorBidi" w:hAnsiTheme="majorBidi" w:asciiTheme="majorBidi"/>
        </w:rPr>
      </w:pP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Obrazloženje</w:t>
      </w:r>
    </w:p>
    <w:p w:rsidRDefault="00386198" w:rsidP="00825537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957C68" w:rsidR="00386198" w:rsidRPr="00280E12">
      <w:pPr>
        <w:ind w:firstLine="720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Financijska agencija, R</w:t>
      </w:r>
      <w:r w:rsidR="00EF2122">
        <w:rPr>
          <w:rFonts w:cstheme="majorBidi" w:hAnsiTheme="majorBidi" w:asciiTheme="majorBidi"/>
        </w:rPr>
        <w:t>C</w:t>
      </w:r>
      <w:r w:rsidRPr="00280E12">
        <w:rPr>
          <w:rFonts w:cstheme="majorBidi" w:hAnsiTheme="majorBidi" w:asciiTheme="majorBidi"/>
        </w:rPr>
        <w:t xml:space="preserve"> Split</w:t>
      </w:r>
      <w:r w:rsidR="00F1126F" w:rsidRPr="00280E12">
        <w:rPr>
          <w:rFonts w:cstheme="majorBidi" w:hAnsiTheme="majorBidi" w:asciiTheme="majorBidi"/>
        </w:rPr>
        <w:t>, Podružnica Zadar</w:t>
      </w:r>
      <w:r w:rsidRPr="00280E12">
        <w:rPr>
          <w:rFonts w:cstheme="majorBidi" w:hAnsiTheme="majorBidi" w:asciiTheme="majorBidi"/>
        </w:rPr>
        <w:t xml:space="preserve"> dostavila </w:t>
      </w:r>
      <w:r w:rsidR="00654A2D" w:rsidRPr="00280E12">
        <w:rPr>
          <w:rFonts w:cstheme="majorBidi" w:hAnsiTheme="majorBidi" w:asciiTheme="majorBidi"/>
        </w:rPr>
        <w:t xml:space="preserve">je </w:t>
      </w:r>
      <w:r w:rsidR="000D155F">
        <w:rPr>
          <w:rFonts w:cstheme="majorBidi" w:hAnsiTheme="majorBidi" w:asciiTheme="majorBidi"/>
        </w:rPr>
        <w:t>ovom S</w:t>
      </w:r>
      <w:r w:rsidRPr="00280E12">
        <w:rPr>
          <w:rFonts w:cstheme="majorBidi" w:hAnsiTheme="majorBidi" w:asciiTheme="majorBidi"/>
        </w:rPr>
        <w:t>udu prijedlog za pokretanje stečajnog postupka nad stečajnim dužnikom</w:t>
      </w:r>
      <w:r w:rsidR="00957C68">
        <w:rPr>
          <w:rFonts w:cstheme="majorBidi" w:hAnsiTheme="majorBidi" w:asciiTheme="majorBidi"/>
        </w:rPr>
        <w:t xml:space="preserve"> </w:t>
      </w:r>
      <w:r w:rsidR="00957C68">
        <w:t xml:space="preserve">RIMO-HIT d.o.o., </w:t>
      </w:r>
      <w:proofErr w:type="spellStart"/>
      <w:r w:rsidR="00957C68">
        <w:t>Pridraga</w:t>
      </w:r>
      <w:proofErr w:type="spellEnd"/>
      <w:r w:rsidR="00957C68">
        <w:t>, Alojzija Stepinca 20, OIB:03366314925</w:t>
      </w:r>
      <w:r w:rsidRPr="00280E12">
        <w:rPr>
          <w:rFonts w:cstheme="majorBidi" w:hAnsiTheme="majorBidi" w:asciiTheme="majorBidi"/>
        </w:rPr>
        <w:t xml:space="preserve">, postupajući temeljem članka </w:t>
      </w:r>
      <w:r w:rsidR="00D02221">
        <w:rPr>
          <w:rFonts w:cstheme="majorBidi" w:hAnsiTheme="majorBidi" w:asciiTheme="majorBidi"/>
        </w:rPr>
        <w:t>444</w:t>
      </w:r>
      <w:r w:rsidRPr="00280E12">
        <w:rPr>
          <w:rFonts w:cstheme="majorBidi" w:hAnsiTheme="majorBidi" w:asciiTheme="majorBidi"/>
        </w:rPr>
        <w:t xml:space="preserve">. stavak </w:t>
      </w:r>
      <w:r w:rsidR="00D02221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 xml:space="preserve">. </w:t>
      </w:r>
      <w:r w:rsidR="00F1126F" w:rsidRPr="00280E12">
        <w:rPr>
          <w:rFonts w:cstheme="majorBidi" w:hAnsiTheme="majorBidi" w:asciiTheme="majorBidi"/>
        </w:rPr>
        <w:t>Stečajnog zakona</w:t>
      </w:r>
      <w:r w:rsidR="00654A2D" w:rsidRPr="00280E12">
        <w:rPr>
          <w:rFonts w:cstheme="majorBidi" w:hAnsiTheme="majorBidi" w:asciiTheme="majorBidi"/>
        </w:rPr>
        <w:t>.</w:t>
      </w:r>
      <w:r w:rsidR="00280E12" w:rsidRPr="00280E12">
        <w:rPr>
          <w:rFonts w:cstheme="majorBidi" w:hAnsiTheme="majorBidi" w:asciiTheme="majorBidi"/>
        </w:rPr>
        <w:t xml:space="preserve"> </w:t>
      </w:r>
    </w:p>
    <w:p w:rsidRDefault="000D155F" w:rsidP="00957C68" w:rsidR="00386198" w:rsidRPr="00280E1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ovog S</w:t>
      </w:r>
      <w:r w:rsidR="00EF2122">
        <w:rPr>
          <w:rFonts w:cstheme="majorBidi" w:hAnsiTheme="majorBidi" w:asciiTheme="majorBidi"/>
        </w:rPr>
        <w:t xml:space="preserve">uda od </w:t>
      </w:r>
      <w:r w:rsidR="00957C68">
        <w:rPr>
          <w:rFonts w:cstheme="majorBidi" w:hAnsiTheme="majorBidi" w:asciiTheme="majorBidi"/>
        </w:rPr>
        <w:t>18</w:t>
      </w:r>
      <w:r w:rsidR="00D02221">
        <w:rPr>
          <w:rFonts w:cstheme="majorBidi" w:hAnsiTheme="majorBidi" w:asciiTheme="majorBidi"/>
        </w:rPr>
        <w:t xml:space="preserve">. ožujka </w:t>
      </w:r>
      <w:r w:rsidR="000A1F5A"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="00386198" w:rsidRPr="00280E12">
        <w:rPr>
          <w:rFonts w:cstheme="majorBidi" w:hAnsiTheme="majorBidi" w:asciiTheme="majorBidi"/>
        </w:rPr>
        <w:t>. pokrenut je prethodni postupak nad dužnikom</w:t>
      </w:r>
      <w:r w:rsidR="00957C68" w:rsidRPr="00957C68">
        <w:t xml:space="preserve"> </w:t>
      </w:r>
      <w:r w:rsidR="00957C68">
        <w:t xml:space="preserve">RIMO-HIT d.o.o., </w:t>
      </w:r>
      <w:proofErr w:type="spellStart"/>
      <w:r w:rsidR="00957C68">
        <w:t>Pridraga</w:t>
      </w:r>
      <w:proofErr w:type="spellEnd"/>
      <w:r w:rsidR="00957C68">
        <w:t>, Alojzija Stepinca 20, OIB:03366314925</w:t>
      </w:r>
      <w:r w:rsidR="00386198" w:rsidRPr="00280E12">
        <w:rPr>
          <w:rFonts w:cstheme="majorBidi" w:hAnsiTheme="majorBidi" w:asciiTheme="majorBidi"/>
        </w:rPr>
        <w:t>.</w:t>
      </w:r>
    </w:p>
    <w:p w:rsidRDefault="00386198" w:rsidP="00957C68" w:rsidR="00C24780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D02221">
        <w:rPr>
          <w:rFonts w:cstheme="majorBidi" w:hAnsiTheme="majorBidi" w:asciiTheme="majorBidi"/>
        </w:rPr>
        <w:t xml:space="preserve">Na navedenom ročištu zastupnik dužnika po zakonu </w:t>
      </w:r>
      <w:r w:rsidR="00C24780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>
        <w:rPr>
          <w:rFonts w:cstheme="majorBidi" w:hAnsiTheme="majorBidi" w:asciiTheme="majorBidi"/>
        </w:rPr>
        <w:t xml:space="preserve">naveo je da dužnik </w:t>
      </w:r>
      <w:r w:rsidR="00957C68">
        <w:rPr>
          <w:rFonts w:cstheme="majorBidi" w:hAnsiTheme="majorBidi" w:asciiTheme="majorBidi"/>
        </w:rPr>
        <w:t>od imovine u vlasništvu ima samo motorno vozilo-kombi reg. oznake i br. ZD 730-PV, godina proizvodnje 2000</w:t>
      </w:r>
      <w:r w:rsidR="00063DBD">
        <w:rPr>
          <w:rFonts w:cstheme="majorBidi" w:hAnsiTheme="majorBidi" w:asciiTheme="majorBidi"/>
        </w:rPr>
        <w:t>.</w:t>
      </w:r>
      <w:r w:rsidR="00957C68">
        <w:rPr>
          <w:rFonts w:cstheme="majorBidi" w:hAnsiTheme="majorBidi" w:asciiTheme="majorBidi"/>
        </w:rPr>
        <w:t>, te jedan stari kompjuter.</w:t>
      </w:r>
    </w:p>
    <w:p w:rsidRDefault="00386198" w:rsidP="00C3177F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lastRenderedPageBreak/>
        <w:t>Obzirom na sadržaj navedenog i</w:t>
      </w:r>
      <w:r w:rsidR="00C24780">
        <w:rPr>
          <w:rFonts w:cstheme="majorBidi" w:hAnsiTheme="majorBidi" w:asciiTheme="majorBidi"/>
        </w:rPr>
        <w:t xml:space="preserve">skaza zastupnika dužnika po zakonu </w:t>
      </w:r>
      <w:r w:rsidR="000D155F">
        <w:rPr>
          <w:rFonts w:cstheme="majorBidi" w:hAnsiTheme="majorBidi" w:asciiTheme="majorBidi"/>
        </w:rPr>
        <w:t>S</w:t>
      </w:r>
      <w:r w:rsidRPr="00280E12">
        <w:rPr>
          <w:rFonts w:cstheme="majorBidi" w:hAnsiTheme="majorBidi" w:asciiTheme="majorBidi"/>
        </w:rPr>
        <w:t xml:space="preserve">ud je zaključio da su ispunjeni uvjeti iz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280E12">
        <w:rPr>
          <w:rFonts w:cstheme="majorBidi" w:hAnsiTheme="majorBidi" w:asciiTheme="majorBidi"/>
        </w:rPr>
        <w:t xml:space="preserve"> </w:t>
      </w:r>
      <w:r w:rsidR="000D155F">
        <w:rPr>
          <w:rFonts w:cstheme="majorBidi" w:hAnsiTheme="majorBidi" w:asciiTheme="majorBidi"/>
        </w:rPr>
        <w:t>Stoga je S</w:t>
      </w:r>
      <w:r w:rsidRPr="00280E12">
        <w:rPr>
          <w:rFonts w:cstheme="majorBidi" w:hAnsiTheme="majorBidi" w:asciiTheme="majorBidi"/>
        </w:rPr>
        <w:t xml:space="preserve">ud postupajući u skladu sa čl. </w:t>
      </w:r>
      <w:r w:rsidR="00942352" w:rsidRPr="00280E12">
        <w:rPr>
          <w:rFonts w:cstheme="majorBidi" w:hAnsiTheme="majorBidi" w:asciiTheme="majorBidi"/>
        </w:rPr>
        <w:t>132. st. 1</w:t>
      </w:r>
      <w:r w:rsidRPr="00280E12">
        <w:rPr>
          <w:rFonts w:cstheme="majorBidi" w:hAnsiTheme="majorBidi" w:asciiTheme="majorBidi"/>
        </w:rPr>
        <w:t xml:space="preserve">. Stečajnog zakona pozvao </w:t>
      </w:r>
      <w:r w:rsidR="00EF2122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280E12">
        <w:rPr>
          <w:rFonts w:cstheme="majorBidi" w:hAnsiTheme="majorBidi" w:asciiTheme="majorBidi"/>
        </w:rPr>
        <w:t>da predujme dostatan iznos novca za</w:t>
      </w:r>
      <w:r w:rsidR="00C3177F">
        <w:rPr>
          <w:rFonts w:cstheme="majorBidi" w:hAnsiTheme="majorBidi" w:asciiTheme="majorBidi"/>
        </w:rPr>
        <w:t xml:space="preserve"> pokriće troškova postupka, a koje je Sud procijenio na iznos od 12.500,00 kn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24780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Rješenje kojim su </w:t>
      </w:r>
      <w:r w:rsidR="000D155F">
        <w:rPr>
          <w:rFonts w:cstheme="majorBidi" w:hAnsiTheme="majorBidi" w:asciiTheme="majorBidi"/>
        </w:rPr>
        <w:t xml:space="preserve">zainteresirane osobe </w:t>
      </w:r>
      <w:r w:rsidRPr="00280E12">
        <w:rPr>
          <w:rFonts w:cstheme="majorBidi" w:hAnsiTheme="majorBidi" w:asciiTheme="majorBidi"/>
        </w:rPr>
        <w:t>pozvan</w:t>
      </w:r>
      <w:r w:rsidR="000D155F">
        <w:rPr>
          <w:rFonts w:cstheme="majorBidi" w:hAnsiTheme="majorBidi" w:asciiTheme="majorBidi"/>
        </w:rPr>
        <w:t>e</w:t>
      </w:r>
      <w:r w:rsidRPr="00280E12">
        <w:rPr>
          <w:rFonts w:cstheme="majorBidi" w:hAnsiTheme="majorBidi" w:asciiTheme="majorBidi"/>
        </w:rPr>
        <w:t xml:space="preserve"> na uplatu predujma objavljeno je</w:t>
      </w:r>
      <w:r w:rsidR="00B05CF9" w:rsidRPr="00280E12">
        <w:rPr>
          <w:rFonts w:cstheme="majorBidi" w:hAnsiTheme="majorBidi" w:asciiTheme="majorBidi"/>
        </w:rPr>
        <w:t xml:space="preserve"> na e-oglasnoj ploči suda </w:t>
      </w:r>
      <w:r w:rsidRPr="00280E12">
        <w:rPr>
          <w:rFonts w:cstheme="majorBidi" w:hAnsiTheme="majorBidi" w:asciiTheme="majorBidi"/>
        </w:rPr>
        <w:t xml:space="preserve">dana </w:t>
      </w:r>
      <w:r w:rsidR="00957C68">
        <w:rPr>
          <w:rFonts w:cstheme="majorBidi" w:hAnsiTheme="majorBidi" w:asciiTheme="majorBidi"/>
        </w:rPr>
        <w:t>18</w:t>
      </w:r>
      <w:r w:rsidR="00B05CF9" w:rsidRPr="00280E12">
        <w:rPr>
          <w:rFonts w:cstheme="majorBidi" w:hAnsiTheme="majorBidi" w:asciiTheme="majorBidi"/>
        </w:rPr>
        <w:t xml:space="preserve">. </w:t>
      </w:r>
      <w:r w:rsidR="001605CA" w:rsidRPr="00280E12">
        <w:rPr>
          <w:rFonts w:cstheme="majorBidi" w:hAnsiTheme="majorBidi" w:asciiTheme="majorBidi"/>
        </w:rPr>
        <w:t xml:space="preserve">travnja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., temeljem čega je rok za uplatu predujma istekao dana </w:t>
      </w:r>
      <w:r w:rsidR="00957C68">
        <w:rPr>
          <w:rFonts w:cstheme="majorBidi" w:hAnsiTheme="majorBidi" w:asciiTheme="majorBidi"/>
        </w:rPr>
        <w:t>11</w:t>
      </w:r>
      <w:r w:rsidR="00C24780">
        <w:rPr>
          <w:rFonts w:cstheme="majorBidi" w:hAnsiTheme="majorBidi" w:asciiTheme="majorBidi"/>
        </w:rPr>
        <w:t>.</w:t>
      </w:r>
      <w:r w:rsidR="00CD3597">
        <w:rPr>
          <w:rFonts w:cstheme="majorBidi" w:hAnsiTheme="majorBidi" w:asciiTheme="majorBidi"/>
        </w:rPr>
        <w:t xml:space="preserve"> svibnja </w:t>
      </w:r>
      <w:r w:rsidRPr="00280E12">
        <w:rPr>
          <w:rFonts w:cstheme="majorBidi" w:hAnsiTheme="majorBidi" w:asciiTheme="majorBidi"/>
        </w:rPr>
        <w:t>201</w:t>
      </w:r>
      <w:r w:rsidR="001605CA" w:rsidRPr="00280E12">
        <w:rPr>
          <w:rFonts w:cstheme="majorBidi" w:hAnsiTheme="majorBidi" w:asciiTheme="majorBidi"/>
        </w:rPr>
        <w:t>6</w:t>
      </w:r>
      <w:r w:rsidRPr="00280E12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Ka</w:t>
      </w:r>
      <w:r w:rsidR="00CD3597">
        <w:rPr>
          <w:rFonts w:cstheme="majorBidi" w:hAnsiTheme="majorBidi" w:asciiTheme="majorBidi"/>
        </w:rPr>
        <w:t xml:space="preserve">ko u ostavljenom roku nitko od zainteresiranih osoba </w:t>
      </w:r>
      <w:r w:rsidRPr="00280E12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C24780" w:rsidR="00654A2D" w:rsidRPr="00280E12">
      <w:pPr>
        <w:ind w:firstLine="708"/>
        <w:jc w:val="both"/>
        <w:rPr>
          <w:rFonts w:cstheme="majorBidi" w:hAnsiTheme="majorBidi" w:asciiTheme="majorBidi"/>
          <w:bCs/>
        </w:rPr>
      </w:pPr>
      <w:r w:rsidRPr="00280E12">
        <w:rPr>
          <w:rFonts w:cstheme="majorBidi" w:hAnsiTheme="majorBidi" w:asciiTheme="majorBidi"/>
          <w:bCs/>
        </w:rPr>
        <w:t xml:space="preserve">Imenovanje stečajnog upravitelja izvršeno je sukladno odredbi čl. 85. st. </w:t>
      </w:r>
      <w:r w:rsidR="00C24780">
        <w:rPr>
          <w:rFonts w:cstheme="majorBidi" w:hAnsiTheme="majorBidi" w:asciiTheme="majorBidi"/>
          <w:bCs/>
        </w:rPr>
        <w:t>1., a u svezi odredbe čl. 84. st. 1. Stečajnog zakona odnosno metodom slučajnog odabira s liste A stečajnih upravitelja za područje ovog Suda kao nadležnog suda.</w:t>
      </w:r>
    </w:p>
    <w:p w:rsidRDefault="00386198" w:rsidP="0072725E" w:rsidR="00386198" w:rsidRPr="00280E12">
      <w:pPr>
        <w:ind w:firstLine="708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Nalog iz točke V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i VI</w:t>
      </w:r>
      <w:r w:rsidR="00F7059A">
        <w:rPr>
          <w:rFonts w:cstheme="majorBidi" w:hAnsiTheme="majorBidi" w:asciiTheme="majorBidi"/>
        </w:rPr>
        <w:t>.</w:t>
      </w:r>
      <w:r w:rsidRPr="00280E12">
        <w:rPr>
          <w:rFonts w:cstheme="majorBidi" w:hAnsiTheme="majorBidi" w:asciiTheme="majorBidi"/>
        </w:rPr>
        <w:t xml:space="preserve"> ovog rješenja temelji se na odredbi članka </w:t>
      </w:r>
      <w:r w:rsidR="00754ACC" w:rsidRPr="00280E12">
        <w:rPr>
          <w:rFonts w:cstheme="majorBidi" w:hAnsiTheme="majorBidi" w:asciiTheme="majorBidi"/>
        </w:rPr>
        <w:t>129</w:t>
      </w:r>
      <w:r w:rsidRPr="00280E12">
        <w:rPr>
          <w:rFonts w:cstheme="majorBidi" w:hAnsiTheme="majorBidi" w:asciiTheme="majorBidi"/>
        </w:rPr>
        <w:t xml:space="preserve">. stavak </w:t>
      </w:r>
      <w:r w:rsidR="00754ACC" w:rsidRPr="00280E12">
        <w:rPr>
          <w:rFonts w:cstheme="majorBidi" w:hAnsiTheme="majorBidi" w:asciiTheme="majorBidi"/>
        </w:rPr>
        <w:t>2</w:t>
      </w:r>
      <w:r w:rsidRPr="00280E12">
        <w:rPr>
          <w:rFonts w:cstheme="majorBidi" w:hAnsiTheme="majorBidi" w:asciiTheme="majorBidi"/>
        </w:rPr>
        <w:t>. Stečajnog zakona.</w:t>
      </w:r>
    </w:p>
    <w:p w:rsidRDefault="00386198" w:rsidP="0072725E" w:rsidR="00386198" w:rsidRPr="00280E12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280E12">
      <w:pPr>
        <w:ind w:hanging="705" w:left="705"/>
        <w:jc w:val="center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 Zadru</w:t>
      </w:r>
      <w:r w:rsidR="00C24780">
        <w:rPr>
          <w:rFonts w:cstheme="majorBidi" w:hAnsiTheme="majorBidi" w:asciiTheme="majorBidi"/>
        </w:rPr>
        <w:t xml:space="preserve"> 24</w:t>
      </w:r>
      <w:r w:rsidR="00F1126F" w:rsidRPr="00280E12">
        <w:rPr>
          <w:rFonts w:cstheme="majorBidi" w:hAnsiTheme="majorBidi" w:asciiTheme="majorBidi"/>
        </w:rPr>
        <w:t>. svibnja 2016.</w:t>
      </w:r>
      <w:r w:rsidRPr="00280E12">
        <w:rPr>
          <w:rFonts w:cstheme="majorBidi" w:hAnsiTheme="majorBidi" w:asciiTheme="majorBidi"/>
        </w:rPr>
        <w:t xml:space="preserve"> </w:t>
      </w:r>
    </w:p>
    <w:p w:rsidRDefault="00F7059A" w:rsidP="00F7059A" w:rsidR="00F7059A">
      <w:pPr>
        <w:rPr>
          <w:rFonts w:cstheme="majorBidi" w:hAnsiTheme="majorBidi" w:asciiTheme="majorBidi"/>
        </w:rPr>
      </w:pPr>
    </w:p>
    <w:p w:rsidRDefault="00063DBD" w:rsidP="00063DBD" w:rsidR="00386198" w:rsidRPr="00280E12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</w:t>
      </w:r>
      <w:r w:rsidR="00386198" w:rsidRPr="00280E12">
        <w:rPr>
          <w:rFonts w:cstheme="majorBidi" w:hAnsiTheme="majorBidi" w:asciiTheme="majorBidi"/>
        </w:rPr>
        <w:t>S</w:t>
      </w:r>
      <w:r w:rsidR="00F1126F" w:rsidRPr="00280E12">
        <w:rPr>
          <w:rFonts w:cstheme="majorBidi" w:hAnsiTheme="majorBidi" w:asciiTheme="majorBidi"/>
        </w:rPr>
        <w:t>utkinja</w:t>
      </w:r>
    </w:p>
    <w:p w:rsidRDefault="00063DBD" w:rsidP="00063DBD" w:rsidR="00386198" w:rsidRPr="00280E12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Vedrana Knežević</w:t>
      </w:r>
      <w:r w:rsidR="000D155F">
        <w:rPr>
          <w:rFonts w:cstheme="majorBidi" w:hAnsiTheme="majorBidi" w:asciiTheme="majorBidi"/>
        </w:rPr>
        <w:tab/>
      </w:r>
      <w:r w:rsidR="000D155F">
        <w:rPr>
          <w:rFonts w:cstheme="majorBidi" w:hAnsiTheme="majorBidi" w:asciiTheme="majorBidi"/>
        </w:rPr>
        <w:tab/>
      </w:r>
      <w:r w:rsidR="000D155F">
        <w:rPr>
          <w:rFonts w:cstheme="majorBidi" w:hAnsiTheme="majorBidi" w:asciiTheme="majorBidi"/>
        </w:rPr>
        <w:tab/>
      </w:r>
      <w:r w:rsidR="000D155F">
        <w:rPr>
          <w:rFonts w:cstheme="majorBidi" w:hAnsiTheme="majorBidi" w:asciiTheme="majorBidi"/>
        </w:rPr>
        <w:tab/>
      </w:r>
      <w:r w:rsidR="000D155F">
        <w:rPr>
          <w:rFonts w:cstheme="majorBidi" w:hAnsiTheme="majorBidi" w:asciiTheme="majorBidi"/>
        </w:rPr>
        <w:tab/>
      </w:r>
      <w:r w:rsidR="000D155F">
        <w:rPr>
          <w:rFonts w:cstheme="majorBidi" w:hAnsiTheme="majorBidi" w:asciiTheme="majorBidi"/>
        </w:rPr>
        <w:tab/>
      </w:r>
      <w:r w:rsidR="000D155F">
        <w:rPr>
          <w:rFonts w:cstheme="majorBidi" w:hAnsiTheme="majorBidi" w:asciiTheme="majorBidi"/>
        </w:rPr>
        <w:tab/>
        <w:t xml:space="preserve"> </w:t>
      </w:r>
      <w:r>
        <w:rPr>
          <w:rFonts w:cstheme="majorBidi" w:hAnsiTheme="majorBidi" w:asciiTheme="majorBidi"/>
        </w:rPr>
        <w:t xml:space="preserve">             </w:t>
      </w:r>
      <w:r w:rsidR="000D155F">
        <w:rPr>
          <w:rFonts w:cstheme="majorBidi" w:hAnsiTheme="majorBidi" w:asciiTheme="majorBidi"/>
        </w:rPr>
        <w:t xml:space="preserve">   </w:t>
      </w:r>
      <w:r w:rsidR="00F1126F" w:rsidRPr="00280E12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86198" w:rsidP="00622B35" w:rsidR="00386198" w:rsidRPr="00280E12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F7059A" w:rsidP="00825537" w:rsidR="00F7059A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ab/>
      </w:r>
      <w:r w:rsidR="0029546C" w:rsidRPr="0029546C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29546C">
      <w:pPr>
        <w:ind w:firstLine="705"/>
        <w:jc w:val="both"/>
        <w:rPr>
          <w:rFonts w:cstheme="majorBidi" w:hAnsiTheme="majorBidi" w:asciiTheme="majorBidi"/>
        </w:rPr>
      </w:pPr>
      <w:r w:rsidRPr="0029546C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 w:rsidRPr="0029546C">
      <w:pPr>
        <w:jc w:val="both"/>
        <w:rPr>
          <w:rFonts w:cstheme="majorBidi" w:hAnsiTheme="majorBidi" w:asciiTheme="majorBidi"/>
        </w:rPr>
      </w:pPr>
    </w:p>
    <w:p w:rsidRDefault="00386198" w:rsidP="00F00368" w:rsidR="00386198" w:rsidRPr="0029546C">
      <w:pPr>
        <w:ind w:firstLine="705"/>
        <w:jc w:val="both"/>
        <w:rPr>
          <w:rFonts w:cstheme="majorBidi" w:hAnsiTheme="majorBidi" w:asciiTheme="majorBidi"/>
        </w:rPr>
      </w:pPr>
    </w:p>
    <w:p w:rsidRDefault="00386198" w:rsidP="0029546C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Dostaviti: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dužniku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Stečajnom upravitelju uz potvrdu o imenovanju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FINA</w:t>
      </w:r>
      <w:r w:rsidR="00942352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ŽDO </w:t>
      </w:r>
      <w:r w:rsidR="00B05CF9" w:rsidRPr="00280E12">
        <w:rPr>
          <w:rFonts w:cstheme="majorBidi" w:hAnsiTheme="majorBidi" w:asciiTheme="majorBidi"/>
        </w:rPr>
        <w:t>–</w:t>
      </w:r>
      <w:r w:rsidRPr="00280E12">
        <w:rPr>
          <w:rFonts w:cstheme="majorBidi" w:hAnsiTheme="majorBidi" w:asciiTheme="majorBidi"/>
        </w:rPr>
        <w:t xml:space="preserve">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Poreznoj upravi Zadar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Općinski sud Zadar,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Općinski sud Zadar, Zemljišno knjižni odjel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Registru suda </w:t>
      </w:r>
      <w:r w:rsidR="00B05CF9" w:rsidRPr="00280E12">
        <w:rPr>
          <w:rFonts w:cstheme="majorBidi" w:hAnsiTheme="majorBidi" w:asciiTheme="majorBidi"/>
        </w:rPr>
        <w:t>odmah</w:t>
      </w:r>
      <w:r w:rsidRPr="00280E12">
        <w:rPr>
          <w:rFonts w:cstheme="majorBidi" w:hAnsiTheme="majorBidi" w:asciiTheme="majorBidi"/>
        </w:rPr>
        <w:t xml:space="preserve"> i po pravomoćnosti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E-oglasna ploča</w:t>
      </w:r>
      <w:r w:rsidR="00B05CF9" w:rsidRPr="00280E12">
        <w:rPr>
          <w:rFonts w:cstheme="majorBidi" w:hAnsiTheme="majorBidi" w:asciiTheme="majorBidi"/>
        </w:rPr>
        <w:t>,</w:t>
      </w:r>
      <w:r w:rsidRPr="00280E12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Pisarnica suda-ovdje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F00368" w:rsidR="00386198" w:rsidRPr="00280E12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280E12">
        <w:rPr>
          <w:rFonts w:cstheme="majorBidi" w:hAnsiTheme="majorBidi" w:asciiTheme="majorBidi"/>
        </w:rPr>
        <w:t>,</w:t>
      </w:r>
    </w:p>
    <w:p w:rsidRDefault="00386198" w:rsidP="00971E2F" w:rsidR="00386198" w:rsidRPr="00280E12">
      <w:pPr>
        <w:jc w:val="both"/>
        <w:rPr>
          <w:rFonts w:cstheme="majorBidi" w:hAnsiTheme="majorBidi" w:asciiTheme="majorBidi"/>
        </w:rPr>
      </w:pPr>
      <w:r w:rsidRPr="00280E12">
        <w:rPr>
          <w:rFonts w:cstheme="majorBidi" w:hAnsiTheme="majorBidi" w:asciiTheme="majorBidi"/>
        </w:rPr>
        <w:t xml:space="preserve">      1</w:t>
      </w:r>
      <w:r w:rsidR="00B05CF9" w:rsidRPr="00280E12">
        <w:rPr>
          <w:rFonts w:cstheme="majorBidi" w:hAnsiTheme="majorBidi" w:asciiTheme="majorBidi"/>
        </w:rPr>
        <w:t>4</w:t>
      </w:r>
      <w:r w:rsidRPr="00280E12">
        <w:rPr>
          <w:rFonts w:cstheme="majorBidi" w:hAnsiTheme="majorBidi" w:asciiTheme="majorBidi"/>
        </w:rPr>
        <w:t>. U spis</w:t>
      </w:r>
      <w:r w:rsidR="00B05CF9" w:rsidRPr="00280E12">
        <w:rPr>
          <w:rFonts w:cstheme="majorBidi" w:hAnsiTheme="majorBidi" w:asciiTheme="majorBidi"/>
        </w:rPr>
        <w:t>.</w:t>
      </w:r>
    </w:p>
    <w:sectPr w:rsidSect="00F1126F" w:rsidR="00386198" w:rsidRPr="00280E1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267" w:rsidR="00197267">
      <w:r>
        <w:separator/>
      </w:r>
    </w:p>
  </w:endnote>
  <w:endnote w:id="0" w:type="continuationSeparator">
    <w:p w:rsidRDefault="00197267" w:rsidR="0019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267" w:rsidR="00197267">
      <w:r>
        <w:separator/>
      </w:r>
    </w:p>
  </w:footnote>
  <w:footnote w:id="0" w:type="continuationSeparator">
    <w:p w:rsidRDefault="00197267" w:rsidR="001972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2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F1126F" w:rsidR="00386198" w:rsidRPr="00013993">
    <w:pPr>
      <w:pStyle w:val="Zaglavlje"/>
      <w:jc w:val="right"/>
    </w:pPr>
    <w:r w:rsidRPr="00013993">
      <w:t xml:space="preserve">Poslovni broj </w:t>
    </w:r>
    <w:r w:rsidR="00F1126F">
      <w:t>2</w:t>
    </w:r>
    <w:r w:rsidRPr="00013993">
      <w:t xml:space="preserve"> St-</w:t>
    </w:r>
    <w:r w:rsidR="00957C68">
      <w:t>321/16-2</w:t>
    </w:r>
    <w:r w:rsidR="00D02221">
      <w:t>2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28572C">
      <w:t>321/16-22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12AD"/>
    <w:rsid w:val="00013993"/>
    <w:rsid w:val="00015DEB"/>
    <w:rsid w:val="00040296"/>
    <w:rsid w:val="00063DBD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7267"/>
    <w:rsid w:val="00215D49"/>
    <w:rsid w:val="00227E5A"/>
    <w:rsid w:val="0023474F"/>
    <w:rsid w:val="00253644"/>
    <w:rsid w:val="00280E12"/>
    <w:rsid w:val="00281249"/>
    <w:rsid w:val="0028572C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57C68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2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1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2A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2A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2A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2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1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2A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2A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2A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RIMO-HIT trgovina na veliko i malo, d.o.o.</izvorni_sadrzaj>
    <derivirana_varijabla naziv="DomainObject.Predmet.ProtustrankaFormated_1">  RIMO-HIT trgovina na veliko i malo, d.o.o.</derivirana_varijabla>
  </DomainObject.Predmet.ProtustrankaFormated>
  <DomainObject.Predmet.ProtustrankaFormatedOIB>
    <izvorni_sadrzaj>  RIMO-HIT trgovina na veliko i malo, d.o.o., OIB 03366314925</izvorni_sadrzaj>
    <derivirana_varijabla naziv="DomainObject.Predmet.ProtustrankaFormatedOIB_1">  RIMO-HIT trgovina na veliko i malo, d.o.o., OIB 03366314925</derivirana_varijabla>
  </DomainObject.Predmet.ProtustrankaFormatedOIB>
  <DomainObject.Predmet.ProtustrankaFormatedWithAdress>
    <izvorni_sadrzaj> RIMO-HIT trgovina na veliko i malo, d.o.o., Alojzija Stepinca 20, 23312 Pridraga</izvorni_sadrzaj>
    <derivirana_varijabla naziv="DomainObject.Predmet.ProtustrankaFormatedWithAdress_1"> RIMO-HIT trgovina na veliko i malo, d.o.o., Alojzija Stepinca 20, 23312 Pridraga</derivirana_varijabla>
  </DomainObject.Predmet.ProtustrankaFormatedWithAdress>
  <DomainObject.Predmet.ProtustrankaFormatedWithAdressOIB>
    <izvorni_sadrzaj> RIMO-HIT trgovina na veliko i malo, d.o.o., OIB 03366314925, Alojzija Stepinca 20, 23312 Pridraga</izvorni_sadrzaj>
    <derivirana_varijabla naziv="DomainObject.Predmet.ProtustrankaFormatedWithAdressOIB_1"> RIMO-HIT trgovina na veliko i malo, d.o.o., OIB 03366314925, Alojzija Stepinca 20, 23312 Pridraga</derivirana_varijabla>
  </DomainObject.Predmet.ProtustrankaFormatedWithAdressOIB>
  <DomainObject.Predmet.ProtustrankaWithAdress>
    <izvorni_sadrzaj>RIMO-HIT trgovina na veliko i malo, d.o.o. Alojzija Stepinca 20, 23312 Pridraga</izvorni_sadrzaj>
    <derivirana_varijabla naziv="DomainObject.Predmet.ProtustrankaWithAdress_1">RIMO-HIT trgovina na veliko i malo, d.o.o. Alojzija Stepinca 20, 23312 Pridraga</derivirana_varijabla>
  </DomainObject.Predmet.ProtustrankaWithAdress>
  <DomainObject.Predmet.ProtustrankaWithAdressOIB>
    <izvorni_sadrzaj>RIMO-HIT trgovina na veliko i malo, d.o.o., OIB 03366314925, Alojzija Stepinca 20, 23312 Pridraga</izvorni_sadrzaj>
    <derivirana_varijabla naziv="DomainObject.Predmet.ProtustrankaWithAdressOIB_1">RIMO-HIT trgovina na veliko i malo, d.o.o., OIB 03366314925, Alojzija Stepinca 20, 23312 Pridraga</derivirana_varijabla>
  </DomainObject.Predmet.ProtustrankaWithAdressOIB>
  <DomainObject.Predmet.ProtustrankaNazivFormated>
    <izvorni_sadrzaj>RIMO-HIT trgovina na veliko i malo, d.o.o.</izvorni_sadrzaj>
    <derivirana_varijabla naziv="DomainObject.Predmet.ProtustrankaNazivFormated_1">RIMO-HIT trgovina na veliko i malo, d.o.o.</derivirana_varijabla>
  </DomainObject.Predmet.ProtustrankaNazivFormated>
  <DomainObject.Predmet.ProtustrankaNazivFormatedOIB>
    <izvorni_sadrzaj>RIMO-HIT trgovina na veliko i malo, d.o.o., OIB 03366314925</izvorni_sadrzaj>
    <derivirana_varijabla naziv="DomainObject.Predmet.ProtustrankaNazivFormatedOIB_1">RIMO-HIT trgovina na veliko i malo, d.o.o., OIB 03366314925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166072.16</izvorni_sadrzaj>
    <derivirana_varijabla naziv="DomainObject.Predmet.TrenutnaVrijednost_1">166072.16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RIMO-HIT trgovina na veliko i malo, d.o.o.</item>
    </izvorni_sadrzaj>
    <derivirana_varijabla naziv="DomainObject.Predmet.ProtuStrankaListFormated_1">
      <item>RIMO-HIT trgovina na veliko i malo, d.o.o.</item>
    </derivirana_varijabla>
  </DomainObject.Predmet.ProtuStrankaListFormated>
  <DomainObject.Predmet.ProtuStrankaListFormatedOIB>
    <izvorni_sadrzaj>
      <item>RIMO-HIT trgovina na veliko i malo, d.o.o., OIB 03366314925</item>
    </izvorni_sadrzaj>
    <derivirana_varijabla naziv="DomainObject.Predmet.ProtuStrankaListFormatedOIB_1">
      <item>RIMO-HIT trgovina na veliko i malo, d.o.o., OIB 03366314925</item>
    </derivirana_varijabla>
  </DomainObject.Predmet.ProtuStrankaListFormatedOIB>
  <DomainObject.Predmet.ProtuStrankaListFormatedWithAdress>
    <izvorni_sadrzaj>
      <item>RIMO-HIT trgovina na veliko i malo, d.o.o., Alojzija Stepinca 20, 23312 Pridraga</item>
    </izvorni_sadrzaj>
    <derivirana_varijabla naziv="DomainObject.Predmet.ProtuStrankaListFormatedWithAdress_1">
      <item>RIMO-HIT trgovina na veliko i malo, d.o.o., Alojzija Stepinca 20, 23312 Pridraga</item>
    </derivirana_varijabla>
  </DomainObject.Predmet.ProtuStrankaListFormatedWithAdress>
  <DomainObject.Predmet.ProtuStrankaListFormatedWithAdressOIB>
    <izvorni_sadrzaj>
      <item>RIMO-HIT trgovina na veliko i malo, d.o.o., OIB 03366314925, Alojzija Stepinca 20, 23312 Pridraga</item>
    </izvorni_sadrzaj>
    <derivirana_varijabla naziv="DomainObject.Predmet.ProtuStrankaListFormatedWithAdressOIB_1">
      <item>RIMO-HIT trgovina na veliko i malo, d.o.o., OIB 03366314925, Alojzija Stepinca 20, 23312 Pridraga</item>
    </derivirana_varijabla>
  </DomainObject.Predmet.ProtuStrankaListFormatedWithAdressOIB>
  <DomainObject.Predmet.ProtuStrankaListNazivFormated>
    <izvorni_sadrzaj>
      <item>RIMO-HIT trgovina na veliko i malo, d.o.o.</item>
    </izvorni_sadrzaj>
    <derivirana_varijabla naziv="DomainObject.Predmet.ProtuStrankaListNazivFormated_1">
      <item>RIMO-HIT trgovina na veliko i malo, d.o.o.</item>
    </derivirana_varijabla>
  </DomainObject.Predmet.ProtuStrankaListNazivFormated>
  <DomainObject.Predmet.ProtuStrankaListNazivFormatedOIB>
    <izvorni_sadrzaj>
      <item>RIMO-HIT trgovina na veliko i malo, d.o.o., OIB 03366314925</item>
    </izvorni_sadrzaj>
    <derivirana_varijabla naziv="DomainObject.Predmet.ProtuStrankaListNazivFormatedOIB_1">
      <item>RIMO-HIT trgovina na veliko i malo, d.o.o., OIB 03366314925</item>
    </derivirana_varijabla>
  </DomainObject.Predmet.ProtuStrankaListNazivFormatedOIB>
  <DomainObject.Predmet.OstaliListFormated>
    <izvorni_sadrzaj>
      <item>Tihomir Viduka</item>
      <item>Bernarda Viduka</item>
    </izvorni_sadrzaj>
    <derivirana_varijabla naziv="DomainObject.Predmet.OstaliListFormated_1">
      <item>Tihomir Viduka</item>
      <item>Bernarda Viduka</item>
    </derivirana_varijabla>
  </DomainObject.Predmet.OstaliListFormated>
  <DomainObject.Predmet.OstaliListFormatedOIB>
    <izvorni_sadrzaj>
      <item>Tihomir Viduka, OIB 65122098392</item>
      <item>Bernarda Viduka, OIB 62346629075</item>
    </izvorni_sadrzaj>
    <derivirana_varijabla naziv="DomainObject.Predmet.OstaliListFormatedOIB_1">
      <item>Tihomir Viduka, OIB 65122098392</item>
      <item>Bernarda Viduka, OIB 62346629075</item>
    </derivirana_varijabla>
  </DomainObject.Predmet.OstaliListFormatedOIB>
  <DomainObject.Predmet.OstaliListFormatedWithAdress>
    <izvorni_sadrzaj>
      <item>Tihomir Viduka, Ul. Alojzija Stepinca 20, 23312 Pridraga</item>
      <item>Bernarda Viduka, Ul. Alojzija Stepinca 20, 23312 Pridraga</item>
    </izvorni_sadrzaj>
    <derivirana_varijabla naziv="DomainObject.Predmet.OstaliListFormatedWithAdress_1">
      <item>Tihomir Viduka, Ul. Alojzija Stepinca 20, 23312 Pridraga</item>
      <item>Bernarda Viduka, Ul. Alojzija Stepinca 20, 23312 Pridraga</item>
    </derivirana_varijabla>
  </DomainObject.Predmet.OstaliListFormatedWithAdress>
  <DomainObject.Predmet.OstaliListFormatedWithAdressOIB>
    <izvorni_sadrzaj>
      <item>Tihomir Viduka, OIB 65122098392, Ul. Alojzija Stepinca 20, 23312 Pridraga</item>
      <item>Bernarda Viduka, OIB 62346629075, Ul. Alojzija Stepinca 20, 23312 Pridraga</item>
    </izvorni_sadrzaj>
    <derivirana_varijabla naziv="DomainObject.Predmet.OstaliListFormatedWithAdressOIB_1">
      <item>Tihomir Viduka, OIB 65122098392, Ul. Alojzija Stepinca 20, 23312 Pridraga</item>
      <item>Bernarda Viduka, OIB 62346629075, Ul. Alojzija Stepinca 20, 23312 Pridraga</item>
    </derivirana_varijabla>
  </DomainObject.Predmet.OstaliListFormatedWithAdressOIB>
  <DomainObject.Predmet.OstaliListNazivFormated>
    <izvorni_sadrzaj>
      <item>Tihomir Viduka</item>
      <item>Bernarda Viduka</item>
    </izvorni_sadrzaj>
    <derivirana_varijabla naziv="DomainObject.Predmet.OstaliListNazivFormated_1">
      <item>Tihomir Viduka</item>
      <item>Bernarda Viduka</item>
    </derivirana_varijabla>
  </DomainObject.Predmet.OstaliListNazivFormated>
  <DomainObject.Predmet.OstaliListNazivFormatedOIB>
    <izvorni_sadrzaj>
      <item>Tihomir Viduka, OIB 65122098392</item>
      <item>Bernarda Viduka, OIB 62346629075</item>
    </izvorni_sadrzaj>
    <derivirana_varijabla naziv="DomainObject.Predmet.OstaliListNazivFormatedOIB_1">
      <item>Tihomir Viduka, OIB 65122098392</item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RIMO-HIT trgovina na veliko i malo, d.o.o.</izvorni_sadrzaj>
    <derivirana_varijabla naziv="DomainObject.Predmet.ProtustrankaIDrugi_1">RIMO-HIT trgovina na veliko i malo,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RIMO-HIT trgovina na veliko i malo, d.o.o., OIB 03366314925, Alojzija Stepinca 20, 23312 Pridraga</izvorni_sadrzaj>
    <derivirana_varijabla naziv="DomainObject.Predmet.ProtustrankaIDrugiAdressOIB_1">RIMO-HIT trgovina na veliko i malo, d.o.o., OIB 03366314925,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RIMO-HIT trgovina na veliko i malo, d.o.o.</item>
      <item>Tihomir Viduka</item>
      <item>Bernarda Viduka</item>
    </izvorni_sadrzaj>
    <derivirana_varijabla naziv="DomainObject.Predmet.SudioniciListNaziv_1">
      <item>FINA</item>
      <item>RIMO-HIT trgovina na veliko i malo, d.o.o.</item>
      <item>Tihomir Viduka</item>
      <item>Bernarda Viduka</item>
    </derivirana_varijabla>
  </DomainObject.Predmet.SudioniciListNaziv>
  <DomainObject.Predmet.SudioniciListAdressOIB>
    <izvorni_sadrzaj>
      <item>FINA, OIB 85821130368</item>
      <item>RIMO-HIT trgovina na veliko i malo, d.o.o., OIB 03366314925, Alojzija Stepinca 20,23312 Pridraga</item>
      <item>Tihomir Viduka, OIB 65122098392, Ul.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RIMO-HIT trgovina na veliko i malo, d.o.o., OIB 03366314925, Alojzija Stepinca 20,23312 Pridraga</item>
      <item>Tihomir Viduka, OIB 65122098392, Ul.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03366314925</item>
      <item>, OIB 65122098392</item>
      <item>, OIB 62346629075</item>
    </izvorni_sadrzaj>
    <derivirana_varijabla naziv="DomainObject.Predmet.SudioniciListNazivOIB_1">
      <item>, OIB 85821130368</item>
      <item>, OIB 03366314925</item>
      <item>, OIB 65122098392</item>
      <item>, OIB 62346629075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17179-CC56-489C-85F4-B76BF223C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3785</properties:Characters>
  <properties:Lines>99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2016-05-23T10:18:00Z</dcterms:created>
  <dc:creator>Ardena Bajlo</dc:creator>
  <cp:lastModifiedBy>Vedrana Raspović</cp:lastModifiedBy>
  <cp:lastPrinted>2016-05-23T10:26:00Z</cp:lastPrinted>
  <dcterms:modified xmlns:xsi="http://www.w3.org/2001/XMLSchema-instance" xsi:type="dcterms:W3CDTF">2016-05-24T07:04:00Z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