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7245" w14:paraId="24e7245" w:rsidRDefault="00F95EF7" w:rsidP="00461409" w:rsidR="00F95EF7" w:rsidRPr="00BD557F">
      <w:pPr>
        <w:ind w:firstLine="0"/>
        <w15:collapsed w:val="false"/>
        <w:rPr>
          <w:rFonts w:hAnsiTheme="minorHAnsi" w:asciiTheme="minorHAnsi"/>
          <w:szCs w:val="16"/>
        </w:rPr>
      </w:pPr>
      <w:bookmarkStart w:name="_GoBack" w:id="0"/>
      <w:bookmarkEnd w:id="0"/>
    </w:p>
    <w:p w:rsidRDefault="003E3C53" w:rsidP="003E3C53" w:rsidR="00F95EF7" w:rsidRPr="003E3C53">
      <w:pPr>
        <w:ind w:left="4963"/>
        <w:rPr>
          <w:rFonts w:hAnsiTheme="minorHAnsi" w:asciiTheme="minorHAnsi"/>
          <w:b/>
          <w:sz w:val="28"/>
          <w:szCs w:val="16"/>
        </w:rPr>
      </w:pPr>
      <w:r w:rsidRPr="003E3C53">
        <w:rPr>
          <w:rFonts w:hAnsiTheme="minorHAnsi" w:asciiTheme="minorHAnsi"/>
          <w:b/>
          <w:sz w:val="28"/>
          <w:szCs w:val="16"/>
        </w:rPr>
        <w:t>TRGOVAČKI SUD U ZAGREBU</w:t>
      </w:r>
    </w:p>
    <w:p w:rsidRDefault="003E3C53" w:rsidP="003E3C53" w:rsidR="003E3C53" w:rsidRPr="003E3C53">
      <w:pPr>
        <w:ind w:left="4963"/>
        <w:rPr>
          <w:rFonts w:hAnsiTheme="minorHAnsi" w:asciiTheme="minorHAnsi"/>
          <w:b/>
          <w:sz w:val="28"/>
          <w:szCs w:val="16"/>
        </w:rPr>
      </w:pPr>
      <w:r w:rsidRPr="003E3C53">
        <w:rPr>
          <w:rFonts w:hAnsiTheme="minorHAnsi" w:asciiTheme="minorHAnsi"/>
          <w:b/>
          <w:sz w:val="28"/>
          <w:szCs w:val="16"/>
        </w:rPr>
        <w:t>Zagreb, Amruševa 2/II</w:t>
      </w:r>
    </w:p>
    <w:p w:rsidRDefault="003E3C53" w:rsidP="00461409" w:rsidR="003E3C53" w:rsidRPr="003E3C53">
      <w:pPr>
        <w:ind w:firstLine="0"/>
        <w:rPr>
          <w:rFonts w:hAnsiTheme="minorHAnsi" w:asciiTheme="minorHAnsi"/>
          <w:b/>
          <w:sz w:val="28"/>
          <w:szCs w:val="16"/>
        </w:rPr>
      </w:pPr>
    </w:p>
    <w:p w:rsidRDefault="003E3C53" w:rsidP="003E3C53" w:rsidR="003E3C53" w:rsidRPr="003E3C53">
      <w:pPr>
        <w:ind w:left="4963"/>
        <w:rPr>
          <w:rFonts w:hAnsiTheme="minorHAnsi" w:asciiTheme="minorHAnsi"/>
          <w:sz w:val="28"/>
          <w:szCs w:val="16"/>
          <w:u w:val="single"/>
        </w:rPr>
      </w:pPr>
      <w:r w:rsidRPr="003E3C53">
        <w:rPr>
          <w:rFonts w:hAnsiTheme="minorHAnsi" w:asciiTheme="minorHAnsi"/>
          <w:sz w:val="28"/>
          <w:szCs w:val="16"/>
          <w:u w:val="single"/>
        </w:rPr>
        <w:t>Na poslovni broj: 40. St-2353/2017</w:t>
      </w: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>
      <w:pPr>
        <w:ind w:firstLine="0"/>
        <w:rPr>
          <w:rFonts w:hAnsiTheme="minorHAnsi" w:asciiTheme="minorHAnsi"/>
          <w:szCs w:val="16"/>
        </w:rPr>
      </w:pPr>
    </w:p>
    <w:p w:rsidRDefault="003E3C53" w:rsidP="00461409" w:rsidR="003E3C53">
      <w:pPr>
        <w:ind w:firstLine="0"/>
        <w:rPr>
          <w:rFonts w:hAnsiTheme="minorHAnsi" w:asciiTheme="minorHAnsi"/>
          <w:szCs w:val="16"/>
        </w:rPr>
      </w:pPr>
    </w:p>
    <w:p w:rsidRDefault="003E3C53" w:rsidP="00461409" w:rsidR="003E3C53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712DF2" w:rsidP="00B3610C" w:rsidR="00B3610C" w:rsidRPr="00B3610C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olor w:val="4F81BD"/>
          <w:szCs w:val="24"/>
        </w:rPr>
      </w:pPr>
      <w:r w:rsidRPr="00712DF2">
        <w:rPr>
          <w:rFonts w:hAnsiTheme="minorHAnsi" w:asciiTheme="minorHAnsi" w:cs="Tahoma"/>
          <w:color w:val="4F81BD"/>
          <w:szCs w:val="24"/>
        </w:rPr>
        <w:t>PET-PROM d.o.o.</w:t>
      </w: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F95EF7" w:rsidP="00461409" w:rsidR="00F95EF7" w:rsidRPr="00BD557F">
      <w:pPr>
        <w:ind w:firstLine="0"/>
        <w:rPr>
          <w:rFonts w:hAnsiTheme="minorHAnsi" w:asciiTheme="minorHAnsi"/>
          <w:szCs w:val="16"/>
        </w:rPr>
      </w:pPr>
    </w:p>
    <w:p w:rsidRDefault="00616C65" w:rsidP="000331E7" w:rsidR="00F95EF7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>
        <w:rPr>
          <w:rFonts w:hAnsiTheme="minorHAnsi" w:asciiTheme="minorHAnsi" w:cs="Tahoma"/>
          <w:caps/>
          <w:color w:val="4F81BD"/>
          <w:sz w:val="40"/>
          <w:szCs w:val="24"/>
        </w:rPr>
        <w:t xml:space="preserve">DOPUNA </w:t>
      </w:r>
      <w:r w:rsidR="00F95EF7" w:rsidRPr="00032F91">
        <w:rPr>
          <w:rFonts w:hAnsiTheme="minorHAnsi" w:asciiTheme="minorHAnsi" w:cs="Tahoma"/>
          <w:caps/>
          <w:color w:val="4F81BD"/>
          <w:sz w:val="40"/>
          <w:szCs w:val="24"/>
        </w:rPr>
        <w:t>Plan</w:t>
      </w:r>
      <w:r>
        <w:rPr>
          <w:rFonts w:hAnsiTheme="minorHAnsi" w:asciiTheme="minorHAnsi" w:cs="Tahoma"/>
          <w:caps/>
          <w:color w:val="4F81BD"/>
          <w:sz w:val="40"/>
          <w:szCs w:val="24"/>
        </w:rPr>
        <w:t>A</w:t>
      </w:r>
      <w:r w:rsidR="007046E6" w:rsidRPr="00032F91">
        <w:rPr>
          <w:rFonts w:hAnsiTheme="minorHAnsi" w:asciiTheme="minorHAnsi" w:cs="Tahoma"/>
          <w:caps/>
          <w:color w:val="4F81BD"/>
          <w:sz w:val="40"/>
          <w:szCs w:val="24"/>
        </w:rPr>
        <w:t xml:space="preserve"> </w:t>
      </w:r>
      <w:r w:rsidR="00F95EF7" w:rsidRPr="00032F91">
        <w:rPr>
          <w:rFonts w:hAnsiTheme="minorHAnsi" w:asciiTheme="minorHAnsi" w:cs="Tahoma"/>
          <w:caps/>
          <w:color w:val="4F81BD"/>
          <w:sz w:val="40"/>
          <w:szCs w:val="24"/>
        </w:rPr>
        <w:t>restrukturiranja</w:t>
      </w:r>
    </w:p>
    <w:p w:rsidRDefault="000331E7" w:rsidP="000331E7" w:rsidR="000331E7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>
        <w:rPr>
          <w:rFonts w:hAnsiTheme="minorHAnsi" w:asciiTheme="minorHAnsi" w:cs="Tahoma"/>
          <w:caps/>
          <w:color w:val="4F81BD"/>
          <w:sz w:val="40"/>
          <w:szCs w:val="24"/>
        </w:rPr>
        <w:t xml:space="preserve">I </w:t>
      </w:r>
      <w:r w:rsidR="00616C65">
        <w:rPr>
          <w:rFonts w:hAnsiTheme="minorHAnsi" w:asciiTheme="minorHAnsi" w:cs="Tahoma"/>
          <w:caps/>
          <w:color w:val="4F81BD"/>
          <w:sz w:val="40"/>
          <w:szCs w:val="24"/>
        </w:rPr>
        <w:t xml:space="preserve">DOPUNA </w:t>
      </w:r>
      <w:r>
        <w:rPr>
          <w:rFonts w:hAnsiTheme="minorHAnsi" w:asciiTheme="minorHAnsi" w:cs="Tahoma"/>
          <w:caps/>
          <w:color w:val="4F81BD"/>
          <w:sz w:val="40"/>
          <w:szCs w:val="24"/>
        </w:rPr>
        <w:t>ISPRAV</w:t>
      </w:r>
      <w:r w:rsidR="00616C65">
        <w:rPr>
          <w:rFonts w:hAnsiTheme="minorHAnsi" w:asciiTheme="minorHAnsi" w:cs="Tahoma"/>
          <w:caps/>
          <w:color w:val="4F81BD"/>
          <w:sz w:val="40"/>
          <w:szCs w:val="24"/>
        </w:rPr>
        <w:t>A</w:t>
      </w:r>
      <w:r>
        <w:rPr>
          <w:rFonts w:hAnsiTheme="minorHAnsi" w:asciiTheme="minorHAnsi" w:cs="Tahoma"/>
          <w:caps/>
          <w:color w:val="4F81BD"/>
          <w:sz w:val="40"/>
          <w:szCs w:val="24"/>
        </w:rPr>
        <w:t xml:space="preserve"> UZ PRIJEDLOG ZA OTVARANJE</w:t>
      </w:r>
    </w:p>
    <w:p w:rsidRDefault="00F95EF7" w:rsidP="00F95EF7" w:rsidR="00407B8F" w:rsidRPr="00032F91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 w:rsidRPr="00032F91">
        <w:rPr>
          <w:rFonts w:hAnsiTheme="minorHAnsi" w:asciiTheme="minorHAnsi" w:cs="Tahoma"/>
          <w:caps/>
          <w:color w:val="4F81BD"/>
          <w:sz w:val="40"/>
          <w:szCs w:val="24"/>
        </w:rPr>
        <w:t>postupk</w:t>
      </w:r>
      <w:r w:rsidR="000331E7">
        <w:rPr>
          <w:rFonts w:hAnsiTheme="minorHAnsi" w:asciiTheme="minorHAnsi" w:cs="Tahoma"/>
          <w:caps/>
          <w:color w:val="4F81BD"/>
          <w:sz w:val="40"/>
          <w:szCs w:val="24"/>
        </w:rPr>
        <w:t>A</w:t>
      </w:r>
      <w:r w:rsidRPr="00032F91">
        <w:rPr>
          <w:rFonts w:hAnsiTheme="minorHAnsi" w:asciiTheme="minorHAnsi" w:cs="Tahoma"/>
          <w:caps/>
          <w:color w:val="4F81BD"/>
          <w:sz w:val="40"/>
          <w:szCs w:val="24"/>
        </w:rPr>
        <w:t xml:space="preserve"> predstečajne nagodbe</w:t>
      </w:r>
      <w:r w:rsidR="00407B8F" w:rsidRPr="00032F91">
        <w:rPr>
          <w:rFonts w:hAnsiTheme="minorHAnsi" w:asciiTheme="minorHAnsi" w:cs="Tahoma"/>
          <w:caps/>
          <w:color w:val="4F81BD"/>
          <w:sz w:val="40"/>
          <w:szCs w:val="24"/>
        </w:rPr>
        <w:t xml:space="preserve"> </w:t>
      </w:r>
    </w:p>
    <w:p w:rsidRDefault="00C324C0" w:rsidP="00B3610C" w:rsidR="00E675C4" w:rsidRPr="00032F91">
      <w:pPr>
        <w:pStyle w:val="Naslov"/>
        <w:pBdr>
          <w:bottom w:space="0" w:sz="0" w:color="auto" w:val="none"/>
        </w:pBdr>
        <w:spacing w:after="0"/>
        <w:jc w:val="center"/>
        <w:rPr>
          <w:rFonts w:hAnsiTheme="minorHAnsi" w:asciiTheme="minorHAnsi" w:cs="Tahoma"/>
          <w:color w:val="4F81BD"/>
          <w:sz w:val="32"/>
          <w:szCs w:val="24"/>
        </w:rPr>
      </w:pPr>
      <w:r w:rsidRPr="00032F91">
        <w:rPr>
          <w:rFonts w:hAnsiTheme="minorHAnsi" w:asciiTheme="minorHAnsi" w:cs="Tahoma"/>
          <w:color w:val="4F81BD"/>
          <w:sz w:val="32"/>
          <w:szCs w:val="24"/>
        </w:rPr>
        <w:t>sukladno</w:t>
      </w:r>
      <w:r w:rsidR="00E675C4" w:rsidRPr="00032F91">
        <w:rPr>
          <w:rFonts w:hAnsiTheme="minorHAnsi" w:asciiTheme="minorHAnsi" w:cs="Tahoma"/>
          <w:color w:val="4F81BD"/>
          <w:sz w:val="32"/>
          <w:szCs w:val="24"/>
        </w:rPr>
        <w:t xml:space="preserve"> </w:t>
      </w:r>
      <w:r w:rsidR="00616C65">
        <w:rPr>
          <w:rFonts w:hAnsiTheme="minorHAnsi" w:asciiTheme="minorHAnsi" w:cs="Tahoma"/>
          <w:color w:val="4F81BD"/>
          <w:sz w:val="32"/>
          <w:szCs w:val="24"/>
        </w:rPr>
        <w:t>Zaključku Trgovačkog suda u Zagrebu posl.br. 40. St-2353/2017 od 31. kolovoza 2017. godine</w:t>
      </w:r>
    </w:p>
    <w:p w:rsidRDefault="00FC500C" w:rsidP="00FC500C" w:rsidR="00FC500C" w:rsidRPr="00032F91">
      <w:pPr>
        <w:rPr>
          <w:lang w:eastAsia="en-US"/>
        </w:rPr>
      </w:pPr>
    </w:p>
    <w:p w:rsidRDefault="00FC500C" w:rsidP="00FC500C" w:rsidR="00FC500C" w:rsidRPr="00032F91">
      <w:pPr>
        <w:rPr>
          <w:lang w:eastAsia="en-US"/>
        </w:rPr>
      </w:pPr>
    </w:p>
    <w:p w:rsidRDefault="00FC500C" w:rsidP="00FC500C" w:rsidR="00FC500C" w:rsidRPr="00032F91">
      <w:pPr>
        <w:rPr>
          <w:lang w:eastAsia="en-US"/>
        </w:rPr>
      </w:pPr>
    </w:p>
    <w:p w:rsidRDefault="00D621B6" w:rsidP="00EE41FC" w:rsidR="00D621B6" w:rsidRPr="00032F91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F95EF7" w:rsidP="003E3C53" w:rsidR="00F95EF7">
      <w:pPr>
        <w:ind w:firstLine="0"/>
        <w:rPr>
          <w:rFonts w:hAnsiTheme="minorHAnsi" w:asciiTheme="minorHAnsi"/>
          <w:lang w:eastAsia="en-US"/>
        </w:rPr>
      </w:pPr>
    </w:p>
    <w:p w:rsidRDefault="003E3C53" w:rsidP="003E3C53" w:rsidR="003E3C53" w:rsidRPr="00032F91">
      <w:pPr>
        <w:ind w:firstLine="0"/>
        <w:rPr>
          <w:rFonts w:hAnsiTheme="minorHAnsi" w:asciiTheme="minorHAnsi"/>
          <w:lang w:eastAsia="en-US"/>
        </w:rPr>
      </w:pPr>
    </w:p>
    <w:p w:rsidRDefault="00D56DA6" w:rsidP="00D56DA6" w:rsidR="00F95EF7" w:rsidRPr="00032F91">
      <w:pPr>
        <w:tabs>
          <w:tab w:pos="2985" w:val="left"/>
        </w:tabs>
        <w:rPr>
          <w:rFonts w:hAnsiTheme="minorHAnsi" w:asciiTheme="minorHAnsi"/>
          <w:lang w:eastAsia="en-US"/>
        </w:rPr>
      </w:pPr>
      <w:r>
        <w:rPr>
          <w:rFonts w:hAnsiTheme="minorHAnsi" w:asciiTheme="minorHAnsi"/>
          <w:lang w:eastAsia="en-US"/>
        </w:rPr>
        <w:tab/>
      </w:r>
    </w:p>
    <w:p w:rsidRDefault="00F95EF7" w:rsidP="00F95EF7" w:rsidR="00F95EF7" w:rsidRPr="00032F91">
      <w:pPr>
        <w:rPr>
          <w:rFonts w:hAnsiTheme="minorHAnsi" w:asciiTheme="minorHAnsi"/>
          <w:lang w:eastAsia="en-US"/>
        </w:rPr>
      </w:pPr>
    </w:p>
    <w:p w:rsidRDefault="00F95EF7" w:rsidP="00F95EF7" w:rsidR="00F95EF7" w:rsidRPr="00032F91">
      <w:pPr>
        <w:rPr>
          <w:rFonts w:hAnsiTheme="minorHAnsi" w:asciiTheme="minorHAnsi"/>
          <w:lang w:eastAsia="en-US"/>
        </w:rPr>
      </w:pPr>
    </w:p>
    <w:p w:rsidRDefault="00E675C4" w:rsidP="00F95EF7" w:rsidR="00E675C4" w:rsidRPr="00032F91">
      <w:pPr>
        <w:rPr>
          <w:rFonts w:hAnsiTheme="minorHAnsi" w:asciiTheme="minorHAnsi"/>
          <w:lang w:eastAsia="en-US"/>
        </w:rPr>
      </w:pPr>
    </w:p>
    <w:p w:rsidRDefault="00F95EF7" w:rsidP="00F95EF7" w:rsidR="00F95EF7" w:rsidRPr="00032F91">
      <w:pPr>
        <w:rPr>
          <w:rFonts w:hAnsiTheme="minorHAnsi" w:asciiTheme="minorHAnsi"/>
          <w:lang w:eastAsia="en-US"/>
        </w:rPr>
      </w:pPr>
    </w:p>
    <w:p w:rsidRDefault="00F95EF7" w:rsidP="00F95EF7" w:rsidR="00F95EF7" w:rsidRPr="00032F91">
      <w:pPr>
        <w:jc w:val="center"/>
        <w:rPr>
          <w:rFonts w:hAnsiTheme="minorHAnsi" w:asciiTheme="minorHAnsi"/>
          <w:color w:val="4F81BD"/>
          <w:sz w:val="22"/>
          <w:lang w:eastAsia="en-US"/>
        </w:rPr>
      </w:pPr>
    </w:p>
    <w:p w:rsidRDefault="00F95EF7" w:rsidP="00F95EF7" w:rsidR="00F95EF7" w:rsidRPr="00032F91">
      <w:pPr>
        <w:jc w:val="center"/>
        <w:rPr>
          <w:rFonts w:hAnsiTheme="minorHAnsi" w:asciiTheme="minorHAnsi"/>
          <w:color w:val="4F81BD"/>
          <w:sz w:val="22"/>
          <w:lang w:eastAsia="en-US"/>
        </w:rPr>
      </w:pPr>
    </w:p>
    <w:p w:rsidRDefault="00B3610C" w:rsidP="00B3610C" w:rsidR="00B3610C">
      <w:pPr>
        <w:ind w:firstLine="0"/>
        <w:jc w:val="center"/>
        <w:rPr>
          <w:rFonts w:hAnsiTheme="minorHAnsi" w:asciiTheme="minorHAnsi"/>
          <w:color w:val="4F81BD"/>
          <w:sz w:val="24"/>
          <w:lang w:eastAsia="en-US"/>
        </w:rPr>
      </w:pPr>
    </w:p>
    <w:p w:rsidRDefault="00F95EF7" w:rsidP="00B3610C" w:rsidR="00F95EF7" w:rsidRPr="00032F91">
      <w:pPr>
        <w:ind w:firstLine="0"/>
        <w:jc w:val="center"/>
        <w:rPr>
          <w:rFonts w:hAnsiTheme="minorHAnsi" w:asciiTheme="minorHAnsi"/>
          <w:color w:val="4F81BD"/>
          <w:sz w:val="24"/>
          <w:lang w:eastAsia="en-US"/>
        </w:rPr>
      </w:pPr>
      <w:r w:rsidRPr="00032F91">
        <w:rPr>
          <w:rFonts w:hAnsiTheme="minorHAnsi" w:asciiTheme="minorHAnsi"/>
          <w:color w:val="4F81BD"/>
          <w:sz w:val="24"/>
          <w:lang w:eastAsia="en-US"/>
        </w:rPr>
        <w:t xml:space="preserve">U </w:t>
      </w:r>
      <w:r w:rsidR="00246C54">
        <w:rPr>
          <w:rFonts w:hAnsiTheme="minorHAnsi" w:asciiTheme="minorHAnsi"/>
          <w:color w:val="4F81BD"/>
          <w:sz w:val="24"/>
          <w:lang w:eastAsia="en-US"/>
        </w:rPr>
        <w:t>Zagrebu</w:t>
      </w:r>
      <w:r w:rsidRPr="00032F91">
        <w:rPr>
          <w:rFonts w:hAnsiTheme="minorHAnsi" w:asciiTheme="minorHAnsi"/>
          <w:color w:val="4F81BD"/>
          <w:sz w:val="24"/>
          <w:lang w:eastAsia="en-US"/>
        </w:rPr>
        <w:t xml:space="preserve">, </w:t>
      </w:r>
      <w:r w:rsidR="00616C65">
        <w:rPr>
          <w:rFonts w:hAnsiTheme="minorHAnsi" w:asciiTheme="minorHAnsi"/>
          <w:color w:val="4F81BD"/>
          <w:sz w:val="24"/>
          <w:lang w:eastAsia="en-US"/>
        </w:rPr>
        <w:t>4</w:t>
      </w:r>
      <w:r w:rsidR="000331E7">
        <w:rPr>
          <w:rFonts w:hAnsiTheme="minorHAnsi" w:asciiTheme="minorHAnsi"/>
          <w:color w:val="4F81BD"/>
          <w:sz w:val="24"/>
          <w:lang w:eastAsia="en-US"/>
        </w:rPr>
        <w:t>.</w:t>
      </w:r>
      <w:r w:rsidRPr="00032F91">
        <w:rPr>
          <w:rFonts w:hAnsiTheme="minorHAnsi" w:asciiTheme="minorHAnsi"/>
          <w:color w:val="4F81BD"/>
          <w:sz w:val="24"/>
          <w:lang w:eastAsia="en-US"/>
        </w:rPr>
        <w:t xml:space="preserve"> </w:t>
      </w:r>
      <w:r w:rsidR="00616C65">
        <w:rPr>
          <w:rFonts w:hAnsiTheme="minorHAnsi" w:asciiTheme="minorHAnsi"/>
          <w:color w:val="4F81BD"/>
          <w:sz w:val="24"/>
          <w:lang w:eastAsia="en-US"/>
        </w:rPr>
        <w:t>rujna</w:t>
      </w:r>
      <w:r w:rsidR="00F62FBE" w:rsidRPr="00032F91">
        <w:rPr>
          <w:rFonts w:hAnsiTheme="minorHAnsi" w:asciiTheme="minorHAnsi"/>
          <w:color w:val="4F81BD"/>
          <w:sz w:val="24"/>
          <w:lang w:eastAsia="en-US"/>
        </w:rPr>
        <w:t xml:space="preserve"> 20</w:t>
      </w:r>
      <w:r w:rsidRPr="00032F91">
        <w:rPr>
          <w:rFonts w:hAnsiTheme="minorHAnsi" w:asciiTheme="minorHAnsi"/>
          <w:color w:val="4F81BD"/>
          <w:sz w:val="24"/>
          <w:lang w:eastAsia="en-US"/>
        </w:rPr>
        <w:t>1</w:t>
      </w:r>
      <w:r w:rsidR="00712DF2">
        <w:rPr>
          <w:rFonts w:hAnsiTheme="minorHAnsi" w:asciiTheme="minorHAnsi"/>
          <w:color w:val="4F81BD"/>
          <w:sz w:val="24"/>
          <w:lang w:eastAsia="en-US"/>
        </w:rPr>
        <w:t>7</w:t>
      </w:r>
      <w:r w:rsidRPr="00032F91">
        <w:rPr>
          <w:rFonts w:hAnsiTheme="minorHAnsi" w:asciiTheme="minorHAnsi"/>
          <w:color w:val="4F81BD"/>
          <w:sz w:val="24"/>
          <w:lang w:eastAsia="en-US"/>
        </w:rPr>
        <w:t>. godine</w:t>
      </w:r>
    </w:p>
    <w:p w:rsidRDefault="00616C65" w:rsidP="00DB0535" w:rsidR="00E675C4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lastRenderedPageBreak/>
        <w:t>S</w:t>
      </w:r>
      <w:r w:rsidRPr="00616C65">
        <w:rPr>
          <w:rFonts w:hAnsiTheme="minorHAnsi" w:asciiTheme="minorHAnsi"/>
          <w:sz w:val="22"/>
        </w:rPr>
        <w:t>ukladno Zaključku Trgovačkog suda u Zagrebu posl.br. 40. St-2353/2017 od 31. kolovoza 2017. godine</w:t>
      </w:r>
      <w:r>
        <w:rPr>
          <w:rFonts w:hAnsiTheme="minorHAnsi" w:asciiTheme="minorHAnsi"/>
          <w:sz w:val="22"/>
        </w:rPr>
        <w:t xml:space="preserve"> Predlagatelj </w:t>
      </w:r>
      <w:r w:rsidRPr="00616C65">
        <w:rPr>
          <w:rFonts w:hAnsiTheme="minorHAnsi" w:asciiTheme="minorHAnsi"/>
          <w:sz w:val="22"/>
        </w:rPr>
        <w:t>PET-PROM d.o.o. za trgovinu na veliko i malo</w:t>
      </w:r>
      <w:r>
        <w:rPr>
          <w:rFonts w:hAnsiTheme="minorHAnsi" w:asciiTheme="minorHAnsi"/>
          <w:sz w:val="22"/>
        </w:rPr>
        <w:t xml:space="preserve"> </w:t>
      </w:r>
      <w:r w:rsidRPr="00337CC5">
        <w:rPr>
          <w:rFonts w:hAnsiTheme="minorHAnsi" w:asciiTheme="minorHAnsi"/>
          <w:sz w:val="22"/>
        </w:rPr>
        <w:t>Zagreb (Grad Zagreb)</w:t>
      </w:r>
      <w:r>
        <w:rPr>
          <w:rFonts w:hAnsiTheme="minorHAnsi" w:asciiTheme="minorHAnsi"/>
          <w:sz w:val="22"/>
        </w:rPr>
        <w:t xml:space="preserve">, </w:t>
      </w:r>
      <w:r w:rsidRPr="00337CC5">
        <w:rPr>
          <w:rFonts w:hAnsiTheme="minorHAnsi" w:asciiTheme="minorHAnsi"/>
          <w:sz w:val="22"/>
        </w:rPr>
        <w:t>Vrtni put 5</w:t>
      </w:r>
      <w:r>
        <w:rPr>
          <w:rFonts w:hAnsiTheme="minorHAnsi" w:asciiTheme="minorHAnsi"/>
          <w:sz w:val="22"/>
        </w:rPr>
        <w:t xml:space="preserve"> OIB: </w:t>
      </w:r>
      <w:r w:rsidRPr="00337CC5">
        <w:rPr>
          <w:rFonts w:hAnsiTheme="minorHAnsi" w:asciiTheme="minorHAnsi"/>
          <w:sz w:val="22"/>
        </w:rPr>
        <w:t>67247311476</w:t>
      </w:r>
      <w:r>
        <w:rPr>
          <w:rFonts w:hAnsiTheme="minorHAnsi" w:asciiTheme="minorHAnsi"/>
          <w:sz w:val="22"/>
        </w:rPr>
        <w:t xml:space="preserve"> nadopunjuje Prijedlog za otvaranje predstečajnog postupka od 29. kolovoza 2017. godine na način da se u  istom mijenjaju točke kako slijedi:</w:t>
      </w:r>
    </w:p>
    <w:p w:rsidRDefault="00FD6194" w:rsidP="00FD6194" w:rsidR="00FD6194" w:rsidRPr="00032F91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91370086" w:id="1"/>
      <w:bookmarkStart w:name="_Toc443380915" w:id="2"/>
      <w:r>
        <w:rPr>
          <w:rFonts w:hAnsiTheme="minorHAnsi" w:asciiTheme="minorHAnsi"/>
          <w:color w:val="4F81BD"/>
          <w:sz w:val="24"/>
          <w:szCs w:val="24"/>
        </w:rPr>
        <w:t>2.8.</w:t>
      </w:r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  <w:r>
        <w:rPr>
          <w:rFonts w:hAnsiTheme="minorHAnsi" w:asciiTheme="minorHAnsi"/>
          <w:color w:val="4F81BD"/>
          <w:sz w:val="24"/>
          <w:szCs w:val="24"/>
        </w:rPr>
        <w:t>Ponuda vjerovnicima</w:t>
      </w:r>
      <w:bookmarkEnd w:id="1"/>
      <w:r w:rsidRPr="00032F91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FD6194" w:rsidP="00FD6194" w:rsidR="00FD6194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P</w:t>
      </w:r>
      <w:r w:rsidRPr="00FD6194">
        <w:rPr>
          <w:rFonts w:hAnsiTheme="minorHAnsi" w:asciiTheme="minorHAnsi"/>
          <w:b/>
          <w:sz w:val="22"/>
        </w:rPr>
        <w:t>onud</w:t>
      </w:r>
      <w:r>
        <w:rPr>
          <w:rFonts w:hAnsiTheme="minorHAnsi" w:asciiTheme="minorHAnsi"/>
          <w:b/>
          <w:sz w:val="22"/>
        </w:rPr>
        <w:t>a</w:t>
      </w:r>
      <w:r w:rsidRPr="00FD6194">
        <w:rPr>
          <w:rFonts w:hAnsiTheme="minorHAnsi" w:asciiTheme="minorHAnsi"/>
          <w:b/>
          <w:sz w:val="22"/>
        </w:rPr>
        <w:t xml:space="preserve"> vjerovnicima razvrstanim u skupine odgovarajućom primjenom</w:t>
      </w:r>
      <w:r>
        <w:rPr>
          <w:rFonts w:hAnsiTheme="minorHAnsi" w:asciiTheme="minorHAnsi"/>
          <w:b/>
          <w:sz w:val="22"/>
        </w:rPr>
        <w:t xml:space="preserve"> </w:t>
      </w:r>
      <w:r w:rsidRPr="00FD6194">
        <w:rPr>
          <w:rFonts w:hAnsiTheme="minorHAnsi" w:asciiTheme="minorHAnsi"/>
          <w:b/>
          <w:sz w:val="22"/>
        </w:rPr>
        <w:t>pravila o razvrstavanju sudionika u stečajnom planu o načinu, rokovima i</w:t>
      </w:r>
      <w:r>
        <w:rPr>
          <w:rFonts w:hAnsiTheme="minorHAnsi" w:asciiTheme="minorHAnsi"/>
          <w:b/>
          <w:sz w:val="22"/>
        </w:rPr>
        <w:t xml:space="preserve"> </w:t>
      </w:r>
      <w:r w:rsidRPr="00FD6194">
        <w:rPr>
          <w:rFonts w:hAnsiTheme="minorHAnsi" w:asciiTheme="minorHAnsi"/>
          <w:b/>
          <w:sz w:val="22"/>
        </w:rPr>
        <w:t>uvjetima namirenja tražbina</w:t>
      </w:r>
      <w:r>
        <w:rPr>
          <w:rFonts w:hAnsiTheme="minorHAnsi" w:asciiTheme="minorHAnsi"/>
          <w:b/>
          <w:sz w:val="22"/>
        </w:rPr>
        <w:t xml:space="preserve"> </w:t>
      </w:r>
      <w:r w:rsidRPr="00D323AF">
        <w:rPr>
          <w:rFonts w:hAnsiTheme="minorHAnsi" w:asciiTheme="minorHAnsi"/>
          <w:b/>
          <w:sz w:val="22"/>
        </w:rPr>
        <w:t xml:space="preserve">sukladno članku 27 stavak 1. točka </w:t>
      </w:r>
      <w:r w:rsidR="003276AE">
        <w:rPr>
          <w:rFonts w:hAnsiTheme="minorHAnsi" w:asciiTheme="minorHAnsi"/>
          <w:b/>
          <w:sz w:val="22"/>
        </w:rPr>
        <w:t>8</w:t>
      </w:r>
      <w:r w:rsidRPr="00D323AF">
        <w:rPr>
          <w:rFonts w:hAnsiTheme="minorHAnsi" w:asciiTheme="minorHAnsi"/>
          <w:b/>
          <w:sz w:val="22"/>
        </w:rPr>
        <w:t>. Stečajnog zakona:</w:t>
      </w:r>
    </w:p>
    <w:p w:rsidRDefault="00FD6194" w:rsidP="00684BCF" w:rsidR="00A1686B">
      <w:pPr>
        <w:spacing w:after="120" w:before="0"/>
        <w:ind w:firstLine="0"/>
        <w:rPr>
          <w:rFonts w:hAnsiTheme="minorHAnsi" w:asciiTheme="minorHAnsi"/>
          <w:sz w:val="22"/>
        </w:rPr>
      </w:pPr>
      <w:r w:rsidRPr="00FD6194">
        <w:rPr>
          <w:rFonts w:hAnsiTheme="minorHAnsi" w:asciiTheme="minorHAnsi"/>
          <w:sz w:val="22"/>
        </w:rPr>
        <w:t xml:space="preserve">Prijedlog je financijskog restrukturiranja poslovanja, da se vjerovnici razvrstaju u grupe s predviđenim i točno utvrđenim rokovima plaćanja, kao i točno utvrđenim postotkom u odnosu na tražbinu vjerovnika koji se može ponuditi od strane </w:t>
      </w:r>
      <w:r w:rsidR="00A257F8">
        <w:rPr>
          <w:rFonts w:hAnsiTheme="minorHAnsi" w:asciiTheme="minorHAnsi"/>
          <w:sz w:val="22"/>
        </w:rPr>
        <w:t>dužnika</w:t>
      </w:r>
      <w:r w:rsidRPr="00FD6194">
        <w:rPr>
          <w:rFonts w:hAnsiTheme="minorHAnsi" w:asciiTheme="minorHAnsi"/>
          <w:sz w:val="22"/>
        </w:rPr>
        <w:t xml:space="preserve"> a da se istom ne ugrozi dalje poslovanje i zadržavanje osnovne djelatnosti.</w:t>
      </w:r>
      <w:r w:rsidR="00684BCF" w:rsidRPr="00684BCF">
        <w:rPr>
          <w:rFonts w:hAnsiTheme="minorHAnsi" w:asciiTheme="minorHAnsi"/>
          <w:sz w:val="22"/>
        </w:rPr>
        <w:t xml:space="preserve"> </w:t>
      </w:r>
    </w:p>
    <w:p w:rsidRDefault="00684BCF" w:rsidP="00684BCF" w:rsidR="00684BCF">
      <w:pPr>
        <w:spacing w:after="120" w:before="0"/>
        <w:ind w:firstLine="0"/>
        <w:rPr>
          <w:rFonts w:hAnsiTheme="minorHAnsi" w:asciiTheme="minorHAnsi"/>
          <w:sz w:val="22"/>
        </w:rPr>
      </w:pPr>
      <w:r w:rsidRPr="00FD6194">
        <w:rPr>
          <w:rFonts w:hAnsiTheme="minorHAnsi" w:asciiTheme="minorHAnsi"/>
          <w:sz w:val="22"/>
        </w:rPr>
        <w:t>Prijedlog vjerovnicima kako slijedi:</w:t>
      </w:r>
    </w:p>
    <w:p w:rsidRDefault="00FD6194" w:rsidP="00FD6194" w:rsidR="00FD6194" w:rsidRPr="009312F3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1370087" w:id="3"/>
      <w:r>
        <w:rPr>
          <w:rFonts w:hAnsiTheme="minorHAnsi" w:asciiTheme="minorHAnsi"/>
          <w:b/>
          <w:color w:val="4F81BD"/>
          <w:sz w:val="22"/>
        </w:rPr>
        <w:t>2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8</w:t>
      </w:r>
      <w:r w:rsidRPr="00032F91">
        <w:rPr>
          <w:rFonts w:hAnsiTheme="minorHAnsi" w:asciiTheme="minorHAnsi"/>
          <w:b/>
          <w:color w:val="4F81BD"/>
          <w:sz w:val="22"/>
        </w:rPr>
        <w:t>.</w:t>
      </w:r>
      <w:r>
        <w:rPr>
          <w:rFonts w:hAnsiTheme="minorHAnsi" w:asciiTheme="minorHAnsi"/>
          <w:b/>
          <w:color w:val="4F81BD"/>
          <w:sz w:val="22"/>
        </w:rPr>
        <w:t>1</w:t>
      </w:r>
      <w:r w:rsidRPr="00032F91">
        <w:rPr>
          <w:rFonts w:hAnsiTheme="minorHAnsi" w:asciiTheme="minorHAnsi"/>
          <w:b/>
          <w:color w:val="4F81BD"/>
          <w:sz w:val="22"/>
        </w:rPr>
        <w:t xml:space="preserve">. </w:t>
      </w:r>
      <w:r>
        <w:rPr>
          <w:rFonts w:hAnsiTheme="minorHAnsi" w:asciiTheme="minorHAnsi"/>
          <w:b/>
          <w:color w:val="4F81BD"/>
          <w:sz w:val="22"/>
        </w:rPr>
        <w:t>Vjerovnici s pravom odvojenog namirenja</w:t>
      </w:r>
      <w:bookmarkEnd w:id="3"/>
    </w:p>
    <w:p w:rsidRDefault="00A257F8" w:rsidP="00FD6194" w:rsidR="00FD6194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Dužnik</w:t>
      </w:r>
      <w:r w:rsidR="00FD6194" w:rsidRPr="00FD6194">
        <w:rPr>
          <w:rFonts w:hAnsiTheme="minorHAnsi" w:asciiTheme="minorHAnsi"/>
          <w:sz w:val="22"/>
        </w:rPr>
        <w:t xml:space="preserve"> ima obveza prema </w:t>
      </w:r>
      <w:r w:rsidR="00FD6194">
        <w:rPr>
          <w:rFonts w:hAnsiTheme="minorHAnsi" w:asciiTheme="minorHAnsi"/>
          <w:sz w:val="22"/>
        </w:rPr>
        <w:t>v</w:t>
      </w:r>
      <w:r w:rsidR="00FD6194" w:rsidRPr="00FD6194">
        <w:rPr>
          <w:rFonts w:hAnsiTheme="minorHAnsi" w:asciiTheme="minorHAnsi"/>
          <w:sz w:val="22"/>
        </w:rPr>
        <w:t>jerovnici</w:t>
      </w:r>
      <w:r w:rsidR="00FD6194">
        <w:rPr>
          <w:rFonts w:hAnsiTheme="minorHAnsi" w:asciiTheme="minorHAnsi"/>
          <w:sz w:val="22"/>
        </w:rPr>
        <w:t>ma</w:t>
      </w:r>
      <w:r w:rsidR="00FD6194" w:rsidRPr="00FD6194">
        <w:rPr>
          <w:rFonts w:hAnsiTheme="minorHAnsi" w:asciiTheme="minorHAnsi"/>
          <w:sz w:val="22"/>
        </w:rPr>
        <w:t xml:space="preserve"> s pravom odvojenog namirenja</w:t>
      </w:r>
      <w:r w:rsidR="00FD6194">
        <w:rPr>
          <w:rFonts w:hAnsiTheme="minorHAnsi" w:asciiTheme="minorHAnsi"/>
          <w:sz w:val="22"/>
        </w:rPr>
        <w:t xml:space="preserve"> u ukupnom iznosu od </w:t>
      </w:r>
      <w:r w:rsidR="00DA1C87" w:rsidRPr="00DA1C87">
        <w:rPr>
          <w:rFonts w:hAnsiTheme="minorHAnsi" w:asciiTheme="minorHAnsi"/>
          <w:b/>
          <w:sz w:val="22"/>
        </w:rPr>
        <w:t>109.278.869,93 kn</w:t>
      </w:r>
      <w:r w:rsidR="002056C8" w:rsidRPr="009114D9">
        <w:rPr>
          <w:rFonts w:hAnsiTheme="minorHAnsi" w:asciiTheme="minorHAnsi"/>
          <w:b/>
          <w:sz w:val="22"/>
        </w:rPr>
        <w:t>.</w:t>
      </w:r>
    </w:p>
    <w:p w:rsidRDefault="00FD6194" w:rsidP="00FD6194" w:rsidR="00F3268B">
      <w:pPr>
        <w:spacing w:after="120" w:before="0"/>
        <w:ind w:firstLine="0"/>
        <w:rPr>
          <w:rFonts w:hAnsiTheme="minorHAnsi" w:asciiTheme="minorHAnsi"/>
          <w:sz w:val="22"/>
        </w:rPr>
      </w:pPr>
      <w:r w:rsidRPr="00FD6194">
        <w:rPr>
          <w:rFonts w:hAnsiTheme="minorHAnsi" w:asciiTheme="minorHAnsi"/>
          <w:sz w:val="22"/>
        </w:rPr>
        <w:t xml:space="preserve">S vjerovnicima </w:t>
      </w:r>
      <w:r>
        <w:rPr>
          <w:rFonts w:hAnsiTheme="minorHAnsi" w:asciiTheme="minorHAnsi"/>
          <w:sz w:val="22"/>
        </w:rPr>
        <w:t xml:space="preserve">koji imaju pravo odvojenog namirenja </w:t>
      </w:r>
      <w:r w:rsidRPr="00FD6194">
        <w:rPr>
          <w:rFonts w:hAnsiTheme="minorHAnsi" w:asciiTheme="minorHAnsi"/>
          <w:sz w:val="22"/>
        </w:rPr>
        <w:t xml:space="preserve">dužnik će pregovarati s namjerom da se odrekne prava na odvojeno namirenje </w:t>
      </w:r>
      <w:r w:rsidR="00A06D60">
        <w:rPr>
          <w:rFonts w:hAnsiTheme="minorHAnsi" w:asciiTheme="minorHAnsi"/>
          <w:sz w:val="22"/>
        </w:rPr>
        <w:t xml:space="preserve">i sudjeluje u postupku predstečajne nagodbe. </w:t>
      </w:r>
    </w:p>
    <w:p w:rsidRDefault="00F3268B" w:rsidP="00DA1C87" w:rsidR="00DA1C87">
      <w:pPr>
        <w:spacing w:after="120" w:before="0"/>
        <w:ind w:firstLine="0"/>
        <w:rPr>
          <w:rFonts w:hAnsiTheme="minorHAnsi" w:asciiTheme="minorHAnsi"/>
          <w:color w:val="4F81BD"/>
          <w:sz w:val="22"/>
        </w:rPr>
      </w:pPr>
      <w:r>
        <w:rPr>
          <w:rFonts w:hAnsiTheme="minorHAnsi" w:asciiTheme="minorHAnsi"/>
          <w:sz w:val="22"/>
        </w:rPr>
        <w:t xml:space="preserve">U slučaju da se pojedini vjerovnici odreknu prava na odvojeno namirenje i sudjeluju u postupku predstečajne nagodbe </w:t>
      </w:r>
      <w:r w:rsidRPr="00F3268B">
        <w:rPr>
          <w:rFonts w:hAnsiTheme="minorHAnsi" w:asciiTheme="minorHAnsi"/>
          <w:sz w:val="22"/>
        </w:rPr>
        <w:t>prijedlo</w:t>
      </w:r>
      <w:r>
        <w:rPr>
          <w:rFonts w:hAnsiTheme="minorHAnsi" w:asciiTheme="minorHAnsi"/>
          <w:sz w:val="22"/>
        </w:rPr>
        <w:t>zi</w:t>
      </w:r>
      <w:r w:rsidRPr="00F3268B">
        <w:rPr>
          <w:rFonts w:hAnsiTheme="minorHAnsi" w:asciiTheme="minorHAnsi"/>
          <w:sz w:val="22"/>
        </w:rPr>
        <w:t xml:space="preserve"> mogućeg financijskog restrukturiranja </w:t>
      </w:r>
      <w:r w:rsidR="006C57A4">
        <w:rPr>
          <w:rFonts w:hAnsiTheme="minorHAnsi" w:asciiTheme="minorHAnsi"/>
          <w:sz w:val="22"/>
        </w:rPr>
        <w:t xml:space="preserve">navedeni su u </w:t>
      </w:r>
      <w:r w:rsidR="00DA1C87">
        <w:rPr>
          <w:rFonts w:hAnsiTheme="minorHAnsi" w:asciiTheme="minorHAnsi"/>
          <w:sz w:val="22"/>
        </w:rPr>
        <w:t xml:space="preserve">točki </w:t>
      </w:r>
      <w:r w:rsidR="00DA1C87" w:rsidRPr="00DA1C87">
        <w:rPr>
          <w:rFonts w:hAnsiTheme="minorHAnsi" w:asciiTheme="minorHAnsi"/>
          <w:sz w:val="22"/>
        </w:rPr>
        <w:t>2.8.2.3. Financijske institucije</w:t>
      </w:r>
    </w:p>
    <w:p w:rsidRDefault="002056C8" w:rsidP="00A06D60" w:rsidR="00C928A9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Popis vjerovnika s pravom odvojenog namirenja u slijedećoj je tablici.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05"/>
        <w:gridCol w:w="3406"/>
        <w:gridCol w:w="1712"/>
        <w:gridCol w:w="3410"/>
        <w:gridCol w:w="1754"/>
      </w:tblGrid>
      <w:tr w:rsidTr="00B73BFE" w:rsidR="00C75734" w:rsidRPr="00C75734">
        <w:trPr>
          <w:trHeight w:val="585"/>
        </w:trPr>
        <w:tc>
          <w:tcPr>
            <w:tcW w:type="pct" w:w="32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color w:val="000000"/>
                <w:sz w:val="24"/>
              </w:rPr>
              <w:t>Rbr.</w:t>
            </w:r>
          </w:p>
        </w:tc>
        <w:tc>
          <w:tcPr>
            <w:tcW w:type="pct" w:w="155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color w:val="000000"/>
                <w:sz w:val="24"/>
              </w:rPr>
              <w:t>Naziv vjerovnika</w:t>
            </w:r>
          </w:p>
        </w:tc>
        <w:tc>
          <w:tcPr>
            <w:tcW w:type="pct" w:w="7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color w:val="000000"/>
                <w:sz w:val="24"/>
              </w:rPr>
              <w:t>OIB</w:t>
            </w:r>
          </w:p>
        </w:tc>
        <w:tc>
          <w:tcPr>
            <w:tcW w:type="pct" w:w="1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color w:val="000000"/>
                <w:sz w:val="24"/>
              </w:rPr>
              <w:t>Sjedište / adresa</w:t>
            </w:r>
          </w:p>
        </w:tc>
        <w:tc>
          <w:tcPr>
            <w:tcW w:type="pct" w:w="79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color w:val="000000"/>
                <w:sz w:val="24"/>
              </w:rPr>
              <w:t>Iznos tražbine</w:t>
            </w:r>
          </w:p>
        </w:tc>
      </w:tr>
      <w:tr w:rsidTr="00B73BFE" w:rsidR="00C75734" w:rsidRPr="00C75734">
        <w:trPr>
          <w:trHeight w:val="585"/>
        </w:trPr>
        <w:tc>
          <w:tcPr>
            <w:tcW w:type="pct" w:w="32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ALD Automotive d.o.o.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45116797997</w:t>
            </w:r>
          </w:p>
        </w:tc>
        <w:tc>
          <w:tcPr>
            <w:tcW w:type="pct" w:w="1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BETINSKA 1,VELIKO POLJE,10010 ZAGREB SLOBOŠTINA</w:t>
            </w:r>
          </w:p>
        </w:tc>
        <w:tc>
          <w:tcPr>
            <w:tcW w:type="pct" w:w="79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 xml:space="preserve">1.389.806,43 </w:t>
            </w:r>
          </w:p>
        </w:tc>
      </w:tr>
      <w:tr w:rsidTr="00B73BFE" w:rsidR="00C75734" w:rsidRPr="00C75734">
        <w:trPr>
          <w:trHeight w:val="585"/>
        </w:trPr>
        <w:tc>
          <w:tcPr>
            <w:tcW w:type="pct" w:w="32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i4next leasing Croatia d.o.o.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05273526923</w:t>
            </w:r>
          </w:p>
        </w:tc>
        <w:tc>
          <w:tcPr>
            <w:tcW w:type="pct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Metalčeva 5/VII,.,10000 ZAGREB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 xml:space="preserve">1.057.941,66 </w:t>
            </w:r>
          </w:p>
        </w:tc>
      </w:tr>
      <w:tr w:rsidTr="00B73BFE" w:rsidR="00C75734" w:rsidRPr="00C75734">
        <w:trPr>
          <w:trHeight w:val="585"/>
        </w:trPr>
        <w:tc>
          <w:tcPr>
            <w:tcW w:type="pct" w:w="32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3</w:t>
            </w:r>
          </w:p>
        </w:tc>
        <w:tc>
          <w:tcPr>
            <w:tcW w:type="pct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KentBank d.d.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73656725926</w:t>
            </w:r>
          </w:p>
        </w:tc>
        <w:tc>
          <w:tcPr>
            <w:tcW w:type="pct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GUNDULIĆEVA 1,.ZAGREB,10000 ZAGREB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 xml:space="preserve">802.893,00 </w:t>
            </w:r>
          </w:p>
        </w:tc>
      </w:tr>
      <w:tr w:rsidTr="00B73BFE" w:rsidR="00C75734" w:rsidRPr="00C75734">
        <w:trPr>
          <w:trHeight w:val="585"/>
        </w:trPr>
        <w:tc>
          <w:tcPr>
            <w:tcW w:type="pct" w:w="32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4</w:t>
            </w:r>
          </w:p>
        </w:tc>
        <w:tc>
          <w:tcPr>
            <w:tcW w:type="pct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PORSCHE LEASING d.o.o., Zagreb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90275854576</w:t>
            </w:r>
          </w:p>
        </w:tc>
        <w:tc>
          <w:tcPr>
            <w:tcW w:type="pct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VELIMIRA ŠKORPIKA 21,ZAGREB,10090 ZAGREB-SUSEDGRAD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 xml:space="preserve">759.025,55 </w:t>
            </w:r>
          </w:p>
        </w:tc>
      </w:tr>
      <w:tr w:rsidTr="00B73BFE" w:rsidR="00C75734" w:rsidRPr="00C75734">
        <w:trPr>
          <w:trHeight w:val="585"/>
        </w:trPr>
        <w:tc>
          <w:tcPr>
            <w:tcW w:type="pct" w:w="32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5</w:t>
            </w:r>
          </w:p>
        </w:tc>
        <w:tc>
          <w:tcPr>
            <w:tcW w:type="pct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UniCredit Leasing Croatia d.o.o.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18736141210</w:t>
            </w:r>
          </w:p>
        </w:tc>
        <w:tc>
          <w:tcPr>
            <w:tcW w:type="pct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Heinzelova 33,.,10000 ZAGREB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 xml:space="preserve">4.639.723,79 </w:t>
            </w:r>
          </w:p>
        </w:tc>
      </w:tr>
      <w:tr w:rsidTr="00B73BFE" w:rsidR="00C75734" w:rsidRPr="00C75734">
        <w:trPr>
          <w:trHeight w:val="585"/>
        </w:trPr>
        <w:tc>
          <w:tcPr>
            <w:tcW w:type="pct" w:w="32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6</w:t>
            </w:r>
          </w:p>
        </w:tc>
        <w:tc>
          <w:tcPr>
            <w:tcW w:type="pct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VB LEASING d.d.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55525619967</w:t>
            </w:r>
          </w:p>
        </w:tc>
        <w:tc>
          <w:tcPr>
            <w:tcW w:type="pct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HORVATOVA 82,.,10000 ZAGREB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 xml:space="preserve">196.405,16 </w:t>
            </w:r>
          </w:p>
        </w:tc>
      </w:tr>
      <w:tr w:rsidTr="00B73BFE" w:rsidR="00C75734" w:rsidRPr="00C75734">
        <w:trPr>
          <w:trHeight w:val="585"/>
        </w:trPr>
        <w:tc>
          <w:tcPr>
            <w:tcW w:type="pct" w:w="32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7</w:t>
            </w:r>
          </w:p>
        </w:tc>
        <w:tc>
          <w:tcPr>
            <w:tcW w:type="pct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ZAGREBAČKA BANKA D.D.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92963223473</w:t>
            </w:r>
          </w:p>
        </w:tc>
        <w:tc>
          <w:tcPr>
            <w:tcW w:type="pct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>TRG BANA J.JELAČIĆA 10,.,10000 ZAGREB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color w:val="000000"/>
                <w:sz w:val="24"/>
              </w:rPr>
              <w:t xml:space="preserve">100.433.074,34 </w:t>
            </w:r>
          </w:p>
        </w:tc>
      </w:tr>
      <w:tr w:rsidTr="00B73BFE" w:rsidR="00C75734" w:rsidRPr="00C75734">
        <w:trPr>
          <w:trHeight w:val="585"/>
        </w:trPr>
        <w:tc>
          <w:tcPr>
            <w:tcW w:type="pct" w:w="32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5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77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5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79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75734" w:rsidP="00C75734" w:rsidR="00C75734" w:rsidRPr="00C7573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C75734">
              <w:rPr>
                <w:rFonts w:hAnsi="Times New Roman" w:ascii="Times New Roman"/>
                <w:b/>
                <w:bCs/>
                <w:color w:val="000000"/>
                <w:sz w:val="24"/>
              </w:rPr>
              <w:t>109.278.869,93</w:t>
            </w:r>
          </w:p>
        </w:tc>
      </w:tr>
    </w:tbl>
    <w:p w:rsidRDefault="00C928A9" w:rsidP="002056C8" w:rsidR="00C928A9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7A6B91" w:rsidP="002056C8" w:rsidR="007A6B91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7A6B91" w:rsidP="002056C8" w:rsidR="007A6B91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7A6B91" w:rsidP="002056C8" w:rsidR="007A6B91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7A6B91" w:rsidP="002056C8" w:rsidR="007A6B91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2056C8" w:rsidP="002056C8" w:rsidR="002056C8" w:rsidRPr="00B73BF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491370088" w:id="4"/>
      <w:r w:rsidRPr="00B73BFE">
        <w:rPr>
          <w:rFonts w:hAnsiTheme="minorHAnsi" w:asciiTheme="minorHAnsi"/>
          <w:b/>
          <w:color w:val="4F81BD"/>
          <w:sz w:val="22"/>
        </w:rPr>
        <w:t>2.8.2. Vjerovnici koji nisu nižeg isplatnog reda</w:t>
      </w:r>
      <w:bookmarkEnd w:id="4"/>
    </w:p>
    <w:p w:rsidRDefault="00A257F8" w:rsidP="002056C8" w:rsidR="002056C8" w:rsidRPr="00B73BF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B73BFE">
        <w:rPr>
          <w:rFonts w:hAnsiTheme="minorHAnsi" w:asciiTheme="minorHAnsi"/>
          <w:sz w:val="22"/>
        </w:rPr>
        <w:t>Dužnik</w:t>
      </w:r>
      <w:r w:rsidR="002056C8" w:rsidRPr="00B73BFE">
        <w:rPr>
          <w:rFonts w:hAnsiTheme="minorHAnsi" w:asciiTheme="minorHAnsi"/>
          <w:sz w:val="22"/>
        </w:rPr>
        <w:t xml:space="preserve"> ima obveza prema vjerovnicima koji nisu nižeg isplatnog reda u ukupnom iznosu od </w:t>
      </w:r>
      <w:r w:rsidR="001D1B05" w:rsidRPr="00B73BFE">
        <w:rPr>
          <w:rFonts w:hAnsiTheme="minorHAnsi" w:asciiTheme="minorHAnsi"/>
          <w:b/>
          <w:sz w:val="22"/>
        </w:rPr>
        <w:t xml:space="preserve">182.090.179,84 </w:t>
      </w:r>
      <w:r w:rsidR="002056C8" w:rsidRPr="00B73BFE">
        <w:rPr>
          <w:rFonts w:hAnsiTheme="minorHAnsi" w:asciiTheme="minorHAnsi"/>
          <w:b/>
          <w:sz w:val="22"/>
        </w:rPr>
        <w:t>kn.</w:t>
      </w:r>
    </w:p>
    <w:p w:rsidRDefault="00FA4FE7" w:rsidP="002056C8" w:rsidR="002056C8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Sukladno članku 27. stavak 1. točka 8. Stečajnog zakona, te članku 308. stavak 2. rečenica druga Stečajnog zakona v</w:t>
      </w:r>
      <w:r w:rsidR="002056C8" w:rsidRPr="00B73BFE">
        <w:rPr>
          <w:rFonts w:hAnsiTheme="minorHAnsi" w:asciiTheme="minorHAnsi"/>
          <w:sz w:val="22"/>
        </w:rPr>
        <w:t>jerovnici koji nisu nižeg isplatnog reda razvrstani su u skupine prema gospodarskom interesu</w:t>
      </w:r>
      <w:r w:rsidR="004D38D6" w:rsidRPr="00B73BFE">
        <w:rPr>
          <w:rFonts w:hAnsiTheme="minorHAnsi" w:asciiTheme="minorHAnsi"/>
          <w:sz w:val="22"/>
        </w:rPr>
        <w:t xml:space="preserve">: </w:t>
      </w:r>
      <w:r w:rsidR="002056C8" w:rsidRPr="00B73BFE">
        <w:rPr>
          <w:rFonts w:hAnsiTheme="minorHAnsi" w:asciiTheme="minorHAnsi"/>
          <w:sz w:val="22"/>
        </w:rPr>
        <w:t xml:space="preserve">značaju </w:t>
      </w:r>
      <w:r w:rsidR="004D38D6" w:rsidRPr="00B73BFE">
        <w:rPr>
          <w:rFonts w:hAnsiTheme="minorHAnsi" w:asciiTheme="minorHAnsi"/>
          <w:sz w:val="22"/>
        </w:rPr>
        <w:t xml:space="preserve">i utjecaju na poslovanje </w:t>
      </w:r>
      <w:r w:rsidR="00A257F8" w:rsidRPr="00B73BFE">
        <w:rPr>
          <w:rFonts w:hAnsiTheme="minorHAnsi" w:asciiTheme="minorHAnsi"/>
          <w:sz w:val="22"/>
        </w:rPr>
        <w:t>Dužnika</w:t>
      </w:r>
      <w:r>
        <w:rPr>
          <w:rFonts w:hAnsiTheme="minorHAnsi" w:asciiTheme="minorHAnsi"/>
          <w:sz w:val="22"/>
        </w:rPr>
        <w:t xml:space="preserve"> i restrukturiranju i to kako sijedi:</w:t>
      </w:r>
    </w:p>
    <w:p w:rsidRDefault="007A6B91" w:rsidP="002056C8" w:rsidR="007A6B91" w:rsidRPr="00B73BF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2056C8" w:rsidP="002056C8" w:rsidR="002056C8">
      <w:pPr>
        <w:spacing w:after="120" w:before="0"/>
        <w:ind w:firstLine="0"/>
        <w:rPr>
          <w:rFonts w:hAnsiTheme="minorHAnsi" w:asciiTheme="minorHAnsi"/>
          <w:sz w:val="22"/>
        </w:rPr>
      </w:pPr>
      <w:r w:rsidRPr="00DE0326">
        <w:rPr>
          <w:rFonts w:hAnsiTheme="minorHAnsi" w:asciiTheme="minorHAnsi"/>
          <w:b/>
          <w:sz w:val="22"/>
        </w:rPr>
        <w:t xml:space="preserve">1. </w:t>
      </w:r>
      <w:r w:rsidR="004C415C" w:rsidRPr="00DE0326">
        <w:rPr>
          <w:rFonts w:hAnsiTheme="minorHAnsi" w:asciiTheme="minorHAnsi"/>
          <w:b/>
          <w:sz w:val="22"/>
        </w:rPr>
        <w:t>Vjerovnici - tip namirenja A</w:t>
      </w:r>
      <w:r w:rsidR="002A5884" w:rsidRPr="00DE0326">
        <w:rPr>
          <w:rFonts w:hAnsiTheme="minorHAnsi" w:asciiTheme="minorHAnsi"/>
          <w:b/>
          <w:sz w:val="22"/>
        </w:rPr>
        <w:t xml:space="preserve"> </w:t>
      </w:r>
      <w:r w:rsidR="00FA4FE7" w:rsidRPr="00DE0326">
        <w:rPr>
          <w:rFonts w:hAnsiTheme="minorHAnsi" w:asciiTheme="minorHAnsi"/>
          <w:b/>
          <w:sz w:val="22"/>
        </w:rPr>
        <w:t>su vjerovnic</w:t>
      </w:r>
      <w:r w:rsidR="00FA4FE7">
        <w:rPr>
          <w:rFonts w:hAnsiTheme="minorHAnsi" w:asciiTheme="minorHAnsi"/>
          <w:sz w:val="22"/>
        </w:rPr>
        <w:t>i s tražbinama do 10.000,00 kn. Vjerovnici tipa namirenja A nemaju značajan utjecaj na poslovanje dužnika. Ukupne tražbine vjerovnika tipa namirenja A čine 0,46 % ukupnih tražbina, pa nisu značajni niti su od bitnog utjecaja na Plan restrukturiranja.</w:t>
      </w:r>
    </w:p>
    <w:p w:rsidRDefault="007A6B91" w:rsidP="002056C8" w:rsidR="007A6B91" w:rsidRPr="00B73BF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2056C8" w:rsidP="002056C8" w:rsidR="002056C8">
      <w:pPr>
        <w:spacing w:after="120" w:before="0"/>
        <w:ind w:firstLine="0"/>
        <w:rPr>
          <w:rFonts w:hAnsiTheme="minorHAnsi" w:asciiTheme="minorHAnsi"/>
          <w:sz w:val="22"/>
        </w:rPr>
      </w:pPr>
      <w:r w:rsidRPr="00B73BFE">
        <w:rPr>
          <w:rFonts w:hAnsiTheme="minorHAnsi" w:asciiTheme="minorHAnsi"/>
          <w:sz w:val="22"/>
        </w:rPr>
        <w:t>2</w:t>
      </w:r>
      <w:r w:rsidRPr="00DE0326">
        <w:rPr>
          <w:rFonts w:hAnsiTheme="minorHAnsi" w:asciiTheme="minorHAnsi"/>
          <w:b/>
          <w:sz w:val="22"/>
        </w:rPr>
        <w:t xml:space="preserve">. </w:t>
      </w:r>
      <w:r w:rsidR="001D1B05" w:rsidRPr="00DE0326">
        <w:rPr>
          <w:rFonts w:hAnsiTheme="minorHAnsi" w:asciiTheme="minorHAnsi"/>
          <w:b/>
          <w:sz w:val="22"/>
        </w:rPr>
        <w:t>Vjerovnici - tip namirenja B</w:t>
      </w:r>
      <w:r w:rsidR="00FA4FE7" w:rsidRPr="00DE0326">
        <w:rPr>
          <w:rFonts w:hAnsiTheme="minorHAnsi" w:asciiTheme="minorHAnsi"/>
          <w:b/>
          <w:sz w:val="22"/>
        </w:rPr>
        <w:t xml:space="preserve"> su vjerovnici </w:t>
      </w:r>
      <w:r w:rsidR="00FA4FE7">
        <w:rPr>
          <w:rFonts w:hAnsiTheme="minorHAnsi" w:asciiTheme="minorHAnsi"/>
          <w:sz w:val="22"/>
        </w:rPr>
        <w:t>s kojima dužnik redovito posluje i od značajnog su utjecaja na poslovanje i Plan restrukturiranja dužnika. To su bitni i ključni dobavljači i kooperanti koje dužnik redovito angažira u svojim projektima.</w:t>
      </w:r>
    </w:p>
    <w:p w:rsidRDefault="007A6B91" w:rsidP="002056C8" w:rsidR="007A6B91" w:rsidRPr="00B73BF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4C095B" w:rsidP="002056C8" w:rsidR="006C57A4">
      <w:pPr>
        <w:spacing w:after="120" w:before="0"/>
        <w:ind w:firstLine="0"/>
        <w:rPr>
          <w:rFonts w:hAnsiTheme="minorHAnsi" w:asciiTheme="minorHAnsi"/>
          <w:sz w:val="22"/>
        </w:rPr>
      </w:pPr>
      <w:r w:rsidRPr="00DE0326">
        <w:rPr>
          <w:rFonts w:hAnsiTheme="minorHAnsi" w:asciiTheme="minorHAnsi"/>
          <w:b/>
          <w:sz w:val="22"/>
        </w:rPr>
        <w:t>3</w:t>
      </w:r>
      <w:r w:rsidR="001D1B05" w:rsidRPr="00DE0326">
        <w:rPr>
          <w:rFonts w:hAnsiTheme="minorHAnsi" w:asciiTheme="minorHAnsi"/>
          <w:b/>
          <w:sz w:val="22"/>
        </w:rPr>
        <w:t>. Vjerovnici - tip namirenja C</w:t>
      </w:r>
      <w:r w:rsidR="00DE0326" w:rsidRPr="00DE0326">
        <w:rPr>
          <w:rFonts w:hAnsiTheme="minorHAnsi" w:asciiTheme="minorHAnsi"/>
          <w:b/>
          <w:sz w:val="22"/>
        </w:rPr>
        <w:t xml:space="preserve"> su vjerovnici </w:t>
      </w:r>
      <w:r w:rsidR="00DE0326">
        <w:rPr>
          <w:rFonts w:hAnsiTheme="minorHAnsi" w:asciiTheme="minorHAnsi"/>
          <w:sz w:val="22"/>
        </w:rPr>
        <w:t>s kojima dužnik povremeno posluje i koji nisu od značajnog utjecaja na poslovanje dužnika, a njihove tražbine veće su od 10.000,00 kn.</w:t>
      </w:r>
    </w:p>
    <w:p w:rsidRDefault="007A6B91" w:rsidP="002056C8" w:rsidR="007A6B91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4C095B" w:rsidP="004C095B" w:rsidR="004C095B">
      <w:pPr>
        <w:spacing w:after="120" w:before="0"/>
        <w:ind w:firstLine="0"/>
        <w:rPr>
          <w:rFonts w:hAnsiTheme="minorHAnsi" w:asciiTheme="minorHAnsi"/>
          <w:sz w:val="22"/>
        </w:rPr>
      </w:pPr>
      <w:r w:rsidRPr="00DE0326">
        <w:rPr>
          <w:rFonts w:hAnsiTheme="minorHAnsi" w:asciiTheme="minorHAnsi"/>
          <w:b/>
          <w:sz w:val="22"/>
        </w:rPr>
        <w:t>4. Financijske institucije</w:t>
      </w:r>
      <w:r w:rsidR="00DE0326" w:rsidRPr="00DE0326">
        <w:rPr>
          <w:rFonts w:hAnsiTheme="minorHAnsi" w:asciiTheme="minorHAnsi"/>
          <w:b/>
          <w:sz w:val="22"/>
        </w:rPr>
        <w:t xml:space="preserve"> su vjerovnici </w:t>
      </w:r>
      <w:r w:rsidR="00DE0326">
        <w:rPr>
          <w:rFonts w:hAnsiTheme="minorHAnsi" w:asciiTheme="minorHAnsi"/>
          <w:sz w:val="22"/>
        </w:rPr>
        <w:t>banke i leasing kuće koje imaju odvojeno pravo namirenja.</w:t>
      </w:r>
    </w:p>
    <w:p w:rsidRDefault="007A6B91" w:rsidP="004C095B" w:rsidR="007A6B91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4C095B" w:rsidP="004C095B" w:rsidR="004C095B">
      <w:pPr>
        <w:spacing w:after="120" w:before="0"/>
        <w:ind w:firstLine="0"/>
        <w:rPr>
          <w:rFonts w:hAnsiTheme="minorHAnsi" w:asciiTheme="minorHAnsi"/>
          <w:sz w:val="22"/>
        </w:rPr>
      </w:pPr>
      <w:r w:rsidRPr="00DE0326">
        <w:rPr>
          <w:rFonts w:hAnsiTheme="minorHAnsi" w:asciiTheme="minorHAnsi"/>
          <w:b/>
          <w:sz w:val="22"/>
        </w:rPr>
        <w:t>5. Faktoring</w:t>
      </w:r>
      <w:r w:rsidR="00DE0326" w:rsidRPr="00DE0326">
        <w:rPr>
          <w:rFonts w:hAnsiTheme="minorHAnsi" w:asciiTheme="minorHAnsi"/>
          <w:b/>
          <w:sz w:val="22"/>
        </w:rPr>
        <w:t xml:space="preserve"> je vjerovnik,</w:t>
      </w:r>
      <w:r w:rsidR="00DE0326">
        <w:rPr>
          <w:rFonts w:hAnsiTheme="minorHAnsi" w:asciiTheme="minorHAnsi"/>
          <w:sz w:val="22"/>
        </w:rPr>
        <w:t xml:space="preserve">  financijska institucija koja nema pravo odvojenog namirenja.</w:t>
      </w:r>
    </w:p>
    <w:p w:rsidRDefault="004C095B" w:rsidP="002056C8" w:rsidR="004C095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73BFE" w:rsidP="002056C8" w:rsidR="00B73BF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73BFE" w:rsidP="002056C8" w:rsidR="006C57A4">
      <w:pPr>
        <w:spacing w:after="120" w:before="0"/>
        <w:ind w:firstLine="0"/>
        <w:rPr>
          <w:rFonts w:hAnsiTheme="minorHAnsi" w:asciiTheme="minorHAnsi"/>
          <w:sz w:val="22"/>
        </w:rPr>
      </w:pPr>
      <w:r w:rsidRPr="00B73BFE">
        <w:rPr>
          <w:noProof/>
        </w:rPr>
        <w:drawing>
          <wp:inline distR="0" distL="0" distB="0" distT="0">
            <wp:extent cy="2562225" cx="6859270"/>
            <wp:effectExtent b="9525" r="0" t="0" l="0"/>
            <wp:docPr name="Picture 57" id="5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562979" cx="686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7A4" w:rsidP="002056C8" w:rsidR="006C57A4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684BCF" w:rsidP="002056C8" w:rsidR="00684BCF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73BFE" w:rsidP="002056C8" w:rsidR="00B73BF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4D38D6" w:rsidP="009114D9" w:rsidR="009312F3">
      <w:pPr>
        <w:spacing w:after="0" w:before="0"/>
        <w:ind w:firstLine="0"/>
        <w:outlineLvl w:val="2"/>
        <w:rPr>
          <w:rFonts w:hAnsiTheme="minorHAnsi" w:asciiTheme="minorHAnsi"/>
          <w:color w:val="4F81BD"/>
          <w:sz w:val="22"/>
        </w:rPr>
      </w:pPr>
      <w:bookmarkStart w:name="_Toc491370089" w:id="5"/>
      <w:r w:rsidRPr="004D38D6">
        <w:rPr>
          <w:rFonts w:hAnsiTheme="minorHAnsi" w:asciiTheme="minorHAnsi"/>
          <w:color w:val="4F81BD"/>
          <w:sz w:val="22"/>
        </w:rPr>
        <w:lastRenderedPageBreak/>
        <w:t xml:space="preserve">2.8.2.1. </w:t>
      </w:r>
      <w:r w:rsidR="004C415C" w:rsidRPr="004C415C">
        <w:rPr>
          <w:rFonts w:hAnsiTheme="minorHAnsi" w:asciiTheme="minorHAnsi"/>
          <w:color w:val="4F81BD"/>
          <w:sz w:val="22"/>
        </w:rPr>
        <w:t>Vjerovnici - tip namirenja A</w:t>
      </w:r>
      <w:bookmarkEnd w:id="5"/>
      <w:r w:rsidR="004C415C" w:rsidRPr="004C415C">
        <w:rPr>
          <w:rFonts w:hAnsiTheme="minorHAnsi" w:asciiTheme="minorHAnsi"/>
          <w:color w:val="4F81BD"/>
          <w:sz w:val="22"/>
        </w:rPr>
        <w:tab/>
      </w:r>
    </w:p>
    <w:p w:rsidRDefault="009312F3" w:rsidP="00277D87" w:rsidR="009312F3">
      <w:pPr>
        <w:spacing w:after="0" w:before="0"/>
        <w:ind w:firstLine="0"/>
        <w:rPr>
          <w:rFonts w:hAnsiTheme="minorHAnsi" w:asciiTheme="minorHAnsi"/>
          <w:color w:val="4F81BD"/>
          <w:sz w:val="22"/>
        </w:rPr>
      </w:pPr>
    </w:p>
    <w:p w:rsidRDefault="00A257F8" w:rsidP="00A14FFD" w:rsidR="00A14FFD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Dužnik</w:t>
      </w:r>
      <w:r w:rsidR="00A14FFD" w:rsidRPr="00FD6194">
        <w:rPr>
          <w:rFonts w:hAnsiTheme="minorHAnsi" w:asciiTheme="minorHAnsi"/>
          <w:sz w:val="22"/>
        </w:rPr>
        <w:t xml:space="preserve"> ima obveza prema </w:t>
      </w:r>
      <w:r w:rsidR="004C415C">
        <w:rPr>
          <w:rFonts w:hAnsiTheme="minorHAnsi" w:asciiTheme="minorHAnsi"/>
          <w:sz w:val="22"/>
        </w:rPr>
        <w:t xml:space="preserve">Vjerovnici - tip namirenja A </w:t>
      </w:r>
      <w:r w:rsidR="00A14FFD">
        <w:rPr>
          <w:rFonts w:hAnsiTheme="minorHAnsi" w:asciiTheme="minorHAnsi"/>
          <w:sz w:val="22"/>
        </w:rPr>
        <w:t xml:space="preserve">u ukupnom iznosu od </w:t>
      </w:r>
      <w:r w:rsidR="00726462">
        <w:rPr>
          <w:rFonts w:hAnsiTheme="minorHAnsi" w:asciiTheme="minorHAnsi"/>
          <w:b/>
          <w:sz w:val="22"/>
        </w:rPr>
        <w:t>851.462</w:t>
      </w:r>
      <w:r w:rsidR="002E2A1A" w:rsidRPr="002E2A1A">
        <w:rPr>
          <w:rFonts w:hAnsiTheme="minorHAnsi" w:asciiTheme="minorHAnsi"/>
          <w:b/>
          <w:sz w:val="22"/>
        </w:rPr>
        <w:t>,61</w:t>
      </w:r>
      <w:r w:rsidR="009114D9" w:rsidRPr="002E2A1A">
        <w:rPr>
          <w:rFonts w:hAnsiTheme="minorHAnsi" w:asciiTheme="minorHAnsi"/>
          <w:b/>
          <w:sz w:val="22"/>
        </w:rPr>
        <w:t xml:space="preserve">  </w:t>
      </w:r>
      <w:r w:rsidR="00A14FFD" w:rsidRPr="002E2A1A">
        <w:rPr>
          <w:rFonts w:hAnsiTheme="minorHAnsi" w:asciiTheme="minorHAnsi"/>
          <w:b/>
          <w:sz w:val="22"/>
        </w:rPr>
        <w:t>kn</w:t>
      </w:r>
      <w:r w:rsidR="00A14FFD">
        <w:rPr>
          <w:rFonts w:hAnsiTheme="minorHAnsi" w:asciiTheme="minorHAnsi"/>
          <w:sz w:val="22"/>
        </w:rPr>
        <w:t>.</w:t>
      </w:r>
    </w:p>
    <w:p w:rsidRDefault="004D38D6" w:rsidP="004D38D6" w:rsidR="004D38D6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Prijedlog</w:t>
      </w:r>
      <w:r w:rsidRPr="00032F91">
        <w:rPr>
          <w:rFonts w:hAnsiTheme="minorHAnsi" w:asciiTheme="minorHAnsi"/>
          <w:sz w:val="22"/>
          <w:szCs w:val="22"/>
        </w:rPr>
        <w:t xml:space="preserve"> mogućeg financijskog restrukturiranja u dijelu obveza vjerovnicima </w:t>
      </w:r>
      <w:r w:rsidR="004C415C">
        <w:rPr>
          <w:rFonts w:hAnsiTheme="minorHAnsi" w:asciiTheme="minorHAnsi"/>
          <w:sz w:val="22"/>
          <w:szCs w:val="22"/>
        </w:rPr>
        <w:t>Vjerovnici - tip namirenja A</w:t>
      </w:r>
      <w:r>
        <w:rPr>
          <w:rFonts w:hAnsiTheme="minorHAnsi" w:asciiTheme="minorHAnsi"/>
          <w:sz w:val="22"/>
          <w:szCs w:val="22"/>
        </w:rPr>
        <w:t xml:space="preserve"> </w:t>
      </w:r>
      <w:r w:rsidRPr="00032F91">
        <w:rPr>
          <w:rFonts w:hAnsiTheme="minorHAnsi" w:asciiTheme="minorHAnsi"/>
          <w:sz w:val="22"/>
          <w:szCs w:val="22"/>
        </w:rPr>
        <w:t>glasi:</w:t>
      </w:r>
    </w:p>
    <w:p w:rsidRDefault="004D38D6" w:rsidP="004D38D6" w:rsidR="00684BCF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 xml:space="preserve"> „Dužnik </w:t>
      </w:r>
      <w:r w:rsidR="002E2A1A" w:rsidRPr="002E2A1A">
        <w:rPr>
          <w:rFonts w:hAnsiTheme="minorHAnsi" w:asciiTheme="minorHAnsi"/>
          <w:sz w:val="22"/>
          <w:szCs w:val="22"/>
        </w:rPr>
        <w:t>PET-PROM d.o.o. za trgovinu na veliko i malo, OIB: 67247311476, Zagreb</w:t>
      </w:r>
      <w:r w:rsidR="002E2A1A">
        <w:rPr>
          <w:rFonts w:hAnsiTheme="minorHAnsi" w:asciiTheme="minorHAnsi"/>
          <w:sz w:val="22"/>
          <w:szCs w:val="22"/>
        </w:rPr>
        <w:t>,</w:t>
      </w:r>
      <w:r w:rsidR="002E2A1A" w:rsidRPr="002E2A1A">
        <w:rPr>
          <w:rFonts w:hAnsiTheme="minorHAnsi" w:asciiTheme="minorHAnsi"/>
          <w:sz w:val="22"/>
          <w:szCs w:val="22"/>
        </w:rPr>
        <w:t xml:space="preserve"> Vrtni put 5,</w:t>
      </w:r>
      <w:r w:rsidR="002E2A1A">
        <w:rPr>
          <w:rFonts w:hAnsiTheme="minorHAnsi" w:asciiTheme="minorHAnsi"/>
          <w:sz w:val="22"/>
          <w:szCs w:val="22"/>
        </w:rPr>
        <w:t xml:space="preserve"> </w:t>
      </w:r>
      <w:r>
        <w:rPr>
          <w:rFonts w:hAnsiTheme="minorHAnsi" w:asciiTheme="minorHAnsi"/>
          <w:sz w:val="22"/>
          <w:szCs w:val="22"/>
        </w:rPr>
        <w:t>će</w:t>
      </w:r>
      <w:r w:rsidR="001D1B05">
        <w:rPr>
          <w:rFonts w:hAnsiTheme="minorHAnsi" w:asciiTheme="minorHAnsi"/>
          <w:sz w:val="22"/>
          <w:szCs w:val="22"/>
        </w:rPr>
        <w:t xml:space="preserve"> vjerovnicima </w:t>
      </w:r>
      <w:r>
        <w:rPr>
          <w:rFonts w:hAnsiTheme="minorHAnsi" w:asciiTheme="minorHAnsi"/>
          <w:sz w:val="22"/>
          <w:szCs w:val="22"/>
        </w:rPr>
        <w:t xml:space="preserve"> </w:t>
      </w:r>
      <w:r w:rsidR="004C415C" w:rsidRPr="004C415C">
        <w:rPr>
          <w:rFonts w:hAnsiTheme="minorHAnsi" w:asciiTheme="minorHAnsi"/>
          <w:b/>
          <w:sz w:val="22"/>
          <w:szCs w:val="22"/>
        </w:rPr>
        <w:t>Vjerovnici - tip namirenja A</w:t>
      </w:r>
      <w:r>
        <w:rPr>
          <w:rFonts w:hAnsiTheme="minorHAnsi" w:asciiTheme="minorHAnsi"/>
          <w:sz w:val="22"/>
          <w:szCs w:val="22"/>
        </w:rPr>
        <w:t xml:space="preserve">, namiriti  tražbine u iznosu </w:t>
      </w:r>
      <w:r w:rsidR="006C57A4" w:rsidRPr="006C57A4">
        <w:rPr>
          <w:rFonts w:hAnsiTheme="minorHAnsi" w:asciiTheme="minorHAnsi"/>
          <w:b/>
          <w:sz w:val="22"/>
          <w:szCs w:val="22"/>
        </w:rPr>
        <w:t>8</w:t>
      </w:r>
      <w:r w:rsidR="00726462">
        <w:rPr>
          <w:rFonts w:hAnsiTheme="minorHAnsi" w:asciiTheme="minorHAnsi"/>
          <w:b/>
          <w:sz w:val="22"/>
          <w:szCs w:val="22"/>
        </w:rPr>
        <w:t>51</w:t>
      </w:r>
      <w:r w:rsidR="006C57A4" w:rsidRPr="006C57A4">
        <w:rPr>
          <w:rFonts w:hAnsiTheme="minorHAnsi" w:asciiTheme="minorHAnsi"/>
          <w:b/>
          <w:sz w:val="22"/>
          <w:szCs w:val="22"/>
        </w:rPr>
        <w:t>.</w:t>
      </w:r>
      <w:r w:rsidR="00726462">
        <w:rPr>
          <w:rFonts w:hAnsiTheme="minorHAnsi" w:asciiTheme="minorHAnsi"/>
          <w:b/>
          <w:sz w:val="22"/>
          <w:szCs w:val="22"/>
        </w:rPr>
        <w:t>462</w:t>
      </w:r>
      <w:r w:rsidR="006C57A4" w:rsidRPr="006C57A4">
        <w:rPr>
          <w:rFonts w:hAnsiTheme="minorHAnsi" w:asciiTheme="minorHAnsi"/>
          <w:b/>
          <w:sz w:val="22"/>
          <w:szCs w:val="22"/>
        </w:rPr>
        <w:t xml:space="preserve">,61 </w:t>
      </w:r>
      <w:r w:rsidR="006C57A4">
        <w:rPr>
          <w:rFonts w:hAnsiTheme="minorHAnsi" w:asciiTheme="minorHAnsi"/>
          <w:b/>
          <w:sz w:val="22"/>
          <w:szCs w:val="22"/>
        </w:rPr>
        <w:t xml:space="preserve">kn </w:t>
      </w:r>
      <w:r w:rsidR="006C57A4">
        <w:rPr>
          <w:rFonts w:hAnsiTheme="minorHAnsi" w:asciiTheme="minorHAnsi"/>
          <w:sz w:val="22"/>
          <w:szCs w:val="22"/>
        </w:rPr>
        <w:t xml:space="preserve">smanjenu za </w:t>
      </w:r>
      <w:r w:rsidR="006C57A4">
        <w:rPr>
          <w:rFonts w:hAnsiTheme="minorHAnsi" w:asciiTheme="minorHAnsi"/>
          <w:b/>
          <w:sz w:val="22"/>
          <w:szCs w:val="22"/>
        </w:rPr>
        <w:t>6</w:t>
      </w:r>
      <w:r w:rsidR="006C57A4" w:rsidRPr="003672EC">
        <w:rPr>
          <w:rFonts w:hAnsiTheme="minorHAnsi" w:asciiTheme="minorHAnsi"/>
          <w:b/>
          <w:sz w:val="22"/>
          <w:szCs w:val="22"/>
        </w:rPr>
        <w:t>0%</w:t>
      </w:r>
      <w:r w:rsidR="006C57A4">
        <w:rPr>
          <w:rFonts w:hAnsiTheme="minorHAnsi" w:asciiTheme="minorHAnsi"/>
          <w:sz w:val="22"/>
          <w:szCs w:val="22"/>
        </w:rPr>
        <w:t xml:space="preserve">  otpisa u iznosu od </w:t>
      </w:r>
      <w:r w:rsidR="006C57A4" w:rsidRPr="006C57A4">
        <w:rPr>
          <w:rFonts w:hAnsiTheme="minorHAnsi" w:asciiTheme="minorHAnsi"/>
          <w:b/>
          <w:sz w:val="22"/>
          <w:szCs w:val="22"/>
        </w:rPr>
        <w:t>51</w:t>
      </w:r>
      <w:r w:rsidR="00726462">
        <w:rPr>
          <w:rFonts w:hAnsiTheme="minorHAnsi" w:asciiTheme="minorHAnsi"/>
          <w:b/>
          <w:sz w:val="22"/>
          <w:szCs w:val="22"/>
        </w:rPr>
        <w:t>0</w:t>
      </w:r>
      <w:r w:rsidR="006C57A4" w:rsidRPr="006C57A4">
        <w:rPr>
          <w:rFonts w:hAnsiTheme="minorHAnsi" w:asciiTheme="minorHAnsi"/>
          <w:b/>
          <w:sz w:val="22"/>
          <w:szCs w:val="22"/>
        </w:rPr>
        <w:t>.</w:t>
      </w:r>
      <w:r w:rsidR="00726462">
        <w:rPr>
          <w:rFonts w:hAnsiTheme="minorHAnsi" w:asciiTheme="minorHAnsi"/>
          <w:b/>
          <w:sz w:val="22"/>
          <w:szCs w:val="22"/>
        </w:rPr>
        <w:t>877,57</w:t>
      </w:r>
      <w:r w:rsidR="006C57A4"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="006C57A4">
        <w:rPr>
          <w:rFonts w:hAnsiTheme="minorHAnsi" w:asciiTheme="minorHAnsi"/>
          <w:b/>
          <w:sz w:val="22"/>
          <w:szCs w:val="22"/>
        </w:rPr>
        <w:t xml:space="preserve"> kn</w:t>
      </w:r>
      <w:r w:rsidR="006C57A4">
        <w:rPr>
          <w:rFonts w:hAnsiTheme="minorHAnsi" w:asciiTheme="minorHAnsi"/>
          <w:sz w:val="22"/>
          <w:szCs w:val="22"/>
        </w:rPr>
        <w:t xml:space="preserve">, te će tako smanjenju tražbinu u iznosu od </w:t>
      </w:r>
      <w:r w:rsidR="006C57A4" w:rsidRPr="006C57A4">
        <w:rPr>
          <w:rFonts w:hAnsiTheme="minorHAnsi" w:asciiTheme="minorHAnsi"/>
          <w:b/>
          <w:sz w:val="22"/>
          <w:szCs w:val="22"/>
        </w:rPr>
        <w:t>34</w:t>
      </w:r>
      <w:r w:rsidR="00726462">
        <w:rPr>
          <w:rFonts w:hAnsiTheme="minorHAnsi" w:asciiTheme="minorHAnsi"/>
          <w:b/>
          <w:sz w:val="22"/>
          <w:szCs w:val="22"/>
        </w:rPr>
        <w:t>0</w:t>
      </w:r>
      <w:r w:rsidR="006C57A4" w:rsidRPr="006C57A4">
        <w:rPr>
          <w:rFonts w:hAnsiTheme="minorHAnsi" w:asciiTheme="minorHAnsi"/>
          <w:b/>
          <w:sz w:val="22"/>
          <w:szCs w:val="22"/>
        </w:rPr>
        <w:t>.</w:t>
      </w:r>
      <w:r w:rsidR="00726462">
        <w:rPr>
          <w:rFonts w:hAnsiTheme="minorHAnsi" w:asciiTheme="minorHAnsi"/>
          <w:b/>
          <w:sz w:val="22"/>
          <w:szCs w:val="22"/>
        </w:rPr>
        <w:t>585</w:t>
      </w:r>
      <w:r w:rsidR="006C57A4" w:rsidRPr="006C57A4">
        <w:rPr>
          <w:rFonts w:hAnsiTheme="minorHAnsi" w:asciiTheme="minorHAnsi"/>
          <w:b/>
          <w:sz w:val="22"/>
          <w:szCs w:val="22"/>
        </w:rPr>
        <w:t xml:space="preserve">,04 </w:t>
      </w:r>
      <w:r w:rsidR="006C57A4">
        <w:rPr>
          <w:rFonts w:hAnsiTheme="minorHAnsi" w:asciiTheme="minorHAnsi"/>
          <w:b/>
          <w:sz w:val="22"/>
          <w:szCs w:val="22"/>
        </w:rPr>
        <w:t xml:space="preserve"> </w:t>
      </w:r>
      <w:r w:rsidR="006C57A4" w:rsidRPr="003672EC">
        <w:rPr>
          <w:rFonts w:hAnsiTheme="minorHAnsi" w:asciiTheme="minorHAnsi"/>
          <w:b/>
          <w:sz w:val="22"/>
          <w:szCs w:val="22"/>
        </w:rPr>
        <w:t>kn</w:t>
      </w:r>
      <w:r w:rsidR="006C57A4">
        <w:rPr>
          <w:rFonts w:hAnsiTheme="minorHAnsi" w:asciiTheme="minorHAnsi"/>
          <w:sz w:val="22"/>
          <w:szCs w:val="22"/>
        </w:rPr>
        <w:t xml:space="preserve">  isplatiti u </w:t>
      </w:r>
      <w:r w:rsidR="006C57A4" w:rsidRPr="006C57A4">
        <w:rPr>
          <w:rFonts w:hAnsiTheme="minorHAnsi" w:asciiTheme="minorHAnsi"/>
          <w:b/>
          <w:sz w:val="22"/>
          <w:szCs w:val="22"/>
        </w:rPr>
        <w:t xml:space="preserve">60 </w:t>
      </w:r>
      <w:r w:rsidR="006C57A4" w:rsidRPr="003672EC">
        <w:rPr>
          <w:rFonts w:hAnsiTheme="minorHAnsi" w:asciiTheme="minorHAnsi"/>
          <w:b/>
          <w:sz w:val="22"/>
          <w:szCs w:val="22"/>
        </w:rPr>
        <w:t>(</w:t>
      </w:r>
      <w:r w:rsidR="006C57A4">
        <w:rPr>
          <w:rFonts w:hAnsiTheme="minorHAnsi" w:asciiTheme="minorHAnsi"/>
          <w:b/>
          <w:sz w:val="22"/>
          <w:szCs w:val="22"/>
        </w:rPr>
        <w:t>šezdeset</w:t>
      </w:r>
      <w:r w:rsidR="006C57A4">
        <w:rPr>
          <w:rFonts w:hAnsiTheme="minorHAnsi" w:asciiTheme="minorHAnsi"/>
          <w:sz w:val="22"/>
          <w:szCs w:val="22"/>
        </w:rPr>
        <w:t xml:space="preserve">) jednakih mjesečnih rata beskamatno, </w:t>
      </w:r>
      <w:r w:rsidR="006C57A4" w:rsidRPr="00E30623">
        <w:rPr>
          <w:rFonts w:hAnsiTheme="minorHAnsi" w:asciiTheme="minorHAnsi"/>
          <w:sz w:val="22"/>
          <w:szCs w:val="22"/>
        </w:rPr>
        <w:t xml:space="preserve">s dospijećem </w:t>
      </w:r>
      <w:r w:rsidR="002A5884">
        <w:rPr>
          <w:rFonts w:hAnsiTheme="minorHAnsi" w:asciiTheme="minorHAnsi"/>
          <w:sz w:val="22"/>
          <w:szCs w:val="22"/>
        </w:rPr>
        <w:t xml:space="preserve">svake mjesečne rate </w:t>
      </w:r>
      <w:r w:rsidR="006C57A4" w:rsidRPr="00E30623">
        <w:rPr>
          <w:rFonts w:hAnsiTheme="minorHAnsi" w:asciiTheme="minorHAnsi"/>
          <w:sz w:val="22"/>
          <w:szCs w:val="22"/>
        </w:rPr>
        <w:t xml:space="preserve">prvog dana u mjesecu nakon </w:t>
      </w:r>
      <w:r w:rsidR="006C57A4" w:rsidRPr="003672EC">
        <w:rPr>
          <w:rFonts w:hAnsiTheme="minorHAnsi" w:asciiTheme="minorHAnsi"/>
          <w:b/>
          <w:sz w:val="22"/>
          <w:szCs w:val="22"/>
        </w:rPr>
        <w:t>počeka</w:t>
      </w:r>
      <w:r w:rsidR="006C57A4" w:rsidRPr="00E30623">
        <w:rPr>
          <w:rFonts w:hAnsiTheme="minorHAnsi" w:asciiTheme="minorHAnsi"/>
          <w:sz w:val="22"/>
          <w:szCs w:val="22"/>
        </w:rPr>
        <w:t xml:space="preserve"> od</w:t>
      </w:r>
      <w:r w:rsidR="006C57A4" w:rsidRPr="006C57A4">
        <w:rPr>
          <w:rFonts w:hAnsiTheme="minorHAnsi" w:asciiTheme="minorHAnsi"/>
          <w:b/>
          <w:sz w:val="22"/>
          <w:szCs w:val="22"/>
        </w:rPr>
        <w:t xml:space="preserve"> 12 </w:t>
      </w:r>
      <w:r w:rsidR="006C57A4" w:rsidRPr="003672EC">
        <w:rPr>
          <w:rFonts w:hAnsiTheme="minorHAnsi" w:asciiTheme="minorHAnsi"/>
          <w:b/>
          <w:sz w:val="22"/>
          <w:szCs w:val="22"/>
        </w:rPr>
        <w:t>(</w:t>
      </w:r>
      <w:r w:rsidR="006C57A4">
        <w:rPr>
          <w:rFonts w:hAnsiTheme="minorHAnsi" w:asciiTheme="minorHAnsi"/>
          <w:b/>
          <w:sz w:val="22"/>
          <w:szCs w:val="22"/>
        </w:rPr>
        <w:t>dvanaest</w:t>
      </w:r>
      <w:r w:rsidR="006C57A4" w:rsidRPr="003672EC">
        <w:rPr>
          <w:rFonts w:hAnsiTheme="minorHAnsi" w:asciiTheme="minorHAnsi"/>
          <w:b/>
          <w:sz w:val="22"/>
          <w:szCs w:val="22"/>
        </w:rPr>
        <w:t>) mjeseci</w:t>
      </w:r>
      <w:r w:rsidR="006C57A4" w:rsidRPr="00E30623">
        <w:rPr>
          <w:rFonts w:hAnsiTheme="minorHAnsi" w:asciiTheme="minorHAnsi"/>
          <w:sz w:val="22"/>
          <w:szCs w:val="22"/>
        </w:rPr>
        <w:t xml:space="preserve"> </w:t>
      </w:r>
      <w:bookmarkStart w:name="_Hlk492286447" w:id="6"/>
      <w:bookmarkStart w:name="_Hlk492290019" w:id="7"/>
      <w:r w:rsidR="00D57737">
        <w:rPr>
          <w:rFonts w:hAnsiTheme="minorHAnsi" w:asciiTheme="minorHAnsi"/>
          <w:sz w:val="22"/>
          <w:szCs w:val="22"/>
        </w:rPr>
        <w:t xml:space="preserve">računajući od </w:t>
      </w:r>
      <w:r w:rsidR="006D6EEA">
        <w:rPr>
          <w:rFonts w:hAnsiTheme="minorHAnsi" w:asciiTheme="minorHAnsi"/>
          <w:sz w:val="22"/>
          <w:szCs w:val="22"/>
        </w:rPr>
        <w:t xml:space="preserve">dana </w:t>
      </w:r>
      <w:r w:rsidR="00D57737">
        <w:rPr>
          <w:rFonts w:hAnsiTheme="minorHAnsi" w:asciiTheme="minorHAnsi"/>
          <w:sz w:val="22"/>
          <w:szCs w:val="22"/>
        </w:rPr>
        <w:t>pravomoćno</w:t>
      </w:r>
      <w:r w:rsidR="006D6EEA">
        <w:rPr>
          <w:rFonts w:hAnsiTheme="minorHAnsi" w:asciiTheme="minorHAnsi"/>
          <w:sz w:val="22"/>
          <w:szCs w:val="22"/>
        </w:rPr>
        <w:t>sti</w:t>
      </w:r>
      <w:r w:rsidR="00D57737">
        <w:rPr>
          <w:rFonts w:hAnsiTheme="minorHAnsi" w:asciiTheme="minorHAnsi"/>
          <w:sz w:val="22"/>
          <w:szCs w:val="22"/>
        </w:rPr>
        <w:t xml:space="preserve"> rješenja kojim je sud utvrdio prihvaćanje plana </w:t>
      </w:r>
      <w:r w:rsidR="00D17649">
        <w:rPr>
          <w:rFonts w:hAnsiTheme="minorHAnsi" w:asciiTheme="minorHAnsi"/>
          <w:sz w:val="22"/>
          <w:szCs w:val="22"/>
        </w:rPr>
        <w:t>restrukturiranja</w:t>
      </w:r>
      <w:r w:rsidR="00D57737">
        <w:rPr>
          <w:rFonts w:hAnsiTheme="minorHAnsi" w:asciiTheme="minorHAnsi"/>
          <w:sz w:val="22"/>
          <w:szCs w:val="22"/>
        </w:rPr>
        <w:t xml:space="preserve"> i potvrdio predstečajni sporazum</w:t>
      </w:r>
      <w:bookmarkEnd w:id="6"/>
      <w:r w:rsidR="006C57A4" w:rsidRPr="00E30623">
        <w:rPr>
          <w:rFonts w:hAnsiTheme="minorHAnsi" w:asciiTheme="minorHAnsi"/>
          <w:sz w:val="22"/>
          <w:szCs w:val="22"/>
        </w:rPr>
        <w:t>.“</w:t>
      </w:r>
      <w:bookmarkEnd w:id="7"/>
    </w:p>
    <w:p w:rsidRDefault="00165659" w:rsidP="00EC565C" w:rsidR="00165659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930"/>
        <w:gridCol w:w="1536"/>
        <w:gridCol w:w="1471"/>
        <w:gridCol w:w="1471"/>
        <w:gridCol w:w="1471"/>
        <w:gridCol w:w="1472"/>
      </w:tblGrid>
      <w:tr w:rsidTr="002A5884" w:rsidR="002A5884" w:rsidRPr="002A5884">
        <w:trPr>
          <w:trHeight w:val="885"/>
        </w:trPr>
        <w:tc>
          <w:tcPr>
            <w:tcW w:type="pct" w:w="2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35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smanjenja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 za n</w:t>
            </w:r>
            <w:r>
              <w:rPr>
                <w:rFonts w:hAnsi="Times New Roman" w:ascii="Times New Roman"/>
                <w:color w:val="000000"/>
                <w:sz w:val="24"/>
              </w:rPr>
              <w:t>ami</w:t>
            </w:r>
            <w:r w:rsidRPr="002A5884">
              <w:rPr>
                <w:rFonts w:hAnsi="Times New Roman" w:ascii="Times New Roman"/>
                <w:color w:val="000000"/>
                <w:sz w:val="24"/>
              </w:rPr>
              <w:t>renje nakon smanjenja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mjesečne rate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A.T. RUŠENJE d.o.o.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25304381929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8.625,00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5.175,00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3.450,00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57,50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ABSOLUTE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97586475497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1.908,00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1.272,00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21,20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AKMADŽIĆ ZDENKA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21989901919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7.465,66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4.479,40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2.986,26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49,77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ALING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67349852816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5.251,25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3.150,75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2.100,50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35,01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AQUA NAVIS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58411618728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10,00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ARDOR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45824021536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9.152,27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5.491,36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3.660,91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61,02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ARIJA NOVA d.o.o., Zadar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83573049849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4.005,50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2.403,30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1.602,20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26,70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ASSA  ABLOY CROATIA d.o.o., Bjelovar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13933798090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1.232,00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739,20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492,80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8,21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AUTO LIM-LAK, vl. Vlado Štefanac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48226428116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7.635,79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4.581,47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3.054,32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50,91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AUTO PARTNER D.O.O., KOPRIVNICA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88168233460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4.861,26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2.916,76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1.944,50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32,41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AUTOFLOTA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96788157124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2.711,25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1.626,75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1.084,50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18,08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AUTOGLASS SERVIS vl. Krunoslav Grivić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82301125166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1.756,25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1.053,75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702,50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11,71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BALAKOVIĆ d.o.o., Osijek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25886151381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5.150,74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3.090,44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2.060,30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34,34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BANJ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88986316674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1.535,16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921,10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614,06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10,23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BB SERVIS RIJEKA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68782038736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840,00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9,33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BERLINERLuft.Tehnika d.o.o.-veza Š-1500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40830860625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9.178,41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5.507,05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3.671,36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61,19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BM-KLIVENT vlo.Boris Makar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56473980105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BONUS SERVIS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54101863494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6.050,00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3.630,00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40,33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BRAMINI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61883395124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5.820,00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3.492,00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2.328,00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38,80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BRAVARIJA GRACIJANO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48621469250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8.437,24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5.062,34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3.374,90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56,25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BS MECH d.o.o.(ZIG-ZAG)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58246803389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3.052,72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1.831,63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1.221,09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20,35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CENTAR SUHE GRADNJE j.d.o.o.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08836098303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3.077,11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1.846,27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1.230,84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20,51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CMC EKOCON d.o.o., Buzet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21688419865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1.205,73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723,44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482,29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8,04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CRAZY HEART j.d.o.o., vl. Josip Radoš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13497513400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3.000,38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1.800,23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1.200,15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20,00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ČAROBNI TIM d.o.o., Osijek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17346302043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3.950,00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2.370,00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1.580,00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26,33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 PROJEKT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72443908267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66,67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D.D. FRIGO GRUPA d.o.o., Višnjevac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35066825133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3.796,34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2.277,80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1.518,54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25,31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DALMACIJA KLIMA d.o.o., Split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42661437820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3.699,81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2.219,89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1.479,92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24,67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DEROSSI METALI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90670754845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2.415,00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1.610,00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26,83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DIMNJAK OSIJEK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93385987809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4.735,73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2.841,44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1.894,29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31,57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DM-COMMERC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46725741756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810,00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DMK SERVISI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99277549338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2.048,00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1.228,80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819,20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13,65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DOMO-TRANS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39572964090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DRIM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96004393355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1.270,33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762,20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508,13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8,47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ECCO ING d.o.o., Hotel Vestibul Palace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28671967175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2.246,00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1.347,60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898,40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14,97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 BAKOTA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22856786599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7.193,43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4.316,06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2.877,37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47,96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ELEKTRA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53086210999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2.246,40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1.347,84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898,56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14,98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ELEKTRO CENTAR PETEK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17491977848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7.663,58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4.598,15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3.065,43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51,09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ELEKTRO OBRT DADO vl.Alenka Uranić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48596388031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1.486,50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891,90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594,60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9,91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ELEKTRO SERVIS - VUJEVIĆ, Knin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22348411397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1.901,27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1.140,76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760,51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12,68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ELEKTROMEHANIKA PODREKA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60813696263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1.771,38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1.062,83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708,55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11,81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EL-GRI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72662515745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7.950,00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4.770,00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53,00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ELI INŽENJERING d.o.o., Cavtat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75699600129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1.670,78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1.002,47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668,31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11,14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ELLABO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48062605125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2.533,87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1.520,32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1.013,55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16,89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ELTERM d.o.o., Komin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62485662067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9.050,45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5.430,27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3.620,18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60,34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EURO-REZ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22928352798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4.758,19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2.854,91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1.903,28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31,72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EUROSTAKLO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82755591935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9.882,93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5.929,76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3.953,17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65,89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EXTERIM d.o.o., Osijek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79596529276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2.286,35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1.371,81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914,54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15,24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FINAL d.o.o., Osijek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05173943972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5.802,43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3.481,46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2.320,97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38,68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FM FRIGOTEHNIK vl.Željko Matić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22438977793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2.745,20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1.647,12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1.098,08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18,30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FRIŠČIĆ SERVIS j.d.o.o., Ivanec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91311178247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7.841,24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4.704,74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3.136,50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52,27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FRITZ ELEKTRONIKA vl.Franko Bestulić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90128607311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GORAN i ZORAN d.o.o., Solin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45716968513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12,50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GRABAR D.O.O., VARAŽDIN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64278190908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6.932,00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4.159,20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2.772,80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46,21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GRADSKA PLINARA ZAGREB-OPSKRBA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74364571096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3.255,57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1.953,34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1.302,23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21,70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GRAFIKA GRAFOPRINT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57236264858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4.675,00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2.805,00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1.870,00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31,17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GRANDIS d.o.o.,Velika Gorica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41396589417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6.611,21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3.966,73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2.644,48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44,07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GRUBEŠA Consultum  j.d.o.o., Sv.I.Zelina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17016303979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1.518,99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911,39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607,60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10,13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GUŠTIN d.o.o., Ozalj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15549655602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5.077,72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3.046,63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2.031,09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33,85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H&amp;B INSTALACIJE POŽEGA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82888691356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8.650,00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5.190,00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3.460,00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HELP TRADE - DUBROVNIK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31971630496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7.538,50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4.523,10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3.015,40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50,26 </w:t>
            </w:r>
          </w:p>
        </w:tc>
      </w:tr>
      <w:tr w:rsidTr="002A5884" w:rsidR="002A5884" w:rsidRPr="002A5884">
        <w:trPr>
          <w:trHeight w:val="9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HEP - OPSKRBA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63073332379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7.855,41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4.713,25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3.142,16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52,37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HEP ELEKTRA d.o.o.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43965974818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4.529,19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2.717,51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1.811,68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30,19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HERMI d.o.o., Sv.Ivan Zelina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43729691578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3.408,25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2.044,95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1.363,30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22,72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HOKKAIDO 1000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60227027406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6.784,00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4.070,40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2.713,60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45,23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HOTEL OSIJEK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58839546584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3.560,00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2.136,00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1.424,00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23,73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HRVATSKA STRUČNA UDRUGA ZA PLIN,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07359925707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9,17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HRVATSKI TELEKOM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81793146560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2.668,67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1.601,20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1.067,47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17,79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HYGIA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20362328606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4.093,75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2.456,25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1.637,50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27,29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IDM-GRADNJA d.o.o., Našice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80649357684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7.176,71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4.306,03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2.870,68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47,84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INSTALACIJSKI SUSTAVI FIŠTREK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45913546403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6.687,50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4.012,50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44,58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INSTRUKTAŽNI CENTAR, Križevci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24632315791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2.267,50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1.360,50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907,00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15,12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INTERUTILIS d.o.o., Šibenik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97752068672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5.661,81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3.397,09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2.264,72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37,75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IPC d.o.o., Čakovec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96029153234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7.835,82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4.701,49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3.134,33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52,24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ISTRABENZ PLINI d.o.o., Bakar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98426608580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7.488,56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4.493,14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2.995,42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49,92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IZO-ING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61842729505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JADROLINIJA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38453148181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3.088,46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1.853,08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1.235,38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20,59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JAVNI BILJEŽNIK - ANICA HUKELJ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57556630385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6.083,00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3.649,80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2.433,20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40,55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JAVNI BILJEŽNIK - JOŽICA RUŽDJAK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23556614682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3.588,10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2.152,86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1.435,24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23,92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JOLLY AUTO LINE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17898328148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3.418,88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2.051,33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1.367,55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22,79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KAMENIČKI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21295124407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9.311,82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5.587,09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3.724,73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62,08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KA-MONT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75117249017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7,33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KARIĆ AUTOMOBILI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76458124064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1.323,01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793,81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529,20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8,82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KAR-MAT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52650063331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6.153,00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3.691,80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2.461,20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41,02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KELAVA I SINOVI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39247891091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1.487,50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892,50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9,92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KOMUNALNO TRGOVAČKO DRUŠTVO IVANJ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97741129364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1.057,68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634,61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423,07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7,05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KONT d.o.o., Dubrovnik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78248864531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2.261,20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1.356,72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904,48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15,07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KOUDAI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10019959430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8,33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L-KOP d.o.o., vl.Ante Latković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16228701072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2.835,81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1.701,49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1.134,32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18,91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L-PROFIL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84879092676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2.118,06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1.270,84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847,22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14,12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MAGURO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75560023090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6.779,90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4.067,94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2.711,96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45,20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MANTIS d.o.o., Kemij.čišć.parnih i t.p.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41274793973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3.900,00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43,33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MANU - kreativna radionica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42147938288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7,50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MARJAN AUTO d.o.o., Split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73749851633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1.658,50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995,10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663,40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11,06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MB-USLUGE Obrt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25694208916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8.951,47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5.370,88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3.580,59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59,68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Mens korman Grupa d.o.o., Bapska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04436522142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1.184,17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710,50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473,67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7,89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MERC &amp; DUJMOVIĆ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99856125569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8.548,13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5.128,88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3.419,25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56,99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MERCEDES-BENZ Leasing Hrvatska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17080997510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9.318,59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5.591,15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3.727,44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62,12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METAL BENETON d.o.o., Sv.Križ Začretje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95559473876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9.295,23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5.577,14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3.718,09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61,97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METALAC-SEVER vl.Stjepan Sever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76337815204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4.135,00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2.481,00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1.654,00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27,57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METALOPLAST vl.Stjepan Pejak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80520708489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2.057,93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1.234,76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823,17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13,72 </w:t>
            </w:r>
          </w:p>
        </w:tc>
      </w:tr>
      <w:tr w:rsidTr="002A5884" w:rsidR="002A5884" w:rsidRPr="002A5884">
        <w:trPr>
          <w:trHeight w:val="9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METRONET d.d.,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23269006802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4.276,04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2.565,62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1.710,42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28,51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MILOC d.o.o., Bjelovar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78512182254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9.273,74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5.564,24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3.709,50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61,82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MI-MONT d.o.o., Čakovec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71092544125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3.077,93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1.846,76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1.231,17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20,52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MONTIZO j.d.o.o., A.Šangulin,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99468912550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6.024,21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3.614,53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2.409,68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40,16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MORULA d.o.o., Podstrana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88833097372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1.991,25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1.194,75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796,50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13,28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MPR Obrt, vl.Željko Mališ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24206274466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3.076,25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1.845,75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1.230,50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20,51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NENO INSTALACIJE j.d.o.o.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45717704785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3.279,76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1.967,86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1.311,90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21,87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OBRT SPAS vl.Saša Lančić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15161124464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7.470,00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4.482,00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2.988,00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49,80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OBRT ZA PRIJEVOZ vl. NEDJELJKO TEŠIJA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63318738680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21,67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Obrt za usl.i trg.DANDY, vl.M.Marković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39998493498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ODA MONT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77835201723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960,00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640,00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ODVJETNIČKO DRUŠTVO BORIĆ &amp; TOŠ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73065460190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6.149,94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3.689,96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2.459,98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OMBLAMAR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66021941616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6.250,00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41,67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OMNINO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56679323824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6.236,25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3.741,75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2.494,50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41,58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ORIOELEKTRO vl.Leonardo Orešković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92296950753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7.044,13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4.226,48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2.817,65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46,96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PALK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50925763209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4.800,13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2.880,08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1.920,05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32,00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PANTER Europa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77784551961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4.177,16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2.506,30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1.670,86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27,85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PANTERA PROJEKT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99673085672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4.424,13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2.654,48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1.769,65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29,49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PET-IT-DUO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36793406433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2.366,00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1.419,60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946,40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15,77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PETREKOVIĆ Uslužni obrt, vl. K. Majcan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00763282523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4.021,33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2.412,80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1.608,53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26,81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PIS POSLOVNO INFORMATIČKI SISTEMI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78839398048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5.850,93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3.510,56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2.340,37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39,01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PORTAdizajn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13828914049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4.343,92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2.606,35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1.737,57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28,96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POSLOVNI PARK VIROVITICA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03136769948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3.304,83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1.982,90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1.321,93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22,03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PRIJEVOZI STOJANOVIĆ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70127755603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7,33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PRIJEVOZNIČKI OBRT BORISLAV DEUR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12977295498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PRO AUTOMATIKA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87357644223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8.536,25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5.121,75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3.414,50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56,91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PROFIL-ISOLATION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10001972839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6.263,95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3.758,37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2.505,58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41,76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PROMMING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03195007039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8.562,50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5.137,50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57,08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R.B.S.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64281565380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2.956,64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1.773,98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1.182,66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19,71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RADMAN GRUPA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65160168936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3.188,21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1.912,93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1.275,28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21,25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RETON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16,67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RIGO d.o.o., Osijek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11258234686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2.837,50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1.702,50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1.135,00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18,92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ROOMS TESSA - ROMAC BOŽANA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38795270981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ROTOMETAL PROMET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42362921136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7.642,63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4.585,58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3.057,05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50,95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RUS RIJEČKI USLUŽNI SERVIS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89570662388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5.400,00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60,00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SANITAT DUBROVNIK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99080716453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1.390,00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834,00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9,27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SIKA CROATIA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19934019379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4.905,10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2.943,06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1.962,04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32,70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SMART SERVICE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45613785734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5.249,10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3.149,46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2.099,64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34,99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SMIT COMMERCE d.o.o., Gornji Stupnik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95243482140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4.263,26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2.557,96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1.705,30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28,42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SOLIUM d.o.o., Osijek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92590810053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1.703,00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1.021,80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681,20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11,35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SPAN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19680551758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2.938,78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1.763,27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1.175,51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19,59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SPEC.ORD.MEDIC.RADA dr.J.Božin-Juračić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47637657078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1.155,00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693,00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7,70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SPECIJALISTIČKA ORDINACIJA medicine rada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53687162111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1.848,20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1.108,92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739,28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12,32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SPECIJALNA OPREMA - LUČKO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35577665151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1.112,50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7,42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ST.S. CENTAROPREMA d.o.o. Rijeka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64813555114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1.223,01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733,81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489,20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8,15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Staklarski obrt STAKLO-KNIN vl.Ivo Galić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99534151521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1.010,00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606,00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404,00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6,73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STAKLO KONSTRUKT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00583674900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7,50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STP podopolagačke usluge,vl.SAŠA TUS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52840337884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3.213,75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1.928,25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1.285,50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21,43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STROPING-Obrt za gradit.i trg.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56912962882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5.465,40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3.279,24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2.186,16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36,44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STRUCTURA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53433018409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ŠEGONMONT vl.Josip Šegon, Motovun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12220205593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4.359,60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2.615,76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1.743,84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29,06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ŠKALAC INSTALACIJE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08928113307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8.198,46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4.919,08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3.279,38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54,66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 i Z  OBRT, vl.TONKO ĆALUŠIĆ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52848976886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8,33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TAPETARIJA  DJURIĆ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26133048528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7.242,50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4.345,50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2.897,00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48,28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TEHNIČAR COPYSERVIS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51390945090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3.550,76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2.130,46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1.420,30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TEHNO SERVIS vl. Matej Cerić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17390008295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1.477,84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886,70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591,14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9,85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TEHNOGUMA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38867318377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4.674,04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2.804,42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1.869,62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31,16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TEHNOKOR-PROJEKT d.o.o., Nemec,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84623842087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9.175,00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5.505,00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3.670,00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61,17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TERMAG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23906639896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2.100,71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1.260,43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840,28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14,00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TERMO SERVIS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48671346974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1.637,50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982,50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655,00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10,92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TERMOKOL INSTALACIJE vl. Ivan Kološa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92575932107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1.370,84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822,50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548,34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9,14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TERMOLAKIRERSKA RADIONA VIDOVIĆ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25172552599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705,00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470,00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7,83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TERMOMONT vl.Danijel Hunjadi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37945832036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2.743,75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1.646,25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1.097,50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18,29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TOPLI DOM d.o.o.,vl.Petar Čosić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51398296151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1.102,72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661,63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441,09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7,35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TRGOMETAL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26261409086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8.375,00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3.350,00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55,83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TROMONT d.o.o., Split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30461667075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7.317,60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4.390,56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2.927,04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48,78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UG.OBRT "MAKI"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17422226622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1.236,00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741,60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494,40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8,24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UGO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35541129347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4.982,50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2.989,50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1.993,00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33,22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UNIQA OSIGURANJE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75665455333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8.884,07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5.330,44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3.553,63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59,23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Ured osl.inž.geodezije vl.Goran Kopljar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41477812195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URED OVL.ARHIT. vl.Ksenija Brlobašić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78884279557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UTVRDA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53622674785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2.150,11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1.290,07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860,04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14,33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VELTEH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63291092454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7.200,00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4.320,00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VERLAG DASHOFER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92176483054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1.735,68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1.041,41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694,27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11,57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VE-TRGO 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81457592651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1.956,56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1.173,94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782,62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13,04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VIDIKOM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86696758078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5.487,50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3.292,50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2.195,00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36,58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VODOELEKTRO,obrt za uslu vl.Hrvoje Sučić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53096051144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690,00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7,67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VODOOPSKRBA I ODVODNJA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83416546499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7.872,22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4.723,33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3.148,89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52,48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WISINTIN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92585813519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6.825,00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4.095,00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2.730,00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45,50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ZAGR.HOLDING  - ČISTOĆA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85584865987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1.388,53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833,12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555,41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9,26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ZAGREBAČKI MAMUT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74316143482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8.213,08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4.927,85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3.285,23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54,75 </w:t>
            </w:r>
          </w:p>
        </w:tc>
      </w:tr>
      <w:tr w:rsidTr="002A5884" w:rsidR="002A5884" w:rsidRPr="002A5884">
        <w:trPr>
          <w:trHeight w:val="9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ZAGREB-BETON D.O.O., SESV. KRALJEVEC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90475183197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6.496,00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3.897,60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2.598,40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43,31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ZAVOD ZA INTEGRALNU KONTROLU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51028550278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6.750,00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2.700,00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ZONA ZAŠTITE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11372198935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6.002,41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3.601,45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2.400,96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40,02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ZUSTOVIĆ OBRT, vl. Vlado Zustović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53884108740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2.137,50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1.282,50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855,00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14,25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CONTAINEX-HANDELSGELLSCHAFT m.b.H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3.072,77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1.843,66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1.229,11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20,49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ELIWELL&amp;CONTROLLI SRL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1.037,91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622,75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415,16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6,92 </w:t>
            </w:r>
          </w:p>
        </w:tc>
      </w:tr>
      <w:tr w:rsidTr="002A5884" w:rsidR="002A5884" w:rsidRPr="002A5884">
        <w:trPr>
          <w:trHeight w:val="9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HL Distribution Center Europe sp.z.o.o.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2.471,55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1.482,93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988,62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16,48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KIN.SI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8.933,59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5.360,15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3.573,44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59,56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KUEHNE &amp; NAGEL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6.726,43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4.035,86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2.690,57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44,84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OSCARTIELLE S.p.A.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7.813,78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4.688,27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3.125,51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52,09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POLYPLASTIC acrylic solutions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1.200,62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720,37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480,25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REMIS Hungary Kft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1.204,04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722,42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481,62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8,03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TEKNODOR Instanbul Turska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8.382,19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5.029,31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3.352,88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55,88 </w:t>
            </w:r>
          </w:p>
        </w:tc>
      </w:tr>
      <w:tr w:rsidTr="002A5884" w:rsidR="002A5884" w:rsidRPr="002A5884">
        <w:trPr>
          <w:trHeight w:val="3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MD PROFIL d.o.o., Đakovo-veza Š-7176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55786870275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1.178,01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706,81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471,20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7,85 </w:t>
            </w:r>
          </w:p>
        </w:tc>
      </w:tr>
      <w:tr w:rsidTr="002A5884" w:rsidR="002A5884" w:rsidRPr="002A5884">
        <w:trPr>
          <w:trHeight w:val="450"/>
        </w:trPr>
        <w:tc>
          <w:tcPr>
            <w:tcW w:type="pct" w:w="2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353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851.462,61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510.877,57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340.585,04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5.676,41</w:t>
            </w:r>
          </w:p>
        </w:tc>
      </w:tr>
    </w:tbl>
    <w:p w:rsidRDefault="000F4D8E" w:rsidP="004D38D6" w:rsidR="000F4D8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14FFD" w:rsidP="009114D9" w:rsidR="00684BCF">
      <w:pPr>
        <w:spacing w:after="0" w:before="0"/>
        <w:ind w:firstLine="0"/>
        <w:outlineLvl w:val="2"/>
        <w:rPr>
          <w:rFonts w:hAnsiTheme="minorHAnsi" w:asciiTheme="minorHAnsi"/>
          <w:color w:val="4F81BD"/>
          <w:sz w:val="22"/>
        </w:rPr>
      </w:pPr>
      <w:bookmarkStart w:name="_Toc491370090" w:id="8"/>
      <w:r w:rsidRPr="004D38D6">
        <w:rPr>
          <w:rFonts w:hAnsiTheme="minorHAnsi" w:asciiTheme="minorHAnsi"/>
          <w:color w:val="4F81BD"/>
          <w:sz w:val="22"/>
        </w:rPr>
        <w:t>2.8.2.</w:t>
      </w:r>
      <w:r>
        <w:rPr>
          <w:rFonts w:hAnsiTheme="minorHAnsi" w:asciiTheme="minorHAnsi"/>
          <w:color w:val="4F81BD"/>
          <w:sz w:val="22"/>
        </w:rPr>
        <w:t>2</w:t>
      </w:r>
      <w:r w:rsidRPr="004D38D6">
        <w:rPr>
          <w:rFonts w:hAnsiTheme="minorHAnsi" w:asciiTheme="minorHAnsi"/>
          <w:color w:val="4F81BD"/>
          <w:sz w:val="22"/>
        </w:rPr>
        <w:t xml:space="preserve">. </w:t>
      </w:r>
      <w:r w:rsidR="001D1B05">
        <w:rPr>
          <w:rFonts w:hAnsiTheme="minorHAnsi" w:asciiTheme="minorHAnsi"/>
          <w:color w:val="4F81BD"/>
          <w:sz w:val="22"/>
        </w:rPr>
        <w:t>Vjerovnici - tip namirenja B</w:t>
      </w:r>
      <w:bookmarkEnd w:id="8"/>
    </w:p>
    <w:p w:rsidRDefault="009312F3" w:rsidP="00277D87" w:rsidR="009312F3">
      <w:pPr>
        <w:spacing w:after="0" w:before="0"/>
        <w:ind w:firstLine="0"/>
        <w:rPr>
          <w:rFonts w:hAnsiTheme="minorHAnsi" w:asciiTheme="minorHAnsi"/>
          <w:color w:val="4F81BD"/>
          <w:sz w:val="22"/>
        </w:rPr>
      </w:pPr>
    </w:p>
    <w:p w:rsidRDefault="002E2A1A" w:rsidP="008D0355" w:rsidR="002E2A1A" w:rsidRPr="008D0355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sz w:val="22"/>
        </w:rPr>
        <w:t>Dužnik</w:t>
      </w:r>
      <w:r w:rsidRPr="00FD6194">
        <w:rPr>
          <w:rFonts w:hAnsiTheme="minorHAnsi" w:asciiTheme="minorHAnsi"/>
          <w:sz w:val="22"/>
        </w:rPr>
        <w:t xml:space="preserve"> ima obveza prema </w:t>
      </w:r>
      <w:r w:rsidR="001D1B05">
        <w:rPr>
          <w:rFonts w:hAnsiTheme="minorHAnsi" w:asciiTheme="minorHAnsi"/>
          <w:sz w:val="22"/>
        </w:rPr>
        <w:t>vjerovnicima Vjerovnici - tip namirenja B</w:t>
      </w:r>
      <w:r w:rsidR="001D1B05" w:rsidRPr="001D1B05">
        <w:rPr>
          <w:rFonts w:hAnsiTheme="minorHAnsi" w:asciiTheme="minorHAnsi"/>
          <w:sz w:val="22"/>
        </w:rPr>
        <w:t xml:space="preserve"> </w:t>
      </w:r>
      <w:r>
        <w:rPr>
          <w:rFonts w:hAnsiTheme="minorHAnsi" w:asciiTheme="minorHAnsi"/>
          <w:sz w:val="22"/>
        </w:rPr>
        <w:t xml:space="preserve">u ukupnom iznosu od </w:t>
      </w:r>
      <w:r w:rsidR="008D0355" w:rsidRPr="008D0355">
        <w:rPr>
          <w:rFonts w:hAnsiTheme="minorHAnsi" w:asciiTheme="minorHAnsi"/>
          <w:b/>
          <w:sz w:val="22"/>
        </w:rPr>
        <w:t xml:space="preserve">22.690.745,22 </w:t>
      </w:r>
      <w:r w:rsidRPr="002E2A1A">
        <w:rPr>
          <w:rFonts w:hAnsiTheme="minorHAnsi" w:asciiTheme="minorHAnsi"/>
          <w:b/>
          <w:sz w:val="22"/>
        </w:rPr>
        <w:t>kn</w:t>
      </w:r>
      <w:r>
        <w:rPr>
          <w:rFonts w:hAnsiTheme="minorHAnsi" w:asciiTheme="minorHAnsi"/>
          <w:sz w:val="22"/>
        </w:rPr>
        <w:t>.</w:t>
      </w:r>
    </w:p>
    <w:p w:rsidRDefault="002E2A1A" w:rsidP="002E2A1A" w:rsidR="002E2A1A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Prijedlog</w:t>
      </w:r>
      <w:r w:rsidRPr="00032F91">
        <w:rPr>
          <w:rFonts w:hAnsiTheme="minorHAnsi" w:asciiTheme="minorHAnsi"/>
          <w:sz w:val="22"/>
          <w:szCs w:val="22"/>
        </w:rPr>
        <w:t xml:space="preserve"> mogućeg financijskog restrukturiranja u dijelu obveza vjerovnicima </w:t>
      </w:r>
      <w:r w:rsidR="001D1B05">
        <w:rPr>
          <w:rFonts w:hAnsiTheme="minorHAnsi" w:asciiTheme="minorHAnsi"/>
          <w:sz w:val="22"/>
        </w:rPr>
        <w:t>Vjerovnici - tip namirenja B</w:t>
      </w:r>
      <w:r>
        <w:rPr>
          <w:rFonts w:hAnsiTheme="minorHAnsi" w:asciiTheme="minorHAnsi"/>
          <w:sz w:val="22"/>
          <w:szCs w:val="22"/>
        </w:rPr>
        <w:t xml:space="preserve"> </w:t>
      </w:r>
      <w:r w:rsidRPr="00032F91">
        <w:rPr>
          <w:rFonts w:hAnsiTheme="minorHAnsi" w:asciiTheme="minorHAnsi"/>
          <w:sz w:val="22"/>
          <w:szCs w:val="22"/>
        </w:rPr>
        <w:t>glasi:</w:t>
      </w:r>
    </w:p>
    <w:p w:rsidRDefault="002E2A1A" w:rsidP="00B73BFE" w:rsidR="002E2A1A" w:rsidRPr="00B73BFE">
      <w:pPr>
        <w:widowControl w:val="false"/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 xml:space="preserve"> „Dužnik </w:t>
      </w:r>
      <w:r w:rsidRPr="002E2A1A">
        <w:rPr>
          <w:rFonts w:hAnsiTheme="minorHAnsi" w:asciiTheme="minorHAnsi"/>
          <w:sz w:val="22"/>
          <w:szCs w:val="22"/>
        </w:rPr>
        <w:t>PET-PROM d.o.o. za trgovinu na veliko i malo, OIB: 67247311476, Zagreb</w:t>
      </w:r>
      <w:r>
        <w:rPr>
          <w:rFonts w:hAnsiTheme="minorHAnsi" w:asciiTheme="minorHAnsi"/>
          <w:sz w:val="22"/>
          <w:szCs w:val="22"/>
        </w:rPr>
        <w:t>,</w:t>
      </w:r>
      <w:r w:rsidRPr="002E2A1A">
        <w:rPr>
          <w:rFonts w:hAnsiTheme="minorHAnsi" w:asciiTheme="minorHAnsi"/>
          <w:sz w:val="22"/>
          <w:szCs w:val="22"/>
        </w:rPr>
        <w:t xml:space="preserve"> Vrtni put 5,</w:t>
      </w:r>
      <w:r>
        <w:rPr>
          <w:rFonts w:hAnsiTheme="minorHAnsi" w:asciiTheme="minorHAnsi"/>
          <w:sz w:val="22"/>
          <w:szCs w:val="22"/>
        </w:rPr>
        <w:t xml:space="preserve"> će </w:t>
      </w:r>
      <w:r w:rsidRPr="004D38D6">
        <w:rPr>
          <w:rFonts w:hAnsiTheme="minorHAnsi" w:asciiTheme="minorHAnsi"/>
          <w:b/>
          <w:sz w:val="22"/>
          <w:szCs w:val="22"/>
        </w:rPr>
        <w:t xml:space="preserve">vjerovnicima, </w:t>
      </w:r>
      <w:r w:rsidR="001D1B05" w:rsidRPr="001D1B05">
        <w:rPr>
          <w:rFonts w:hAnsiTheme="minorHAnsi" w:asciiTheme="minorHAnsi"/>
          <w:b/>
          <w:sz w:val="22"/>
          <w:szCs w:val="22"/>
        </w:rPr>
        <w:t>Vjerovnici - tip namirenja B</w:t>
      </w:r>
      <w:r>
        <w:rPr>
          <w:rFonts w:hAnsiTheme="minorHAnsi" w:asciiTheme="minorHAnsi"/>
          <w:sz w:val="22"/>
          <w:szCs w:val="22"/>
        </w:rPr>
        <w:t xml:space="preserve">, namiriti  tražbine u iznosu </w:t>
      </w:r>
      <w:r w:rsidR="008D0355" w:rsidRPr="008D0355">
        <w:rPr>
          <w:rFonts w:hAnsiTheme="minorHAnsi" w:asciiTheme="minorHAnsi"/>
          <w:b/>
          <w:sz w:val="22"/>
          <w:szCs w:val="22"/>
        </w:rPr>
        <w:t xml:space="preserve">22.690.745,22 </w:t>
      </w:r>
      <w:r>
        <w:rPr>
          <w:rFonts w:hAnsiTheme="minorHAnsi" w:asciiTheme="minorHAnsi"/>
          <w:b/>
          <w:sz w:val="22"/>
          <w:szCs w:val="22"/>
        </w:rPr>
        <w:t xml:space="preserve">kn </w:t>
      </w:r>
      <w:r>
        <w:rPr>
          <w:rFonts w:hAnsiTheme="minorHAnsi" w:asciiTheme="minorHAnsi"/>
          <w:sz w:val="22"/>
          <w:szCs w:val="22"/>
        </w:rPr>
        <w:t xml:space="preserve">smanjenu za </w:t>
      </w:r>
      <w:r>
        <w:rPr>
          <w:rFonts w:hAnsiTheme="minorHAnsi" w:asciiTheme="minorHAnsi"/>
          <w:b/>
          <w:sz w:val="22"/>
          <w:szCs w:val="22"/>
        </w:rPr>
        <w:t>3</w:t>
      </w:r>
      <w:r w:rsidR="00B73BFE">
        <w:rPr>
          <w:rFonts w:hAnsiTheme="minorHAnsi" w:asciiTheme="minorHAnsi"/>
          <w:b/>
          <w:sz w:val="22"/>
          <w:szCs w:val="22"/>
        </w:rPr>
        <w:t>5</w:t>
      </w:r>
      <w:r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%</w:t>
      </w:r>
      <w:r>
        <w:rPr>
          <w:rFonts w:hAnsiTheme="minorHAnsi" w:asciiTheme="minorHAnsi"/>
          <w:sz w:val="22"/>
          <w:szCs w:val="22"/>
        </w:rPr>
        <w:t xml:space="preserve">  otpisa u iznosu od </w:t>
      </w:r>
      <w:r w:rsidR="00B73BFE" w:rsidRPr="00B73BFE">
        <w:rPr>
          <w:rFonts w:hAnsiTheme="minorHAnsi" w:asciiTheme="minorHAnsi"/>
          <w:b/>
          <w:sz w:val="22"/>
          <w:szCs w:val="22"/>
        </w:rPr>
        <w:t xml:space="preserve">7.941.760,83 </w:t>
      </w:r>
      <w:r w:rsidR="008D0355">
        <w:rPr>
          <w:rFonts w:hAnsiTheme="minorHAnsi" w:asciiTheme="minorHAnsi"/>
          <w:b/>
          <w:sz w:val="22"/>
          <w:szCs w:val="22"/>
        </w:rPr>
        <w:t xml:space="preserve"> </w:t>
      </w:r>
      <w:r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>, te će tako smanjenju tražbinu u iznosu od</w:t>
      </w:r>
      <w:r w:rsidR="004C095B">
        <w:rPr>
          <w:rFonts w:hAnsiTheme="minorHAnsi" w:asciiTheme="minorHAnsi"/>
          <w:sz w:val="22"/>
          <w:szCs w:val="22"/>
        </w:rPr>
        <w:t xml:space="preserve"> </w:t>
      </w:r>
      <w:r w:rsidR="00B73BFE" w:rsidRPr="00B73BFE">
        <w:rPr>
          <w:rFonts w:hAnsiTheme="minorHAnsi" w:asciiTheme="minorHAnsi"/>
          <w:b/>
          <w:sz w:val="22"/>
          <w:szCs w:val="22"/>
        </w:rPr>
        <w:t xml:space="preserve">14.748.984,39 </w:t>
      </w:r>
      <w:r w:rsidRPr="003672EC"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 xml:space="preserve">  isplatiti u </w:t>
      </w:r>
      <w:r w:rsidR="00B73BFE">
        <w:rPr>
          <w:rFonts w:hAnsiTheme="minorHAnsi" w:asciiTheme="minorHAnsi"/>
          <w:b/>
          <w:sz w:val="22"/>
          <w:szCs w:val="22"/>
        </w:rPr>
        <w:t>60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 w:rsidR="00B73BFE">
        <w:rPr>
          <w:rFonts w:hAnsiTheme="minorHAnsi" w:asciiTheme="minorHAnsi"/>
          <w:b/>
          <w:sz w:val="22"/>
          <w:szCs w:val="22"/>
        </w:rPr>
        <w:t>šezdeset</w:t>
      </w:r>
      <w:r>
        <w:rPr>
          <w:rFonts w:hAnsiTheme="minorHAnsi" w:asciiTheme="minorHAnsi"/>
          <w:sz w:val="22"/>
          <w:szCs w:val="22"/>
        </w:rPr>
        <w:t xml:space="preserve">) jednakih mjesečnih rata beskamatno, </w:t>
      </w:r>
      <w:r w:rsidR="002A5884" w:rsidRPr="00E30623">
        <w:rPr>
          <w:rFonts w:hAnsiTheme="minorHAnsi" w:asciiTheme="minorHAnsi"/>
          <w:sz w:val="22"/>
          <w:szCs w:val="22"/>
        </w:rPr>
        <w:t xml:space="preserve">s dospijećem </w:t>
      </w:r>
      <w:r w:rsidR="002A5884">
        <w:rPr>
          <w:rFonts w:hAnsiTheme="minorHAnsi" w:asciiTheme="minorHAnsi"/>
          <w:sz w:val="22"/>
          <w:szCs w:val="22"/>
        </w:rPr>
        <w:t xml:space="preserve">svake mjesečne rate </w:t>
      </w:r>
      <w:r w:rsidRPr="00E30623">
        <w:rPr>
          <w:rFonts w:hAnsiTheme="minorHAnsi" w:asciiTheme="minorHAnsi"/>
          <w:sz w:val="22"/>
          <w:szCs w:val="22"/>
        </w:rPr>
        <w:t xml:space="preserve"> prvog dana u mjesecu nakon </w:t>
      </w:r>
      <w:r w:rsidRPr="003672EC">
        <w:rPr>
          <w:rFonts w:hAnsiTheme="minorHAnsi" w:asciiTheme="minorHAnsi"/>
          <w:b/>
          <w:sz w:val="22"/>
          <w:szCs w:val="22"/>
        </w:rPr>
        <w:t>počeka</w:t>
      </w:r>
      <w:r w:rsidRPr="00E30623">
        <w:rPr>
          <w:rFonts w:hAnsiTheme="minorHAnsi" w:asciiTheme="minorHAnsi"/>
          <w:sz w:val="22"/>
          <w:szCs w:val="22"/>
        </w:rPr>
        <w:t xml:space="preserve"> od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="00B73BFE">
        <w:rPr>
          <w:rFonts w:hAnsiTheme="minorHAnsi" w:asciiTheme="minorHAnsi"/>
          <w:b/>
          <w:sz w:val="22"/>
          <w:szCs w:val="22"/>
        </w:rPr>
        <w:t>12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 w:rsidR="00B73BFE">
        <w:rPr>
          <w:rFonts w:hAnsiTheme="minorHAnsi" w:asciiTheme="minorHAnsi"/>
          <w:b/>
          <w:sz w:val="22"/>
          <w:szCs w:val="22"/>
        </w:rPr>
        <w:t>dvanaest</w:t>
      </w:r>
      <w:r w:rsidRPr="003672EC">
        <w:rPr>
          <w:rFonts w:hAnsiTheme="minorHAnsi" w:asciiTheme="minorHAnsi"/>
          <w:b/>
          <w:sz w:val="22"/>
          <w:szCs w:val="22"/>
        </w:rPr>
        <w:t>) mjeseci</w:t>
      </w:r>
      <w:r w:rsidRPr="00E30623">
        <w:rPr>
          <w:rFonts w:hAnsiTheme="minorHAnsi" w:asciiTheme="minorHAnsi"/>
          <w:sz w:val="22"/>
          <w:szCs w:val="22"/>
        </w:rPr>
        <w:t xml:space="preserve"> </w:t>
      </w:r>
      <w:r w:rsidR="006D6EEA" w:rsidRPr="006D6EEA">
        <w:rPr>
          <w:rFonts w:hAnsiTheme="minorHAnsi" w:asciiTheme="minorHAnsi"/>
          <w:sz w:val="22"/>
          <w:szCs w:val="22"/>
        </w:rPr>
        <w:t xml:space="preserve">računajući od dana pravomoćnosti rješenja kojim je sud utvrdio prihvaćanje plana </w:t>
      </w:r>
      <w:r w:rsidR="00D17649" w:rsidRPr="006D6EEA">
        <w:rPr>
          <w:rFonts w:hAnsiTheme="minorHAnsi" w:asciiTheme="minorHAnsi"/>
          <w:sz w:val="22"/>
          <w:szCs w:val="22"/>
        </w:rPr>
        <w:t>restrukturiranja</w:t>
      </w:r>
      <w:r w:rsidR="006D6EEA" w:rsidRPr="006D6EEA">
        <w:rPr>
          <w:rFonts w:hAnsiTheme="minorHAnsi" w:asciiTheme="minorHAnsi"/>
          <w:sz w:val="22"/>
          <w:szCs w:val="22"/>
        </w:rPr>
        <w:t xml:space="preserve"> i potvrdio predstečajni sporazum.“</w:t>
      </w:r>
    </w:p>
    <w:p w:rsidRDefault="00684BCF" w:rsidP="00A14FFD" w:rsidR="00684BCF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847"/>
        <w:gridCol w:w="1536"/>
        <w:gridCol w:w="1596"/>
        <w:gridCol w:w="1476"/>
        <w:gridCol w:w="1596"/>
        <w:gridCol w:w="1300"/>
      </w:tblGrid>
      <w:tr w:rsidTr="002A5884" w:rsidR="002A5884" w:rsidRPr="002A5884">
        <w:trPr>
          <w:trHeight w:val="885"/>
        </w:trPr>
        <w:tc>
          <w:tcPr>
            <w:tcW w:type="pct" w:w="2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Rbr.</w:t>
            </w:r>
          </w:p>
        </w:tc>
        <w:tc>
          <w:tcPr>
            <w:tcW w:type="pct" w:w="135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smanjenja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 za namirenje nakon smanjenja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mjesečne rate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AKORN DISTRIBUTION d.o.o.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47334251464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273.823,86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95.838,35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177.985,51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2.966,43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ARFA Services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34030497273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1.405.042,30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491.764,81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913.277,50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15.221,29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AUTO KLUB "SIGET",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30716520726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39.845,80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13.946,03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25.899,77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431,66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BAKANT d.o.o., Stobreć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57926997437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36.420,53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12.747,19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23.673,34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394,56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BID KONTROLA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76516591598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72.152,98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25.253,54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46.899,44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781,66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BMK INFORMATIKA j.d.o.o.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81747263316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5.250,00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9.750,00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162,50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BORNA MONT j.d.o.o.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06082290015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46.742,70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16.359,95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30.382,76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506,38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BRAVARIJA GRUBIŠIĆ, vl.Dubravka Grubišić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73115172933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22.861,94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8.001,68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14.860,26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247,67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DANFOSS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10993670080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29.691,98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10.392,19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19.299,79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321,66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EUROKLIMA d.o.o., Goričan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91538513762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265.984,76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93.094,67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172.890,09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2.881,50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EUROVENT SISTEMI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79824224893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28.364,06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9.927,42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18.436,64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307,28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FERRUM FAGO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77885800253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10.635,00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3.722,25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6.912,75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115,21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FRANKSTAHL ZAGREB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74438812930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56.847,29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19.896,55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36.950,74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615,85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FRIGO PLUS d.o.o., Sesvete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29619031071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26.727,21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9.354,52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17.372,69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289,54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GIP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39224329809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53.435,56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18.702,45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34.733,11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578,89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GRAD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61817894937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8.355,35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2.924,37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5.430,98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90,52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GRAD ZAGREB-GRADSKI URED ZA PROSTORNO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61817894937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63.048,30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22.066,91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40.981,40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683,02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GRADSKA PLINARA KRAPINA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25884640941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379.762,11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132.916,74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246.845,37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4.114,09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GRADSKA PLINARA Zagreb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20985255037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10.446,12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3.656,14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6.789,98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113,17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GRAMONT DRENOVA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92608541689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140.267,23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49.093,53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91.173,70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1.519,56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HOK OSIGURANJE d.d.,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00432869176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481.856,01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168.649,60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313.206,41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5.220,11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IDE KLIMA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38588522971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52.454,22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18.358,98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34.095,24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568,25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IDEALAN STIL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16883820557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49.387,04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17.285,46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32.101,58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535,03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IMP CRPKE-ZAGREB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32695935393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44.868,75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15.704,06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29.164,69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486,08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IMP TERMOTEHNIKA REGULACIJA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77802735473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121.821,18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42.637,41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79.183,77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1.319,73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INSTALACIJSKI SUSTAVI ŠURKALOVIĆ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24041552431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108.483,42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37.969,20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70.514,22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1.175,24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KLIMAOPREMA d.d., Samobor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34383404032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452.660,55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158.431,19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294.229,36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4.903,82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LIPAPROMET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27060811148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24.998,71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8.749,55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16.249,16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270,82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MAJDAK PROJEKTI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56540517575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28.502,92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9.976,02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18.526,90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308,78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MESSER Croatia Plin d.o.o., Zaprešić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32179081874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65.898,13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23.064,35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42.833,78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713,90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MONOMEDIA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18296411226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44.848,23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15.696,88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29.151,35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485,86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MONTMONTAŽA-MKG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01940725059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204.885,85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71.710,05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133.175,80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2.219,60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ODVJ.DRUŠTVO GJURGJAN &amp; ŠRIBAR RADIĆ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78342040305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41.667,46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14.583,61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27.083,85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451,40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ORCUS HILT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72418555772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106.210,79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37.173,78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69.037,01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1.150,62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OTPREMNIK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05688683046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275.902,87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96.566,00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179.336,87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2.988,95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PET-PROM NEKRETNINE d.o.o., Zgb.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30512190648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278.840,59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97.594,21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181.246,38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3.020,77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PETROKOV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42599613313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199.920,50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69.972,18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129.948,33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2.165,81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PETROL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75550985023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41.018,11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14.356,34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26.661,77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444,36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PIPELIFE CIJEVNI SUSTAVI 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12257815953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1.260.871,79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441.305,13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819.566,66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13.659,44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PMB TEHNIČKA ZAŠTITA Vl. Marko Butorac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54480213731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52.813,92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18.484,87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34.329,05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572,15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PROJEKTGRADNJA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19659143269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659.506,64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230.827,32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428.679,32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7.144,66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RAJIĆ USLUGE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25786347840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92.249,16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32.287,21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59.961,95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999,37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SBT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31770065778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30.813,73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10.784,81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20.028,92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333,82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SCH-SCHACHERMAYER </w:t>
            </w: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96769806716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46.540,65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16.289,23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30.251,42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504,19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STROJOPROMET - ZAGREB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97994010225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44.966,18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15.738,16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29.228,02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487,13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TPZ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68119083236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124.066,39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43.423,24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80.643,15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1.344,05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VENTILACIJSKI SISTEMI MIKEC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16277651179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300.911,30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105.318,96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195.592,35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3.259,87 </w:t>
            </w:r>
          </w:p>
        </w:tc>
      </w:tr>
      <w:tr w:rsidTr="002A5884" w:rsidR="002A5884" w:rsidRPr="002A5884">
        <w:trPr>
          <w:trHeight w:val="9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VIESSMANN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57545045005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61.450,75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21.507,76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39.942,99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665,72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VIP NET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29524210204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46.426,30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16.249,21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30.177,10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502,95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VOD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35512328675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892.730,14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312.455,55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580.274,59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9.671,24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VODOLIMARIJA GRGEC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07690631507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193.121,89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67.592,66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125.529,23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2.092,15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ARNEG S.p.A.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55.755,60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19.514,46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36.241,14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604,02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CETRA srl, Italy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62.661,84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21.931,64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40.730,20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678,84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DE RIGO REFRIGERATION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24.741,12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8.659,39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16.081,73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268,03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ELITE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75.577,87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26.452,25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49.125,62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818,76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EMPOR, HLADILNI SISTEMI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52.490,92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18.371,82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34.119,10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568,65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EPTA INTERNATIONAL Kft., Hungary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3.492.986,80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1.222.545,38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2.270.441,42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37.840,69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EUROLUX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1.097.633,01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384.171,55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713.461,46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11.891,02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FIVE TRADING AG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952.199,80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333.269,93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618.929,87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10.315,50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FOMA s.p.a., Italia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42.036,23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14.712,68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27.323,55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455,39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GALLETTI S.p.A.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10.024,91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3.508,72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6.516,19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108,60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GE Hungary Kft.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1.173.336,94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410.667,93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762.669,01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12.711,15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I.F. INTERFRIGO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273.764,96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95.817,74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177.947,22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2.965,79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INTERFRIGO S.R.L.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159.701,79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55.895,63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103.806,16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1.730,10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ITRON Ganz Meter Company Ltd.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526.367,94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184.228,78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342.139,16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5.702,32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JMI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1.975.769,39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691.519,29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1.284.250,10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21.404,17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MERCATOR-Poslovni sistem MERCATOR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87.478,85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30.617,60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56.861,25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947,69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MIJAKS-M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270.892,87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94.812,50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176.080,37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2.934,67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MITSUBISHI ELECTRIC (CLIMAVENETA)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336.033,38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117.611,68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218.421,70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3.640,36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MONDEL S.r.l.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150.317,06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52.610,97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97.706,09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1.628,43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PANASONIC MARKETING EUROPE GmbH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323.729,23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113.305,23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210.424,00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3.507,07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PANASONIC MARKETING EUROPE GmbH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10.883,18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3.809,11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7.074,07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117,90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PET-PROM d.o.o., BEOGRAD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131.052,99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45.868,55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85.184,44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1.419,74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PET-PROM d.o.o., SARAJEVO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19.407,65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6.792,68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12.614,97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210,25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PET-PROM d.o.o., SLOVENIJA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500.000,00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175.000,00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325.000,00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5.416,67 </w:t>
            </w:r>
          </w:p>
        </w:tc>
      </w:tr>
      <w:tr w:rsidTr="002A5884" w:rsidR="002A5884" w:rsidRPr="002A5884">
        <w:trPr>
          <w:trHeight w:val="9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PHILIPS ROMANIA S.R.L.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738.746,89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258.561,41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480.185,48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8.003,09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TROX TECHNIK AUSTRIA GMBH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49.723,05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17.403,07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32.319,98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538,67 </w:t>
            </w:r>
          </w:p>
        </w:tc>
      </w:tr>
      <w:tr w:rsidTr="002A5884" w:rsidR="002A5884" w:rsidRPr="002A5884">
        <w:trPr>
          <w:trHeight w:val="6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ZUMTOBEL Lighting GmbH, Austria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681.281,70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238.448,60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442.833,11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7.380,55 </w:t>
            </w:r>
          </w:p>
        </w:tc>
      </w:tr>
      <w:tr w:rsidTr="002A5884" w:rsidR="002A5884" w:rsidRPr="002A5884">
        <w:trPr>
          <w:trHeight w:val="495"/>
        </w:trPr>
        <w:tc>
          <w:tcPr>
            <w:tcW w:type="pct" w:w="2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353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22.690.745,22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7.941.760,83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14.748.984,39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245.816,43</w:t>
            </w:r>
          </w:p>
        </w:tc>
      </w:tr>
    </w:tbl>
    <w:p w:rsidRDefault="002A5884" w:rsidP="00A14FFD" w:rsidR="002A5884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0211E9" w:rsidP="00A14FFD" w:rsidR="000211E9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684BCF" w:rsidP="00A14FFD" w:rsidR="00684BCF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F71F60" w:rsidP="00F71F60" w:rsidR="00F71F60">
      <w:pPr>
        <w:spacing w:after="0" w:before="0"/>
        <w:ind w:firstLine="0"/>
        <w:outlineLvl w:val="2"/>
        <w:rPr>
          <w:rFonts w:hAnsiTheme="minorHAnsi" w:asciiTheme="minorHAnsi"/>
          <w:color w:val="4F81BD"/>
          <w:sz w:val="22"/>
        </w:rPr>
      </w:pPr>
      <w:bookmarkStart w:name="_Toc491370091" w:id="9"/>
      <w:r w:rsidRPr="004D38D6">
        <w:rPr>
          <w:rFonts w:hAnsiTheme="minorHAnsi" w:asciiTheme="minorHAnsi"/>
          <w:color w:val="4F81BD"/>
          <w:sz w:val="22"/>
        </w:rPr>
        <w:t>2.8.2.</w:t>
      </w:r>
      <w:r>
        <w:rPr>
          <w:rFonts w:hAnsiTheme="minorHAnsi" w:asciiTheme="minorHAnsi"/>
          <w:color w:val="4F81BD"/>
          <w:sz w:val="22"/>
        </w:rPr>
        <w:t>3</w:t>
      </w:r>
      <w:r w:rsidRPr="004D38D6">
        <w:rPr>
          <w:rFonts w:hAnsiTheme="minorHAnsi" w:asciiTheme="minorHAnsi"/>
          <w:color w:val="4F81BD"/>
          <w:sz w:val="22"/>
        </w:rPr>
        <w:t xml:space="preserve">. </w:t>
      </w:r>
      <w:r>
        <w:rPr>
          <w:rFonts w:hAnsiTheme="minorHAnsi" w:asciiTheme="minorHAnsi"/>
          <w:color w:val="4F81BD"/>
          <w:sz w:val="22"/>
        </w:rPr>
        <w:t>Vjerovnici - tip namirenja C</w:t>
      </w:r>
      <w:bookmarkEnd w:id="9"/>
    </w:p>
    <w:p w:rsidRDefault="00F71F60" w:rsidP="00F71F60" w:rsidR="00F71F60" w:rsidRPr="006A7D74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sz w:val="22"/>
        </w:rPr>
        <w:t>Dužnik</w:t>
      </w:r>
      <w:r w:rsidRPr="00FD6194">
        <w:rPr>
          <w:rFonts w:hAnsiTheme="minorHAnsi" w:asciiTheme="minorHAnsi"/>
          <w:sz w:val="22"/>
        </w:rPr>
        <w:t xml:space="preserve"> ima obveza prema </w:t>
      </w:r>
      <w:r>
        <w:rPr>
          <w:rFonts w:hAnsiTheme="minorHAnsi" w:asciiTheme="minorHAnsi"/>
          <w:sz w:val="22"/>
        </w:rPr>
        <w:t xml:space="preserve">vjerovnicima </w:t>
      </w:r>
      <w:r w:rsidRPr="001D1B05">
        <w:rPr>
          <w:rFonts w:hAnsiTheme="minorHAnsi" w:asciiTheme="minorHAnsi"/>
          <w:sz w:val="22"/>
        </w:rPr>
        <w:t xml:space="preserve">Vjerovnici - tip namirenja C </w:t>
      </w:r>
      <w:r>
        <w:rPr>
          <w:rFonts w:hAnsiTheme="minorHAnsi" w:asciiTheme="minorHAnsi"/>
          <w:sz w:val="22"/>
        </w:rPr>
        <w:t xml:space="preserve">u iznosu od </w:t>
      </w:r>
      <w:r w:rsidRPr="00C12F91">
        <w:rPr>
          <w:rFonts w:hAnsiTheme="minorHAnsi" w:asciiTheme="minorHAnsi"/>
          <w:b/>
          <w:sz w:val="22"/>
        </w:rPr>
        <w:t xml:space="preserve"> </w:t>
      </w:r>
      <w:r w:rsidRPr="006A7D74">
        <w:rPr>
          <w:rFonts w:hAnsiTheme="minorHAnsi" w:asciiTheme="minorHAnsi"/>
          <w:b/>
          <w:sz w:val="22"/>
        </w:rPr>
        <w:t xml:space="preserve">9.545.398,00 </w:t>
      </w:r>
      <w:r w:rsidRPr="00C12F91">
        <w:rPr>
          <w:rFonts w:hAnsiTheme="minorHAnsi" w:asciiTheme="minorHAnsi"/>
          <w:b/>
          <w:sz w:val="22"/>
        </w:rPr>
        <w:t>kn</w:t>
      </w:r>
      <w:r w:rsidRPr="00FA7FFB">
        <w:rPr>
          <w:rFonts w:hAnsiTheme="minorHAnsi" w:asciiTheme="minorHAnsi"/>
          <w:b/>
          <w:sz w:val="22"/>
        </w:rPr>
        <w:t>.</w:t>
      </w:r>
    </w:p>
    <w:p w:rsidRDefault="00F71F60" w:rsidP="00F71F60" w:rsidR="00F71F60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Prijedlog</w:t>
      </w:r>
      <w:r w:rsidRPr="00032F91">
        <w:rPr>
          <w:rFonts w:hAnsiTheme="minorHAnsi" w:asciiTheme="minorHAnsi"/>
          <w:sz w:val="22"/>
          <w:szCs w:val="22"/>
        </w:rPr>
        <w:t xml:space="preserve"> mogućeg financijskog restrukturiranja u dijelu obveza </w:t>
      </w:r>
      <w:r>
        <w:rPr>
          <w:rFonts w:hAnsiTheme="minorHAnsi" w:asciiTheme="minorHAnsi"/>
          <w:sz w:val="22"/>
          <w:szCs w:val="22"/>
        </w:rPr>
        <w:t xml:space="preserve">prema vjerovnicima </w:t>
      </w:r>
      <w:r w:rsidRPr="001D1B05">
        <w:rPr>
          <w:rFonts w:hAnsiTheme="minorHAnsi" w:asciiTheme="minorHAnsi"/>
          <w:sz w:val="22"/>
          <w:szCs w:val="22"/>
        </w:rPr>
        <w:t xml:space="preserve">Vjerovnici - tip namirenja C </w:t>
      </w:r>
      <w:r>
        <w:rPr>
          <w:rFonts w:hAnsiTheme="minorHAnsi" w:asciiTheme="minorHAnsi"/>
          <w:sz w:val="22"/>
          <w:szCs w:val="22"/>
        </w:rPr>
        <w:t xml:space="preserve"> </w:t>
      </w:r>
      <w:r w:rsidRPr="00032F91">
        <w:rPr>
          <w:rFonts w:hAnsiTheme="minorHAnsi" w:asciiTheme="minorHAnsi"/>
          <w:sz w:val="22"/>
          <w:szCs w:val="22"/>
        </w:rPr>
        <w:t>glasi:</w:t>
      </w:r>
    </w:p>
    <w:p w:rsidRDefault="00F71F60" w:rsidP="00F71F60" w:rsidR="00F71F60">
      <w:pPr>
        <w:widowControl w:val="false"/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 xml:space="preserve"> „Dužnik </w:t>
      </w:r>
      <w:r w:rsidRPr="002E2A1A">
        <w:rPr>
          <w:rFonts w:hAnsiTheme="minorHAnsi" w:asciiTheme="minorHAnsi"/>
          <w:sz w:val="22"/>
          <w:szCs w:val="22"/>
        </w:rPr>
        <w:t>PET-PROM d.o.o. za trgovinu na veliko i malo, OIB: 67247311476, Zagreb</w:t>
      </w:r>
      <w:r>
        <w:rPr>
          <w:rFonts w:hAnsiTheme="minorHAnsi" w:asciiTheme="minorHAnsi"/>
          <w:sz w:val="22"/>
          <w:szCs w:val="22"/>
        </w:rPr>
        <w:t>,</w:t>
      </w:r>
      <w:r w:rsidRPr="002E2A1A">
        <w:rPr>
          <w:rFonts w:hAnsiTheme="minorHAnsi" w:asciiTheme="minorHAnsi"/>
          <w:sz w:val="22"/>
          <w:szCs w:val="22"/>
        </w:rPr>
        <w:t xml:space="preserve"> Vrtni put 5,</w:t>
      </w:r>
      <w:r>
        <w:rPr>
          <w:rFonts w:hAnsiTheme="minorHAnsi" w:asciiTheme="minorHAnsi"/>
          <w:sz w:val="22"/>
          <w:szCs w:val="22"/>
        </w:rPr>
        <w:t xml:space="preserve"> će </w:t>
      </w:r>
      <w:r w:rsidRPr="004D38D6">
        <w:rPr>
          <w:rFonts w:hAnsiTheme="minorHAnsi" w:asciiTheme="minorHAnsi"/>
          <w:b/>
          <w:sz w:val="22"/>
          <w:szCs w:val="22"/>
        </w:rPr>
        <w:t>vjerovnicima</w:t>
      </w:r>
      <w:r w:rsidRPr="008D0355">
        <w:t xml:space="preserve"> </w:t>
      </w:r>
      <w:r w:rsidRPr="001D1B05">
        <w:rPr>
          <w:rFonts w:hAnsiTheme="minorHAnsi" w:asciiTheme="minorHAnsi"/>
          <w:b/>
          <w:sz w:val="22"/>
          <w:szCs w:val="22"/>
        </w:rPr>
        <w:t>Vjerovnici - tip namirenja C</w:t>
      </w:r>
      <w:r>
        <w:rPr>
          <w:rFonts w:hAnsiTheme="minorHAnsi" w:asciiTheme="minorHAnsi"/>
          <w:sz w:val="22"/>
          <w:szCs w:val="22"/>
        </w:rPr>
        <w:t xml:space="preserve">, namiriti  tražbine u iznosu </w:t>
      </w:r>
      <w:r w:rsidRPr="006A7D74">
        <w:rPr>
          <w:rFonts w:hAnsiTheme="minorHAnsi" w:asciiTheme="minorHAnsi"/>
          <w:b/>
          <w:sz w:val="22"/>
          <w:szCs w:val="22"/>
        </w:rPr>
        <w:t xml:space="preserve">9.545.398,00 </w:t>
      </w:r>
      <w:r>
        <w:rPr>
          <w:rFonts w:hAnsiTheme="minorHAnsi" w:asciiTheme="minorHAnsi"/>
          <w:b/>
          <w:sz w:val="22"/>
          <w:szCs w:val="22"/>
        </w:rPr>
        <w:t xml:space="preserve"> kn </w:t>
      </w:r>
      <w:r>
        <w:rPr>
          <w:rFonts w:hAnsiTheme="minorHAnsi" w:asciiTheme="minorHAnsi"/>
          <w:sz w:val="22"/>
          <w:szCs w:val="22"/>
        </w:rPr>
        <w:t xml:space="preserve">smanjenu za </w:t>
      </w:r>
      <w:r>
        <w:rPr>
          <w:rFonts w:hAnsiTheme="minorHAnsi" w:asciiTheme="minorHAnsi"/>
          <w:b/>
          <w:sz w:val="22"/>
          <w:szCs w:val="22"/>
        </w:rPr>
        <w:t xml:space="preserve">50 </w:t>
      </w:r>
      <w:r w:rsidRPr="003672EC">
        <w:rPr>
          <w:rFonts w:hAnsiTheme="minorHAnsi" w:asciiTheme="minorHAnsi"/>
          <w:b/>
          <w:sz w:val="22"/>
          <w:szCs w:val="22"/>
        </w:rPr>
        <w:t>%</w:t>
      </w:r>
      <w:r>
        <w:rPr>
          <w:rFonts w:hAnsiTheme="minorHAnsi" w:asciiTheme="minorHAnsi"/>
          <w:sz w:val="22"/>
          <w:szCs w:val="22"/>
        </w:rPr>
        <w:t xml:space="preserve">  otpisa u iznosu od </w:t>
      </w:r>
      <w:r w:rsidRPr="006A7D74">
        <w:rPr>
          <w:rFonts w:hAnsiTheme="minorHAnsi" w:asciiTheme="minorHAnsi"/>
          <w:b/>
          <w:sz w:val="22"/>
          <w:szCs w:val="22"/>
        </w:rPr>
        <w:t xml:space="preserve">4.772.699,00 </w:t>
      </w:r>
      <w:r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 xml:space="preserve">, te će tako smanjenju tražbinu u iznosu od </w:t>
      </w:r>
      <w:r w:rsidRPr="006A7D74">
        <w:rPr>
          <w:rFonts w:hAnsiTheme="minorHAnsi" w:asciiTheme="minorHAnsi"/>
          <w:b/>
          <w:sz w:val="22"/>
          <w:szCs w:val="22"/>
        </w:rPr>
        <w:t xml:space="preserve">4.772.699,00 </w:t>
      </w:r>
      <w:r w:rsidRPr="003672EC"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 xml:space="preserve">  isplatiti u </w:t>
      </w:r>
      <w:r w:rsidRPr="006A7D74">
        <w:rPr>
          <w:rFonts w:hAnsiTheme="minorHAnsi" w:asciiTheme="minorHAnsi"/>
          <w:b/>
          <w:sz w:val="22"/>
          <w:szCs w:val="22"/>
        </w:rPr>
        <w:t>60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>
        <w:rPr>
          <w:rFonts w:hAnsiTheme="minorHAnsi" w:asciiTheme="minorHAnsi"/>
          <w:b/>
          <w:sz w:val="22"/>
          <w:szCs w:val="22"/>
        </w:rPr>
        <w:t>šezdeset</w:t>
      </w:r>
      <w:r>
        <w:rPr>
          <w:rFonts w:hAnsiTheme="minorHAnsi" w:asciiTheme="minorHAnsi"/>
          <w:sz w:val="22"/>
          <w:szCs w:val="22"/>
        </w:rPr>
        <w:t xml:space="preserve">) jednakih mjesečnih rata beskamatno, </w:t>
      </w:r>
      <w:r w:rsidR="002A5884" w:rsidRPr="00E30623">
        <w:rPr>
          <w:rFonts w:hAnsiTheme="minorHAnsi" w:asciiTheme="minorHAnsi"/>
          <w:sz w:val="22"/>
          <w:szCs w:val="22"/>
        </w:rPr>
        <w:t xml:space="preserve">s dospijećem </w:t>
      </w:r>
      <w:r w:rsidR="002A5884">
        <w:rPr>
          <w:rFonts w:hAnsiTheme="minorHAnsi" w:asciiTheme="minorHAnsi"/>
          <w:sz w:val="22"/>
          <w:szCs w:val="22"/>
        </w:rPr>
        <w:t>svake mjesečne rate</w:t>
      </w:r>
      <w:r w:rsidRPr="00E30623">
        <w:rPr>
          <w:rFonts w:hAnsiTheme="minorHAnsi" w:asciiTheme="minorHAnsi"/>
          <w:sz w:val="22"/>
          <w:szCs w:val="22"/>
        </w:rPr>
        <w:t xml:space="preserve"> prvog dana u mjesecu nakon </w:t>
      </w:r>
      <w:r w:rsidRPr="003672EC">
        <w:rPr>
          <w:rFonts w:hAnsiTheme="minorHAnsi" w:asciiTheme="minorHAnsi"/>
          <w:b/>
          <w:sz w:val="22"/>
          <w:szCs w:val="22"/>
        </w:rPr>
        <w:t>počeka</w:t>
      </w:r>
      <w:r w:rsidRPr="00E30623">
        <w:rPr>
          <w:rFonts w:hAnsiTheme="minorHAnsi" w:asciiTheme="minorHAnsi"/>
          <w:sz w:val="22"/>
          <w:szCs w:val="22"/>
        </w:rPr>
        <w:t xml:space="preserve"> od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="005D6ACA">
        <w:rPr>
          <w:rFonts w:hAnsiTheme="minorHAnsi" w:asciiTheme="minorHAnsi"/>
          <w:b/>
          <w:sz w:val="22"/>
          <w:szCs w:val="22"/>
        </w:rPr>
        <w:t>12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 w:rsidR="005D6ACA">
        <w:rPr>
          <w:rFonts w:hAnsiTheme="minorHAnsi" w:asciiTheme="minorHAnsi"/>
          <w:b/>
          <w:sz w:val="22"/>
          <w:szCs w:val="22"/>
        </w:rPr>
        <w:t>dvanaest</w:t>
      </w:r>
      <w:r w:rsidRPr="003672EC">
        <w:rPr>
          <w:rFonts w:hAnsiTheme="minorHAnsi" w:asciiTheme="minorHAnsi"/>
          <w:b/>
          <w:sz w:val="22"/>
          <w:szCs w:val="22"/>
        </w:rPr>
        <w:t>) mjeseci</w:t>
      </w:r>
      <w:r w:rsidRPr="00E30623">
        <w:rPr>
          <w:rFonts w:hAnsiTheme="minorHAnsi" w:asciiTheme="minorHAnsi"/>
          <w:sz w:val="22"/>
          <w:szCs w:val="22"/>
        </w:rPr>
        <w:t xml:space="preserve"> </w:t>
      </w:r>
      <w:r w:rsidR="006D6EEA" w:rsidRPr="006D6EEA">
        <w:rPr>
          <w:rFonts w:hAnsiTheme="minorHAnsi" w:asciiTheme="minorHAnsi"/>
          <w:sz w:val="22"/>
          <w:szCs w:val="22"/>
        </w:rPr>
        <w:t xml:space="preserve">računajući od dana pravomoćnosti rješenja kojim je sud utvrdio prihvaćanje plana </w:t>
      </w:r>
      <w:r w:rsidR="00D17649" w:rsidRPr="006D6EEA">
        <w:rPr>
          <w:rFonts w:hAnsiTheme="minorHAnsi" w:asciiTheme="minorHAnsi"/>
          <w:sz w:val="22"/>
          <w:szCs w:val="22"/>
        </w:rPr>
        <w:t>restrukturiranja</w:t>
      </w:r>
      <w:r w:rsidR="006D6EEA" w:rsidRPr="006D6EEA">
        <w:rPr>
          <w:rFonts w:hAnsiTheme="minorHAnsi" w:asciiTheme="minorHAnsi"/>
          <w:sz w:val="22"/>
          <w:szCs w:val="22"/>
        </w:rPr>
        <w:t xml:space="preserve"> i potvrdio predstečajni sporazum.“</w:t>
      </w:r>
    </w:p>
    <w:p w:rsidRDefault="002A5884" w:rsidP="00F71F60" w:rsidR="002A5884">
      <w:pPr>
        <w:widowControl w:val="false"/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</w:p>
    <w:p w:rsidRDefault="002A5884" w:rsidP="00F71F60" w:rsidR="002A5884">
      <w:pPr>
        <w:widowControl w:val="false"/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</w:p>
    <w:p w:rsidRDefault="002A5884" w:rsidP="00F71F60" w:rsidR="002A5884" w:rsidRPr="008D0355">
      <w:pPr>
        <w:widowControl w:val="false"/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930"/>
        <w:gridCol w:w="1536"/>
        <w:gridCol w:w="1476"/>
        <w:gridCol w:w="1476"/>
        <w:gridCol w:w="1476"/>
        <w:gridCol w:w="1457"/>
      </w:tblGrid>
      <w:tr w:rsidTr="002A5884" w:rsidR="002A5884" w:rsidRPr="002A5884">
        <w:trPr>
          <w:trHeight w:val="915"/>
        </w:trPr>
        <w:tc>
          <w:tcPr>
            <w:tcW w:type="pct" w:w="2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Rbr.</w:t>
            </w:r>
          </w:p>
        </w:tc>
        <w:tc>
          <w:tcPr>
            <w:tcW w:type="pct" w:w="135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smanjenja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 za namirenje nakon smanjenja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mjesečne rate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A.C.KOTROMANOVIĆ d.o.o.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82564933243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11.047,11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5.523,56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5.523,56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92,06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ABAKUS VJEŠTAČENJA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29594838593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28.062,50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14.031,25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14.031,25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233,85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ACI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17195049659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4.336,67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2.168,34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2.168,34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36,14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ACO GRAĐEVINSKI ELEMENTI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25074288719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407.139,45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203.569,73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203.569,73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3.392,83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ADDIKO BANK (HYPO)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14036333877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13.396,83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6.698,42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6.698,42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111,64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AEDIFICIUM j.d.o.o., Dugo Selo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28801824588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43.255,50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21.627,75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21.627,75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360,46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AGRIA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76958388708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71.892,41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35.946,21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35.946,21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599,10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ALFA-MONT OBRT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84785689572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166,67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ALLIANZ Zagreb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23759810849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13.677,13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6.838,57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6.838,57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113,98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ALTERRA GRUPA 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33688144353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117.998,36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58.999,18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58.999,18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983,32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ALU VITRUM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14325775019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192.306,46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96.153,23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96.153,23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1.602,55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AMPLUS PICTUS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14138952609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41.250,25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20.625,13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20.625,13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343,75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AUDAX d.o.o., Dugopolje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57716585491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26.844,90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13.422,45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13.422,45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223,71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AUTO GRIFON d.o.o.,Zagreb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36117467723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19.708,54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9.854,27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9.854,27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164,24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AUTO SERVIS P.M.O. LOVRIĆ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43539611332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12.485,00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6.242,50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6.242,50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104,04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BART ELEKTRONIKA d.o.o., Sisak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44760951367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26.505,24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13.252,62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13.252,62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220,88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BAUSTOFF+METALL HRVATSKA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02041255260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119.815,92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59.907,96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59.907,96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998,47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BEL-TEL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98292179663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18.154,13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9.077,07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9.077,07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151,28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BIHOR d.o.o., Kunovec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25448831286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98.466,31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49.233,16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49.233,16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820,55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BILKO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18553299112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24.453,75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12.226,88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12.226,88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203,78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BKS Bank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61436608168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130.938,36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65.469,18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65.469,18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1.091,15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BOROVAC d.o.o., </w:t>
            </w: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Metković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90132265617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17.610,54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8.805,27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8.805,27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146,75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 Automobil Import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55279328758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16.122,80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8.061,40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8.061,40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134,36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CENTAR ZA VOZILA HRVATSKE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73294314024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27.819,70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13.909,85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13.909,85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231,83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CONDITOR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76374675207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158,33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CORONA PROMET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34557796275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66.922,52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33.461,26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33.461,26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557,69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CROM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17145318195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13.618,17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6.809,09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6.809,09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113,48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DIJAMANT-REZ d.o.o., Sesvetski Kraljevec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63932855896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124.323,14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62.161,57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62.161,57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1.036,03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DOMOULAGANJA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28535038033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27.032,00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13.516,00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13.516,00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225,27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DUO STEP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17569225279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11.312,49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5.656,25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5.656,25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94,27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DURAFLEX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77230090958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23.692,38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11.846,19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11.846,19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197,44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DVAKOM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86637426089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13.792,07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6.896,04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6.896,04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114,93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E-KOLEKTOR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50538578553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21.488,23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10.744,12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10.744,12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179,07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ELEKTRO KATANUŠIĆ vl.Zoran Katanušić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58807941535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13.995,00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6.997,50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6.997,50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116,63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ELEKTROKOVINA d.o.o., Hrvatski Leskovac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31397555146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75.367,61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37.683,81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37.683,81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628,06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ELEKTROSERVIS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33129193032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26.817,92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13.408,96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13.408,96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223,48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ELEKTRO-TEAM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26176974494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34.479,14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17.239,57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17.239,57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287,33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ELTERM vl. Vjekoslav Markovčić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24218169213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12.536,25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6.268,13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6.268,13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104,47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ERSTE CARD CLUB D.D.-VISA BUSSINES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85941596441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2.141,25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1.070,63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1.070,63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17,84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EUROHERC OSIGURANJE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22694857747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134.789,97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67.394,99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67.394,99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1.123,25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EUROMONT INTRO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46289034988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46.441,34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23.220,67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23.220,67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387,01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EXPLORIA d.o.o., Metković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73944066268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55.500,09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27.750,05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27.750,05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462,50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FARBO INTERIJERI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92990510016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11.493,55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5.746,78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5.746,78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95,78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FELLER d.o.o., Ivanić grad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95917276599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95.325,96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47.662,98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47.662,98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794,38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FITTICH CH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35790026325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13.513,94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6.756,97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6.756,97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112,62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FRIGO DM vl.Josip Korić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72523313729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27.192,63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13.596,32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13.596,32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226,61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FRIGO-KOR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31190261041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25.353,49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12.676,75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12.676,75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211,28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FRIGO-PENĐAK j.d.o.o., vl. Mario Penđak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56712869294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40.687,50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20.343,75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20.343,75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339,06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GEBRUDER WEISS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05216322294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15.072,75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7.536,38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7.536,38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125,61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GENERALI OSIGURANJE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10840749604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15.411,17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7.705,59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7.705,59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128,43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GENERALIĆ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01298136282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120.459,78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60.229,89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60.229,89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1.003,83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GRAD NOVI VINODOLSKI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40046437733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15.308,48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7.654,24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7.654,24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127,57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GRAĐEVINSKI OBRT DOMUS, vl.Andrej Krijan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86237993803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18.261,41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9.130,71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9.130,71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152,18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GUBERAC SERVIS uslužni obrt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32570298020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54.063,25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27.031,63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27.031,63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450,53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HIDROCOM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70713219811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28.379,44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14.189,72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14.189,72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236,50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IMC INŽENJERING-SERVIS I MONTAŽA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71785710948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15.370,00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7.685,00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7.685,00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128,08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ING ATEST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21777333810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18.168,75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9.084,38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9.084,38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151,41 </w:t>
            </w:r>
          </w:p>
        </w:tc>
      </w:tr>
      <w:tr w:rsidTr="002A5884" w:rsidR="002A5884" w:rsidRPr="002A5884">
        <w:trPr>
          <w:trHeight w:val="9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INSPEKT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24609583524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45.215,33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22.607,67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22.607,67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376,79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INSPEKT-ING 1 d.o.o. Osijek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68998842172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54.177,01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27.088,51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27.088,51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451,48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ITALSERRANDE ROLOVRATA PROIZV.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12974080059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65.035,25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32.517,63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32.517,63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541,96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JADRANSKI LUKSUZNI HOTELI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22797775374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62.387,50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31.193,75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31.193,75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519,90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JUREN GAMMA d.o.o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10093201268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18.188,75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9.094,38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9.094,38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151,57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KLEMM SIGURNOST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35596498125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56.302,50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28.151,25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28.151,25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469,19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KONE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15526597734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109.291,06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54.645,53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54.645,53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910,76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KONZUM d.d.,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29955634590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16.289,51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8.144,76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8.144,76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135,75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KORONA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47284877201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20.387,50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10.193,75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10.193,75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169,90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KO-SA uslužni obrt, vl.Ivica Sarić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74003330104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69.204,03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34.602,02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34.602,02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576,70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KROLID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77061493317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318.560,00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159.280,00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159.280,00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2.654,67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KUĆA ZA ODMOR KNEŽEVIĆ,VL.IVAN KNEŽEVIĆ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48126916380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3.240,00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1.620,00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27,00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KVB, vl. Dominik Guliš, Sv.Nedjelja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58222781442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511.415,10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255.707,55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255.707,55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4.261,79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LEDO d.d.,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87955947581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355.351,51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177.675,76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177.675,76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2.961,26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LEGURA d.o.o., Osijek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56561000993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24.522,44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12.261,22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12.261,22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204,35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LIBERTAS RIXOS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17023134211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15.365,88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7.682,94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7.682,94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128,05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LIQUIDUS PROJEKTI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75859615701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749.707,64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374.853,82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374.853,82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6.247,56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LUX OBRT vl.Luka Šibalić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21326542885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10.116,25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5.058,13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5.058,13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84,30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LIMARIJA VOLDIN - OBRT, vl. JOSIP VOLDIN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92833399132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20.603,68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10.301,84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10.301,84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171,70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M.K.KLIMA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29374354423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11.250,00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5.625,00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5.625,00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93,75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MAČEK TVORNICA VIJAKA ZAGREB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48633701387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81.314,44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40.657,22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40.657,22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677,62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MARK-OBRT, vl.Marko Škorić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11501717692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12.376,70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6.188,35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6.188,35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103,14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MARPA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82194466172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10.201,25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5.100,63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5.100,63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85,01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MATEL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11899215110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11.477,41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5.738,71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5.738,71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95,65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METALPROM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76147579166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80.182,26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40.091,13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40.091,13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668,19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METAL-TRGOVINA-FILKO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24235944240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25.401,75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12.700,88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12.700,88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211,68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METRONIK  SUSTAVI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07734962300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40.430,00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20.215,00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20.215,00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336,92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NAJAM RIWAL d.o.o., Dugo Selo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97446189704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12.331,99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6.166,00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6.166,00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102,77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NOBL TRUCKS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43754347093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12.200,00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6.100,00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6.100,00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101,67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NOVO-SYSTEMS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97213196638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14.480,00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7.240,00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7.240,00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120,67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OBRT PLAMENKO vl.Zlatko Alerić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15499646450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32.137,50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16.068,75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16.068,75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267,81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OBRT TINA vl.Valentina Šimunić-Premerl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39134800330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114.549,07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57.274,54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57.274,54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954,58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Obrt za prod., ugrad.i održ.-KLARIĆ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00317161057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41.924,37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20.962,19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20.962,19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349,37 </w:t>
            </w:r>
          </w:p>
        </w:tc>
      </w:tr>
      <w:tr w:rsidTr="002A5884" w:rsidR="002A5884" w:rsidRPr="002A5884">
        <w:trPr>
          <w:trHeight w:val="9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OTP BANKA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br/>
              <w:t>52508873833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8.970,79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4.485,40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4.485,40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74,76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OZONE PLUS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83769358350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18.704,74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9.352,37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9.352,37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155,87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P.A.M. STIL, vl.Marijo Pušić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23288433577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83,33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PASTOR TVA d.d., Bestovje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17140959007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29.836,27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14.918,14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14.918,14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248,64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PAVO-PROMET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70565662783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87.807,86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43.903,93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43.903,93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731,73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PBP GRADNJA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46246469773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122.717,00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61.358,50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61.358,50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1.022,64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PBZ Card d.o.o  AMERICAN EXPRESS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28495895537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8.133,36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4.066,68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4.066,68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67,78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PELAGIUS NOVIGRAD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38031114374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28.766,97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14.383,49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14.383,49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239,72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PEMO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36390325978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24.321,80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12.160,90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12.160,90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202,68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PERSPEKTIVA GRUPA 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49991693001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44.473,48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22.236,74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22.236,74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370,61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PETRA ŠIMIĆ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65597659786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10.020,00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5.010,00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5.010,00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83,50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PINOKIO vl. Elvis Čepek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11309190106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32.125,00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16.062,50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16.062,50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267,71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PIREKO d.o.o., Oroslavlje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88078264306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66.151,35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33.075,68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33.075,68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551,26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PricewaterhouseCoopers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81744835353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108.750,00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54.375,00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54.375,00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906,25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PRIMORCI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21611416951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108.422,51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54.211,26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54.211,26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903,52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PRINT STUDIO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25170721692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52.132,61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26.066,31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26.066,31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434,44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PRO.KOP, vl.Alberto Petrović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74095647042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12.923,93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6.461,97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6.461,97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107,70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PROFI BAUCENTAR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61095212969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15.130,16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7.565,08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7.565,08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126,08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PROFI-AL-obrt vl.Dubravko Šaban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43661159989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10.379,58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5.189,79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5.189,79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86,50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PROTUPOŽARNI SISTEMI j.d.o.o.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41959064215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10.395,30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5.197,65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5.197,65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86,63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PTP-ZAPREŠIĆ d.o.o., Zaprešić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13388634586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11.840,17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5.920,09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5.920,09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98,67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RAVAGO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17735843108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266.777,62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133.388,81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133.388,81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2.223,15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RECORTEX GRUPA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65988008881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35.041,74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17.520,87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17.520,87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292,01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REFLEX Zagreb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40903703652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145.462,36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72.731,18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72.731,18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1.212,19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RENA-PROM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62753962184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125,00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RIDIS d.o.o., Rijeka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18829765742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63.035,80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31.517,90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31.517,90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525,30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ROTO ULAGANJA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28189962659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27.576,55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13.788,28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13.788,28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229,80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SA BIŠĆAN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14814013239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41.697,71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20.848,86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20.848,86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347,48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119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SAFIR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33548604975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10.155,87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5.077,94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5.077,94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84,63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SAMOBORKA d.d.,Samobor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53149109818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14.083,55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7.041,78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7.041,78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117,36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SANKOVIĆI vl.Zdravko Bulum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50777061064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14.352,44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7.176,22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7.176,22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119,60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SERVIS KUĆANSKIH APARATA, FRIGO,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28731811008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9.513,39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4.756,70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4.756,70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79,28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SOLARVENTPROJEKT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35260472725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35.000,00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291,67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SRUK ELEKTRON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78980146558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22.359,92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11.179,96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11.179,96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186,33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STILGLAS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32934826935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23.104,58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11.552,29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11.552,29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192,54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STRENUUS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58736975910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53.603,75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26.801,88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26.801,88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446,70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SUMA OBRT ZA USLUGE GRAĐEV.STROJEVIMA,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44013717247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19.512,69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9.756,35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9.756,35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162,61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ŠAH-MAT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87005778113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15.098,09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7.549,05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7.549,05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125,82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129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ŠOTI MARIJA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91154709527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10.500,00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5.250,00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5.250,00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87,50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ŠPINA d.o.o., Poreč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74884350149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29.925,00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14.962,50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14.962,50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249,38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ŠTASNI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96874956915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15.786,58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7.893,29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7.893,29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131,55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TEHNIČKE INSTALACIJE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93832919757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62.590,02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31.295,01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31.295,01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521,58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TEHNIKA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73037001250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455.880,75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227.940,38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227.940,38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3.799,01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TEHNOZAVOD-MARUŠIĆ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21926472791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26.130,00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13.065,00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13.065,00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217,75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TELUR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64720212310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26.606,46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13.303,23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13.303,23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221,72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TEPIH CENTAR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82118227192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25.559,27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12.779,64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12.779,64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212,99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TERMONT OBRT vl.Boris Goljevšček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09179289209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64.939,75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32.469,88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32.469,88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541,16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TERMOSOFT- I.R. montaža uređ.za grijanje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70060417314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16.876,62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8.438,31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8.438,31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140,64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TIM NOVAK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42404861700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26.429,36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13.214,68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13.214,68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220,24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TISAK d.d.,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75917721668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57.844,00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28.922,00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28.922,00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482,03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TOXIKON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76634179949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21.250,00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10.625,00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10.625,00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177,08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UKRAS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55269070381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12.972,12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6.486,06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6.486,06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108,10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UP LIFTS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00866998010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26.738,11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13.369,06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13.369,06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222,82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URED 2D d.o.o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90909314875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53.517,40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26.758,70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26.758,70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445,98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VELEKEM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62347407589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29.486,25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14.743,13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14.743,13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245,72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VELPRO-CENTAR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46660800468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376.386,69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188.193,35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188.193,35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3.136,56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VIZOR d.o.o.,Varaždin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28579840610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12.984,00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6.492,00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6.492,00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108,20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VODOINSTAL.I PLINOINSTAL.OBRT TERMO RAJ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85954022385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11.704,00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5.852,00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5.852,00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97,53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VODOS j.d.o.o.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13046742847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136.615,22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68.307,61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68.307,61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1.138,46 </w:t>
            </w:r>
          </w:p>
        </w:tc>
      </w:tr>
      <w:tr w:rsidTr="002A5884" w:rsidR="002A5884" w:rsidRPr="002A5884">
        <w:trPr>
          <w:trHeight w:val="94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VODOSKOK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34134218058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14.425,97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7.212,99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7.212,99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120,22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VUJIĆ GRADNJA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39983264752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18.870,34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9.435,17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9.435,17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157,25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VULKAL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90439696130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54.316,29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27.158,15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27.158,15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452,64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ZABAVICA  j.d.o.o.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47900065553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57.930,93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28.965,47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28.965,47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482,76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ZB-MIS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27683827693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20.734,20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10.367,10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10.367,10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172,79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ZG-MONT, OBRT ZA USLUGE,UGOST.I TRG.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96736087374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11.518,35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5.759,18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5.759,18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95,99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FRIGO 2000 S.R.L.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20.253,96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10.126,98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10.126,98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168,78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GRADBENA IN MONTAŽNA DELA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64.785,36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32.392,68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32.392,68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539,88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ISKRAEMECO Sarajevo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38.122,31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19.061,16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19.061,16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317,69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159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JVC PROFESSIONAL EUROPE LTD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20.694,43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10.347,22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10.347,22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172,45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KLIMATIZACIJA ŠMELCER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15.981,39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7.990,70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7.990,70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133,18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LOUD &amp; LOUDER d.o.o. Beograd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21.212,88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10.606,44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10.606,44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176,77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NUOVA IMAS s.r.l., Italy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22.668,79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11.334,40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11.334,40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188,91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RIGIPS AUSTRIA GMBH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13.914,69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6.957,35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6.957,35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115,96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164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SBS spa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10.777,93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5.388,97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5.388,97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89,82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165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SCHRACK SECONET AG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99.186,35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49.593,18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49.593,18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826,55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166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SYSTEMA S.P.A.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24.838,38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12.419,19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12.419,19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206,99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167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AGROKOR TRGOVINA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40715974731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7.852,93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3.926,47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3.926,47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65,44 </w:t>
            </w:r>
          </w:p>
        </w:tc>
      </w:tr>
      <w:tr w:rsidTr="002A5884" w:rsidR="002A5884" w:rsidRPr="002A5884">
        <w:trPr>
          <w:trHeight w:val="6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HAURDIĆ TAPETARIJA vl. Jasmin Haurdić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96988818617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13.125,00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6.562,50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6.562,50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109,38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169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KARIKA KLIMATIZACIJA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29858360199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32.555,06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16.277,53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16.277,53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271,29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170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M-S.V.A. INŽENJERING d.o.o., Karlovac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41252430234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27.933,82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13.966,91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13.966,91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232,78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171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PLAN d.o.o., Slatina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14840342037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16.970,00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8.485,00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8.485,00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141,42 </w:t>
            </w:r>
          </w:p>
        </w:tc>
      </w:tr>
      <w:tr w:rsidTr="002A5884" w:rsidR="002A5884" w:rsidRPr="002A5884">
        <w:trPr>
          <w:trHeight w:val="315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172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PROMET GRAĐENJE d.o.o., Požega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37123159229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11.248,39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5.624,20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5.624,20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93,74 </w:t>
            </w:r>
          </w:p>
        </w:tc>
      </w:tr>
      <w:tr w:rsidTr="002A5884" w:rsidR="002A5884" w:rsidRPr="002A5884">
        <w:trPr>
          <w:trHeight w:val="330"/>
        </w:trPr>
        <w:tc>
          <w:tcPr>
            <w:tcW w:type="pct" w:w="20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173</w:t>
            </w:r>
          </w:p>
        </w:tc>
        <w:tc>
          <w:tcPr>
            <w:tcW w:type="pct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SIGNON informacijske tehnologije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82350572589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5.162,50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2.581,25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2.581,25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43,02 </w:t>
            </w:r>
          </w:p>
        </w:tc>
      </w:tr>
      <w:tr w:rsidTr="002A5884" w:rsidR="002A5884" w:rsidRPr="002A5884">
        <w:trPr>
          <w:trHeight w:val="435"/>
        </w:trPr>
        <w:tc>
          <w:tcPr>
            <w:tcW w:type="pct" w:w="2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353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9.545.398,00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4.772.699,00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4.772.699,00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79.545,04</w:t>
            </w:r>
          </w:p>
        </w:tc>
      </w:tr>
    </w:tbl>
    <w:p w:rsidRDefault="007A6B91" w:rsidP="00F71F60" w:rsidR="007A6B91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7A6B91" w:rsidP="00F71F60" w:rsidR="007A6B91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B2D2E" w:rsidP="009114D9" w:rsidR="00FB2D2E">
      <w:pPr>
        <w:spacing w:after="0" w:before="0"/>
        <w:ind w:firstLine="0"/>
        <w:outlineLvl w:val="2"/>
        <w:rPr>
          <w:rFonts w:hAnsiTheme="minorHAnsi" w:asciiTheme="minorHAnsi"/>
          <w:color w:val="4F81BD"/>
          <w:sz w:val="22"/>
        </w:rPr>
      </w:pPr>
      <w:bookmarkStart w:name="_Toc491370092" w:id="10"/>
      <w:r w:rsidRPr="004D38D6">
        <w:rPr>
          <w:rFonts w:hAnsiTheme="minorHAnsi" w:asciiTheme="minorHAnsi"/>
          <w:color w:val="4F81BD"/>
          <w:sz w:val="22"/>
        </w:rPr>
        <w:t>2.8.2.</w:t>
      </w:r>
      <w:r w:rsidR="00F71F60">
        <w:rPr>
          <w:rFonts w:hAnsiTheme="minorHAnsi" w:asciiTheme="minorHAnsi"/>
          <w:color w:val="4F81BD"/>
          <w:sz w:val="22"/>
        </w:rPr>
        <w:t>4</w:t>
      </w:r>
      <w:r w:rsidRPr="004D38D6">
        <w:rPr>
          <w:rFonts w:hAnsiTheme="minorHAnsi" w:asciiTheme="minorHAnsi"/>
          <w:color w:val="4F81BD"/>
          <w:sz w:val="22"/>
        </w:rPr>
        <w:t xml:space="preserve">. </w:t>
      </w:r>
      <w:r w:rsidR="006C57A4">
        <w:rPr>
          <w:rFonts w:hAnsiTheme="minorHAnsi" w:asciiTheme="minorHAnsi"/>
          <w:color w:val="4F81BD"/>
          <w:sz w:val="22"/>
        </w:rPr>
        <w:t>Financijske institucije</w:t>
      </w:r>
      <w:bookmarkEnd w:id="10"/>
    </w:p>
    <w:p w:rsidRDefault="00FB2D2E" w:rsidP="00FB2D2E" w:rsidR="00FB2D2E">
      <w:pPr>
        <w:spacing w:after="0" w:before="0"/>
        <w:ind w:firstLine="0"/>
        <w:rPr>
          <w:rFonts w:hAnsiTheme="minorHAnsi" w:asciiTheme="minorHAnsi"/>
          <w:color w:val="4F81BD"/>
          <w:sz w:val="22"/>
        </w:rPr>
      </w:pPr>
    </w:p>
    <w:p w:rsidRDefault="00A257F8" w:rsidP="00FB2D2E" w:rsidR="00FB2D2E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Dužnik</w:t>
      </w:r>
      <w:r w:rsidR="00FB2D2E" w:rsidRPr="00FD6194">
        <w:rPr>
          <w:rFonts w:hAnsiTheme="minorHAnsi" w:asciiTheme="minorHAnsi"/>
          <w:sz w:val="22"/>
        </w:rPr>
        <w:t xml:space="preserve"> ima obveza prema </w:t>
      </w:r>
      <w:r w:rsidR="00C12F91">
        <w:rPr>
          <w:rFonts w:hAnsiTheme="minorHAnsi" w:asciiTheme="minorHAnsi"/>
          <w:sz w:val="22"/>
        </w:rPr>
        <w:t>vjerovni</w:t>
      </w:r>
      <w:r w:rsidR="008D0355">
        <w:rPr>
          <w:rFonts w:hAnsiTheme="minorHAnsi" w:asciiTheme="minorHAnsi"/>
          <w:sz w:val="22"/>
        </w:rPr>
        <w:t>cima financijskim institucijama, bankama i l</w:t>
      </w:r>
      <w:r w:rsidR="006A7D74">
        <w:rPr>
          <w:rFonts w:hAnsiTheme="minorHAnsi" w:asciiTheme="minorHAnsi"/>
          <w:sz w:val="22"/>
        </w:rPr>
        <w:t>e</w:t>
      </w:r>
      <w:r w:rsidR="008D0355">
        <w:rPr>
          <w:rFonts w:hAnsiTheme="minorHAnsi" w:asciiTheme="minorHAnsi"/>
          <w:sz w:val="22"/>
        </w:rPr>
        <w:t xml:space="preserve">asing kućama </w:t>
      </w:r>
      <w:r w:rsidR="00FB2D2E">
        <w:rPr>
          <w:rFonts w:hAnsiTheme="minorHAnsi" w:asciiTheme="minorHAnsi"/>
          <w:sz w:val="22"/>
        </w:rPr>
        <w:t xml:space="preserve">u iznosu od </w:t>
      </w:r>
      <w:r w:rsidR="00C12F91" w:rsidRPr="00C12F91">
        <w:rPr>
          <w:rFonts w:hAnsiTheme="minorHAnsi" w:asciiTheme="minorHAnsi"/>
          <w:b/>
          <w:sz w:val="22"/>
        </w:rPr>
        <w:t xml:space="preserve"> </w:t>
      </w:r>
      <w:r w:rsidR="008D0355" w:rsidRPr="008D0355">
        <w:rPr>
          <w:rFonts w:hAnsiTheme="minorHAnsi" w:asciiTheme="minorHAnsi"/>
          <w:b/>
          <w:sz w:val="22"/>
        </w:rPr>
        <w:t xml:space="preserve">109.278.869,93 </w:t>
      </w:r>
      <w:r w:rsidR="00C12F91" w:rsidRPr="00C12F91">
        <w:rPr>
          <w:rFonts w:hAnsiTheme="minorHAnsi" w:asciiTheme="minorHAnsi"/>
          <w:b/>
          <w:sz w:val="22"/>
        </w:rPr>
        <w:t>kn</w:t>
      </w:r>
      <w:r w:rsidR="00FB2D2E" w:rsidRPr="00FA7FFB">
        <w:rPr>
          <w:rFonts w:hAnsiTheme="minorHAnsi" w:asciiTheme="minorHAnsi"/>
          <w:b/>
          <w:sz w:val="22"/>
        </w:rPr>
        <w:t>.</w:t>
      </w:r>
    </w:p>
    <w:p w:rsidRDefault="008D0355" w:rsidP="008D0355" w:rsidR="008D0355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Prijedlog</w:t>
      </w:r>
      <w:r w:rsidRPr="00032F91">
        <w:rPr>
          <w:rFonts w:hAnsiTheme="minorHAnsi" w:asciiTheme="minorHAnsi"/>
          <w:sz w:val="22"/>
          <w:szCs w:val="22"/>
        </w:rPr>
        <w:t xml:space="preserve"> mogućeg financijskog restrukturiranja u dijelu obveza vjerovnicima </w:t>
      </w:r>
      <w:r w:rsidR="001D1B05" w:rsidRPr="001D1B05">
        <w:rPr>
          <w:rFonts w:hAnsiTheme="minorHAnsi" w:asciiTheme="minorHAnsi"/>
          <w:sz w:val="22"/>
          <w:szCs w:val="22"/>
        </w:rPr>
        <w:t xml:space="preserve">financijskim institucijama </w:t>
      </w:r>
      <w:r w:rsidRPr="00032F91">
        <w:rPr>
          <w:rFonts w:hAnsiTheme="minorHAnsi" w:asciiTheme="minorHAnsi"/>
          <w:sz w:val="22"/>
          <w:szCs w:val="22"/>
        </w:rPr>
        <w:t>glasi:</w:t>
      </w:r>
    </w:p>
    <w:p w:rsidRDefault="008D0355" w:rsidP="008D0355" w:rsidR="008D0355">
      <w:pPr>
        <w:widowControl w:val="false"/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 xml:space="preserve">„Dužnik </w:t>
      </w:r>
      <w:r w:rsidRPr="002E2A1A">
        <w:rPr>
          <w:rFonts w:hAnsiTheme="minorHAnsi" w:asciiTheme="minorHAnsi"/>
          <w:sz w:val="22"/>
          <w:szCs w:val="22"/>
        </w:rPr>
        <w:t>PET-PROM d.o.o. za trgovinu na veliko i malo, OIB: 67247311476, Zagreb</w:t>
      </w:r>
      <w:r>
        <w:rPr>
          <w:rFonts w:hAnsiTheme="minorHAnsi" w:asciiTheme="minorHAnsi"/>
          <w:sz w:val="22"/>
          <w:szCs w:val="22"/>
        </w:rPr>
        <w:t>,</w:t>
      </w:r>
      <w:r w:rsidRPr="002E2A1A">
        <w:rPr>
          <w:rFonts w:hAnsiTheme="minorHAnsi" w:asciiTheme="minorHAnsi"/>
          <w:sz w:val="22"/>
          <w:szCs w:val="22"/>
        </w:rPr>
        <w:t xml:space="preserve"> Vrtni put 5,</w:t>
      </w:r>
      <w:r>
        <w:rPr>
          <w:rFonts w:hAnsiTheme="minorHAnsi" w:asciiTheme="minorHAnsi"/>
          <w:sz w:val="22"/>
          <w:szCs w:val="22"/>
        </w:rPr>
        <w:t xml:space="preserve"> će </w:t>
      </w:r>
      <w:r w:rsidRPr="004D38D6">
        <w:rPr>
          <w:rFonts w:hAnsiTheme="minorHAnsi" w:asciiTheme="minorHAnsi"/>
          <w:b/>
          <w:sz w:val="22"/>
          <w:szCs w:val="22"/>
        </w:rPr>
        <w:t>vjerovnicima</w:t>
      </w:r>
      <w:r w:rsidRPr="008D0355">
        <w:t xml:space="preserve"> </w:t>
      </w:r>
      <w:r w:rsidRPr="008D0355">
        <w:rPr>
          <w:rFonts w:hAnsiTheme="minorHAnsi" w:asciiTheme="minorHAnsi"/>
          <w:b/>
          <w:sz w:val="22"/>
          <w:szCs w:val="22"/>
        </w:rPr>
        <w:t>financijskim institucijama</w:t>
      </w:r>
      <w:r>
        <w:rPr>
          <w:rFonts w:hAnsiTheme="minorHAnsi" w:asciiTheme="minorHAnsi"/>
          <w:sz w:val="22"/>
          <w:szCs w:val="22"/>
        </w:rPr>
        <w:t xml:space="preserve">, namiriti  tražbine u iznosu </w:t>
      </w:r>
      <w:r w:rsidRPr="008D0355">
        <w:rPr>
          <w:rFonts w:hAnsiTheme="minorHAnsi" w:asciiTheme="minorHAnsi"/>
          <w:b/>
          <w:sz w:val="22"/>
          <w:szCs w:val="22"/>
        </w:rPr>
        <w:t xml:space="preserve">109.278.869,93 </w:t>
      </w:r>
      <w:r>
        <w:rPr>
          <w:rFonts w:hAnsiTheme="minorHAnsi" w:asciiTheme="minorHAnsi"/>
          <w:b/>
          <w:sz w:val="22"/>
          <w:szCs w:val="22"/>
        </w:rPr>
        <w:t xml:space="preserve">kn </w:t>
      </w:r>
      <w:r>
        <w:rPr>
          <w:rFonts w:hAnsiTheme="minorHAnsi" w:asciiTheme="minorHAnsi"/>
          <w:sz w:val="22"/>
          <w:szCs w:val="22"/>
        </w:rPr>
        <w:t xml:space="preserve">smanjenu za </w:t>
      </w:r>
      <w:r w:rsidR="005D6ACA" w:rsidRPr="005D6ACA">
        <w:rPr>
          <w:rFonts w:hAnsiTheme="minorHAnsi" w:asciiTheme="minorHAnsi"/>
          <w:b/>
          <w:sz w:val="22"/>
          <w:szCs w:val="22"/>
        </w:rPr>
        <w:t>7</w:t>
      </w:r>
      <w:r w:rsidRPr="005D6ACA">
        <w:rPr>
          <w:rFonts w:hAnsiTheme="minorHAnsi" w:asciiTheme="minorHAnsi"/>
          <w:b/>
          <w:sz w:val="22"/>
          <w:szCs w:val="22"/>
        </w:rPr>
        <w:t>0</w:t>
      </w:r>
      <w:r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%</w:t>
      </w:r>
      <w:r>
        <w:rPr>
          <w:rFonts w:hAnsiTheme="minorHAnsi" w:asciiTheme="minorHAnsi"/>
          <w:sz w:val="22"/>
          <w:szCs w:val="22"/>
        </w:rPr>
        <w:t xml:space="preserve">  otpisa u iznosu od </w:t>
      </w:r>
      <w:r w:rsidR="005D6ACA" w:rsidRPr="005D6ACA">
        <w:rPr>
          <w:rFonts w:hAnsiTheme="minorHAnsi" w:asciiTheme="minorHAnsi"/>
          <w:b/>
          <w:sz w:val="22"/>
          <w:szCs w:val="22"/>
        </w:rPr>
        <w:t>76.495.208,95</w:t>
      </w:r>
      <w:r w:rsidRPr="008D0355">
        <w:rPr>
          <w:rFonts w:hAnsiTheme="minorHAnsi" w:asciiTheme="minorHAnsi"/>
          <w:b/>
          <w:sz w:val="22"/>
          <w:szCs w:val="22"/>
        </w:rPr>
        <w:t xml:space="preserve"> </w:t>
      </w:r>
      <w:r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 xml:space="preserve">, te će tako smanjenju tražbinu u iznosu od </w:t>
      </w:r>
      <w:r w:rsidR="005D6ACA" w:rsidRPr="005D6ACA">
        <w:rPr>
          <w:rFonts w:hAnsiTheme="minorHAnsi" w:asciiTheme="minorHAnsi"/>
          <w:b/>
          <w:sz w:val="22"/>
          <w:szCs w:val="22"/>
        </w:rPr>
        <w:t>32.783.660,98</w:t>
      </w:r>
      <w:r w:rsidRPr="008D0355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 xml:space="preserve">  isplatiti u </w:t>
      </w:r>
      <w:r>
        <w:rPr>
          <w:rFonts w:hAnsiTheme="minorHAnsi" w:asciiTheme="minorHAnsi"/>
          <w:b/>
          <w:sz w:val="22"/>
          <w:szCs w:val="22"/>
        </w:rPr>
        <w:t>120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>
        <w:rPr>
          <w:rFonts w:hAnsiTheme="minorHAnsi" w:asciiTheme="minorHAnsi"/>
          <w:b/>
          <w:sz w:val="22"/>
          <w:szCs w:val="22"/>
        </w:rPr>
        <w:t>stodvadeset</w:t>
      </w:r>
      <w:r>
        <w:rPr>
          <w:rFonts w:hAnsiTheme="minorHAnsi" w:asciiTheme="minorHAnsi"/>
          <w:sz w:val="22"/>
          <w:szCs w:val="22"/>
        </w:rPr>
        <w:t xml:space="preserve">) jednakih mjesečnih rata beskamatno, </w:t>
      </w:r>
      <w:r w:rsidR="002A5884" w:rsidRPr="00E30623">
        <w:rPr>
          <w:rFonts w:hAnsiTheme="minorHAnsi" w:asciiTheme="minorHAnsi"/>
          <w:sz w:val="22"/>
          <w:szCs w:val="22"/>
        </w:rPr>
        <w:t xml:space="preserve">s dospijećem </w:t>
      </w:r>
      <w:r w:rsidR="002A5884">
        <w:rPr>
          <w:rFonts w:hAnsiTheme="minorHAnsi" w:asciiTheme="minorHAnsi"/>
          <w:sz w:val="22"/>
          <w:szCs w:val="22"/>
        </w:rPr>
        <w:t xml:space="preserve">svake mjesečne rate </w:t>
      </w:r>
      <w:r w:rsidRPr="00E30623">
        <w:rPr>
          <w:rFonts w:hAnsiTheme="minorHAnsi" w:asciiTheme="minorHAnsi"/>
          <w:sz w:val="22"/>
          <w:szCs w:val="22"/>
        </w:rPr>
        <w:t xml:space="preserve">prvog dana u mjesecu nakon </w:t>
      </w:r>
      <w:r w:rsidRPr="003672EC">
        <w:rPr>
          <w:rFonts w:hAnsiTheme="minorHAnsi" w:asciiTheme="minorHAnsi"/>
          <w:b/>
          <w:sz w:val="22"/>
          <w:szCs w:val="22"/>
        </w:rPr>
        <w:t>počeka</w:t>
      </w:r>
      <w:r w:rsidRPr="00E30623">
        <w:rPr>
          <w:rFonts w:hAnsiTheme="minorHAnsi" w:asciiTheme="minorHAnsi"/>
          <w:sz w:val="22"/>
          <w:szCs w:val="22"/>
        </w:rPr>
        <w:t xml:space="preserve"> od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="000F782A">
        <w:rPr>
          <w:rFonts w:hAnsiTheme="minorHAnsi" w:asciiTheme="minorHAnsi"/>
          <w:b/>
          <w:sz w:val="22"/>
          <w:szCs w:val="22"/>
        </w:rPr>
        <w:t>12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 w:rsidR="000F782A">
        <w:rPr>
          <w:rFonts w:hAnsiTheme="minorHAnsi" w:asciiTheme="minorHAnsi"/>
          <w:b/>
          <w:sz w:val="22"/>
          <w:szCs w:val="22"/>
        </w:rPr>
        <w:t>dvanaest</w:t>
      </w:r>
      <w:r w:rsidRPr="003672EC">
        <w:rPr>
          <w:rFonts w:hAnsiTheme="minorHAnsi" w:asciiTheme="minorHAnsi"/>
          <w:b/>
          <w:sz w:val="22"/>
          <w:szCs w:val="22"/>
        </w:rPr>
        <w:t>) mjeseci</w:t>
      </w:r>
      <w:r w:rsidRPr="00E30623">
        <w:rPr>
          <w:rFonts w:hAnsiTheme="minorHAnsi" w:asciiTheme="minorHAnsi"/>
          <w:sz w:val="22"/>
          <w:szCs w:val="22"/>
        </w:rPr>
        <w:t xml:space="preserve"> </w:t>
      </w:r>
      <w:r w:rsidR="006D6EEA" w:rsidRPr="006D6EEA">
        <w:rPr>
          <w:rFonts w:hAnsiTheme="minorHAnsi" w:asciiTheme="minorHAnsi"/>
          <w:sz w:val="22"/>
          <w:szCs w:val="22"/>
        </w:rPr>
        <w:t xml:space="preserve">računajući od dana pravomoćnosti rješenja kojim je sud utvrdio prihvaćanje plana </w:t>
      </w:r>
      <w:r w:rsidR="00D17649" w:rsidRPr="006D6EEA">
        <w:rPr>
          <w:rFonts w:hAnsiTheme="minorHAnsi" w:asciiTheme="minorHAnsi"/>
          <w:sz w:val="22"/>
          <w:szCs w:val="22"/>
        </w:rPr>
        <w:t>restrukturiranja</w:t>
      </w:r>
      <w:r w:rsidR="006D6EEA" w:rsidRPr="006D6EEA">
        <w:rPr>
          <w:rFonts w:hAnsiTheme="minorHAnsi" w:asciiTheme="minorHAnsi"/>
          <w:sz w:val="22"/>
          <w:szCs w:val="22"/>
        </w:rPr>
        <w:t xml:space="preserve"> i potvrdio predstečajni sporazum.“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611"/>
        <w:gridCol w:w="1536"/>
        <w:gridCol w:w="1716"/>
        <w:gridCol w:w="1596"/>
        <w:gridCol w:w="1596"/>
        <w:gridCol w:w="1296"/>
      </w:tblGrid>
      <w:tr w:rsidTr="002A5884" w:rsidR="002A5884" w:rsidRPr="002A5884">
        <w:trPr>
          <w:trHeight w:val="960"/>
        </w:trPr>
        <w:tc>
          <w:tcPr>
            <w:tcW w:type="pct" w:w="20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3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6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smanjenja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 za namirenje nakon smanjenja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mjesečne rate</w:t>
            </w:r>
          </w:p>
        </w:tc>
      </w:tr>
      <w:tr w:rsidTr="002A5884" w:rsidR="002A5884" w:rsidRPr="002A5884">
        <w:trPr>
          <w:trHeight w:val="585"/>
        </w:trPr>
        <w:tc>
          <w:tcPr>
            <w:tcW w:type="pct" w:w="20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3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ALD Automotive d.o.o.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45116797997</w:t>
            </w:r>
          </w:p>
        </w:tc>
        <w:tc>
          <w:tcPr>
            <w:tcW w:type="pct" w:w="69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1.389.806,43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972.864,50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416.941,93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3.474,52 </w:t>
            </w:r>
          </w:p>
        </w:tc>
      </w:tr>
      <w:tr w:rsidTr="002A5884" w:rsidR="002A5884" w:rsidRPr="002A5884">
        <w:trPr>
          <w:trHeight w:val="585"/>
        </w:trPr>
        <w:tc>
          <w:tcPr>
            <w:tcW w:type="pct" w:w="2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i4next leasing Croatia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05273526923</w:t>
            </w:r>
          </w:p>
        </w:tc>
        <w:tc>
          <w:tcPr>
            <w:tcW w:type="pct" w:w="6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1.057.941,66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740.559,16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317.382,50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2.644,85 </w:t>
            </w:r>
          </w:p>
        </w:tc>
      </w:tr>
      <w:tr w:rsidTr="002A5884" w:rsidR="002A5884" w:rsidRPr="002A5884">
        <w:trPr>
          <w:trHeight w:val="585"/>
        </w:trPr>
        <w:tc>
          <w:tcPr>
            <w:tcW w:type="pct" w:w="2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3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KentBank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73656725926</w:t>
            </w:r>
          </w:p>
        </w:tc>
        <w:tc>
          <w:tcPr>
            <w:tcW w:type="pct" w:w="6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802.893,00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562.025,10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240.867,90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2.007,23 </w:t>
            </w:r>
          </w:p>
        </w:tc>
      </w:tr>
      <w:tr w:rsidTr="002A5884" w:rsidR="002A5884" w:rsidRPr="002A5884">
        <w:trPr>
          <w:trHeight w:val="585"/>
        </w:trPr>
        <w:tc>
          <w:tcPr>
            <w:tcW w:type="pct" w:w="2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4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PORSCHE LEASING d.o.o., Zagreb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90275854576</w:t>
            </w:r>
          </w:p>
        </w:tc>
        <w:tc>
          <w:tcPr>
            <w:tcW w:type="pct" w:w="6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759.025,55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531.317,89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227.707,67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1.897,56 </w:t>
            </w:r>
          </w:p>
        </w:tc>
      </w:tr>
      <w:tr w:rsidTr="002A5884" w:rsidR="002A5884" w:rsidRPr="002A5884">
        <w:trPr>
          <w:trHeight w:val="585"/>
        </w:trPr>
        <w:tc>
          <w:tcPr>
            <w:tcW w:type="pct" w:w="2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UniCredit Leasing Croatia d.o.o.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18736141210</w:t>
            </w:r>
          </w:p>
        </w:tc>
        <w:tc>
          <w:tcPr>
            <w:tcW w:type="pct" w:w="6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4.639.723,79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3.247.806,65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1.391.917,14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11.599,31 </w:t>
            </w:r>
          </w:p>
        </w:tc>
      </w:tr>
      <w:tr w:rsidTr="002A5884" w:rsidR="002A5884" w:rsidRPr="002A5884">
        <w:trPr>
          <w:trHeight w:val="585"/>
        </w:trPr>
        <w:tc>
          <w:tcPr>
            <w:tcW w:type="pct" w:w="2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6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VB LEASING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55525619967</w:t>
            </w:r>
          </w:p>
        </w:tc>
        <w:tc>
          <w:tcPr>
            <w:tcW w:type="pct" w:w="6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196.405,16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137.483,61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58.921,55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491,01 </w:t>
            </w:r>
          </w:p>
        </w:tc>
      </w:tr>
      <w:tr w:rsidTr="002A5884" w:rsidR="002A5884" w:rsidRPr="002A5884">
        <w:trPr>
          <w:trHeight w:val="585"/>
        </w:trPr>
        <w:tc>
          <w:tcPr>
            <w:tcW w:type="pct" w:w="2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7</w:t>
            </w:r>
          </w:p>
        </w:tc>
        <w:tc>
          <w:tcPr>
            <w:tcW w:type="pct" w:w="1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ZAGREBAČKA BANKA D.D.</w:t>
            </w:r>
          </w:p>
        </w:tc>
        <w:tc>
          <w:tcPr>
            <w:tcW w:type="pct" w:w="6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92963223473</w:t>
            </w:r>
          </w:p>
        </w:tc>
        <w:tc>
          <w:tcPr>
            <w:tcW w:type="pct" w:w="6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100.433.074,34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70.303.152,04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30.129.922,30 </w:t>
            </w:r>
          </w:p>
        </w:tc>
        <w:tc>
          <w:tcPr>
            <w:tcW w:type="pct" w:w="6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251.082,69 </w:t>
            </w:r>
          </w:p>
        </w:tc>
      </w:tr>
      <w:tr w:rsidTr="002A5884" w:rsidR="002A5884" w:rsidRPr="002A5884">
        <w:trPr>
          <w:trHeight w:val="585"/>
        </w:trPr>
        <w:tc>
          <w:tcPr>
            <w:tcW w:type="pct" w:w="20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lastRenderedPageBreak/>
              <w:t> </w:t>
            </w:r>
          </w:p>
        </w:tc>
        <w:tc>
          <w:tcPr>
            <w:tcW w:type="pct" w:w="135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109.278.869,93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76.495.208,95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32.783.660,98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273.197,17</w:t>
            </w:r>
          </w:p>
        </w:tc>
      </w:tr>
    </w:tbl>
    <w:p w:rsidRDefault="00FB2D2E" w:rsidP="00FB2D2E" w:rsidR="00FB2D2E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5D6ACA" w:rsidP="00FB2D2E" w:rsidR="005D6ACA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6C57A4" w:rsidP="006C57A4" w:rsidR="006C57A4">
      <w:pPr>
        <w:spacing w:after="0" w:before="0"/>
        <w:ind w:firstLine="0"/>
        <w:outlineLvl w:val="2"/>
        <w:rPr>
          <w:rFonts w:hAnsiTheme="minorHAnsi" w:asciiTheme="minorHAnsi"/>
          <w:color w:val="4F81BD"/>
          <w:sz w:val="22"/>
        </w:rPr>
      </w:pPr>
      <w:bookmarkStart w:name="_Toc491370093" w:id="11"/>
      <w:r w:rsidRPr="004D38D6">
        <w:rPr>
          <w:rFonts w:hAnsiTheme="minorHAnsi" w:asciiTheme="minorHAnsi"/>
          <w:color w:val="4F81BD"/>
          <w:sz w:val="22"/>
        </w:rPr>
        <w:t>2.8.2.</w:t>
      </w:r>
      <w:r w:rsidR="00F71F60">
        <w:rPr>
          <w:rFonts w:hAnsiTheme="minorHAnsi" w:asciiTheme="minorHAnsi"/>
          <w:color w:val="4F81BD"/>
          <w:sz w:val="22"/>
        </w:rPr>
        <w:t>5</w:t>
      </w:r>
      <w:r w:rsidRPr="004D38D6">
        <w:rPr>
          <w:rFonts w:hAnsiTheme="minorHAnsi" w:asciiTheme="minorHAnsi"/>
          <w:color w:val="4F81BD"/>
          <w:sz w:val="22"/>
        </w:rPr>
        <w:t xml:space="preserve">. </w:t>
      </w:r>
      <w:r>
        <w:rPr>
          <w:rFonts w:hAnsiTheme="minorHAnsi" w:asciiTheme="minorHAnsi"/>
          <w:color w:val="4F81BD"/>
          <w:sz w:val="22"/>
        </w:rPr>
        <w:t>Faktoring</w:t>
      </w:r>
      <w:bookmarkEnd w:id="11"/>
    </w:p>
    <w:p w:rsidRDefault="006A7D74" w:rsidP="006A7D74" w:rsidR="006A7D74" w:rsidRPr="006A7D74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sz w:val="22"/>
        </w:rPr>
        <w:t>Dužnik</w:t>
      </w:r>
      <w:r w:rsidRPr="00FD6194">
        <w:rPr>
          <w:rFonts w:hAnsiTheme="minorHAnsi" w:asciiTheme="minorHAnsi"/>
          <w:sz w:val="22"/>
        </w:rPr>
        <w:t xml:space="preserve"> ima obveza prema </w:t>
      </w:r>
      <w:r>
        <w:rPr>
          <w:rFonts w:hAnsiTheme="minorHAnsi" w:asciiTheme="minorHAnsi"/>
          <w:sz w:val="22"/>
        </w:rPr>
        <w:t xml:space="preserve">vjerovniku faktoringu u iznosu od </w:t>
      </w:r>
      <w:r w:rsidRPr="00C12F91">
        <w:rPr>
          <w:rFonts w:hAnsiTheme="minorHAnsi" w:asciiTheme="minorHAnsi"/>
          <w:b/>
          <w:sz w:val="22"/>
        </w:rPr>
        <w:t xml:space="preserve"> </w:t>
      </w:r>
      <w:r w:rsidRPr="006A7D74">
        <w:rPr>
          <w:rFonts w:hAnsiTheme="minorHAnsi" w:asciiTheme="minorHAnsi"/>
          <w:b/>
          <w:sz w:val="22"/>
        </w:rPr>
        <w:t xml:space="preserve">39.723.704,08 </w:t>
      </w:r>
      <w:r w:rsidRPr="00C12F91">
        <w:rPr>
          <w:rFonts w:hAnsiTheme="minorHAnsi" w:asciiTheme="minorHAnsi"/>
          <w:b/>
          <w:sz w:val="22"/>
        </w:rPr>
        <w:t>kn</w:t>
      </w:r>
      <w:r w:rsidRPr="00FA7FFB">
        <w:rPr>
          <w:rFonts w:hAnsiTheme="minorHAnsi" w:asciiTheme="minorHAnsi"/>
          <w:b/>
          <w:sz w:val="22"/>
        </w:rPr>
        <w:t>.</w:t>
      </w:r>
    </w:p>
    <w:p w:rsidRDefault="006A7D74" w:rsidP="006A7D74" w:rsidR="006A7D74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Prijedlog</w:t>
      </w:r>
      <w:r w:rsidRPr="00032F91">
        <w:rPr>
          <w:rFonts w:hAnsiTheme="minorHAnsi" w:asciiTheme="minorHAnsi"/>
          <w:sz w:val="22"/>
          <w:szCs w:val="22"/>
        </w:rPr>
        <w:t xml:space="preserve"> mogućeg financijskog restrukturiranja u dijelu obveza </w:t>
      </w:r>
      <w:r>
        <w:rPr>
          <w:rFonts w:hAnsiTheme="minorHAnsi" w:asciiTheme="minorHAnsi"/>
          <w:sz w:val="22"/>
          <w:szCs w:val="22"/>
        </w:rPr>
        <w:t xml:space="preserve">prema ostalim vjerovnicima </w:t>
      </w:r>
      <w:r w:rsidRPr="00032F91">
        <w:rPr>
          <w:rFonts w:hAnsiTheme="minorHAnsi" w:asciiTheme="minorHAnsi"/>
          <w:sz w:val="22"/>
          <w:szCs w:val="22"/>
        </w:rPr>
        <w:t>glasi:</w:t>
      </w:r>
    </w:p>
    <w:p w:rsidRDefault="006A7D74" w:rsidP="006A7D74" w:rsidR="006A7D74">
      <w:pPr>
        <w:widowControl w:val="false"/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 xml:space="preserve"> „Dužnik </w:t>
      </w:r>
      <w:r w:rsidRPr="002E2A1A">
        <w:rPr>
          <w:rFonts w:hAnsiTheme="minorHAnsi" w:asciiTheme="minorHAnsi"/>
          <w:sz w:val="22"/>
          <w:szCs w:val="22"/>
        </w:rPr>
        <w:t>PET-PROM d.o.o. za trgovinu na veliko i malo, OIB: 67247311476, Zagreb</w:t>
      </w:r>
      <w:r>
        <w:rPr>
          <w:rFonts w:hAnsiTheme="minorHAnsi" w:asciiTheme="minorHAnsi"/>
          <w:sz w:val="22"/>
          <w:szCs w:val="22"/>
        </w:rPr>
        <w:t>,</w:t>
      </w:r>
      <w:r w:rsidRPr="002E2A1A">
        <w:rPr>
          <w:rFonts w:hAnsiTheme="minorHAnsi" w:asciiTheme="minorHAnsi"/>
          <w:sz w:val="22"/>
          <w:szCs w:val="22"/>
        </w:rPr>
        <w:t xml:space="preserve"> Vrtni put 5,</w:t>
      </w:r>
      <w:r>
        <w:rPr>
          <w:rFonts w:hAnsiTheme="minorHAnsi" w:asciiTheme="minorHAnsi"/>
          <w:sz w:val="22"/>
          <w:szCs w:val="22"/>
        </w:rPr>
        <w:t xml:space="preserve"> će </w:t>
      </w:r>
      <w:r w:rsidRPr="004D38D6">
        <w:rPr>
          <w:rFonts w:hAnsiTheme="minorHAnsi" w:asciiTheme="minorHAnsi"/>
          <w:b/>
          <w:sz w:val="22"/>
          <w:szCs w:val="22"/>
        </w:rPr>
        <w:t>vjerovnicima</w:t>
      </w:r>
      <w:r w:rsidRPr="008D0355">
        <w:t xml:space="preserve"> </w:t>
      </w:r>
      <w:r>
        <w:rPr>
          <w:rFonts w:hAnsiTheme="minorHAnsi" w:asciiTheme="minorHAnsi"/>
          <w:b/>
          <w:sz w:val="22"/>
          <w:szCs w:val="22"/>
        </w:rPr>
        <w:t>faktoringu</w:t>
      </w:r>
      <w:r>
        <w:rPr>
          <w:rFonts w:hAnsiTheme="minorHAnsi" w:asciiTheme="minorHAnsi"/>
          <w:sz w:val="22"/>
          <w:szCs w:val="22"/>
        </w:rPr>
        <w:t xml:space="preserve">, namiriti  tražbine u iznosu </w:t>
      </w:r>
      <w:r w:rsidRPr="006A7D74">
        <w:rPr>
          <w:rFonts w:hAnsiTheme="minorHAnsi" w:asciiTheme="minorHAnsi"/>
          <w:b/>
          <w:sz w:val="22"/>
          <w:szCs w:val="22"/>
        </w:rPr>
        <w:t xml:space="preserve">39.723.704,08 </w:t>
      </w:r>
      <w:r>
        <w:rPr>
          <w:rFonts w:hAnsiTheme="minorHAnsi" w:asciiTheme="minorHAnsi"/>
          <w:b/>
          <w:sz w:val="22"/>
          <w:szCs w:val="22"/>
        </w:rPr>
        <w:t xml:space="preserve"> kn </w:t>
      </w:r>
      <w:r>
        <w:rPr>
          <w:rFonts w:hAnsiTheme="minorHAnsi" w:asciiTheme="minorHAnsi"/>
          <w:sz w:val="22"/>
          <w:szCs w:val="22"/>
        </w:rPr>
        <w:t xml:space="preserve">smanjenu za </w:t>
      </w:r>
      <w:r>
        <w:rPr>
          <w:rFonts w:hAnsiTheme="minorHAnsi" w:asciiTheme="minorHAnsi"/>
          <w:b/>
          <w:sz w:val="22"/>
          <w:szCs w:val="22"/>
        </w:rPr>
        <w:t xml:space="preserve">70 </w:t>
      </w:r>
      <w:r w:rsidRPr="003672EC">
        <w:rPr>
          <w:rFonts w:hAnsiTheme="minorHAnsi" w:asciiTheme="minorHAnsi"/>
          <w:b/>
          <w:sz w:val="22"/>
          <w:szCs w:val="22"/>
        </w:rPr>
        <w:t>%</w:t>
      </w:r>
      <w:r>
        <w:rPr>
          <w:rFonts w:hAnsiTheme="minorHAnsi" w:asciiTheme="minorHAnsi"/>
          <w:sz w:val="22"/>
          <w:szCs w:val="22"/>
        </w:rPr>
        <w:t xml:space="preserve">  otpisa u iznosu od </w:t>
      </w:r>
      <w:r w:rsidRPr="006A7D74">
        <w:rPr>
          <w:rFonts w:hAnsiTheme="minorHAnsi" w:asciiTheme="minorHAnsi"/>
          <w:b/>
          <w:sz w:val="22"/>
          <w:szCs w:val="22"/>
        </w:rPr>
        <w:t>27.806.592,86</w:t>
      </w:r>
      <w:r>
        <w:rPr>
          <w:rFonts w:hAnsiTheme="minorHAnsi" w:asciiTheme="minorHAnsi"/>
          <w:sz w:val="22"/>
          <w:szCs w:val="22"/>
        </w:rPr>
        <w:t xml:space="preserve">, te će tako smanjenju tražbinu u iznosu od </w:t>
      </w:r>
      <w:r w:rsidRPr="006A7D74">
        <w:rPr>
          <w:rFonts w:hAnsiTheme="minorHAnsi" w:asciiTheme="minorHAnsi"/>
          <w:b/>
          <w:sz w:val="22"/>
          <w:szCs w:val="22"/>
        </w:rPr>
        <w:t xml:space="preserve">11.917.111,22 </w:t>
      </w:r>
      <w:r w:rsidRPr="003672EC">
        <w:rPr>
          <w:rFonts w:hAnsiTheme="minorHAnsi" w:asciiTheme="minorHAnsi"/>
          <w:b/>
          <w:sz w:val="22"/>
          <w:szCs w:val="22"/>
        </w:rPr>
        <w:t>kn</w:t>
      </w:r>
      <w:r>
        <w:rPr>
          <w:rFonts w:hAnsiTheme="minorHAnsi" w:asciiTheme="minorHAnsi"/>
          <w:sz w:val="22"/>
          <w:szCs w:val="22"/>
        </w:rPr>
        <w:t xml:space="preserve">  isplatiti u </w:t>
      </w:r>
      <w:r w:rsidRPr="006A7D74">
        <w:rPr>
          <w:rFonts w:hAnsiTheme="minorHAnsi" w:asciiTheme="minorHAnsi"/>
          <w:b/>
          <w:sz w:val="22"/>
          <w:szCs w:val="22"/>
        </w:rPr>
        <w:t>60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>
        <w:rPr>
          <w:rFonts w:hAnsiTheme="minorHAnsi" w:asciiTheme="minorHAnsi"/>
          <w:b/>
          <w:sz w:val="22"/>
          <w:szCs w:val="22"/>
        </w:rPr>
        <w:t>šezdeset</w:t>
      </w:r>
      <w:r>
        <w:rPr>
          <w:rFonts w:hAnsiTheme="minorHAnsi" w:asciiTheme="minorHAnsi"/>
          <w:sz w:val="22"/>
          <w:szCs w:val="22"/>
        </w:rPr>
        <w:t>) jednakih mjesečnih rata beskamatno,</w:t>
      </w:r>
      <w:r w:rsidR="002A5884">
        <w:rPr>
          <w:rFonts w:hAnsiTheme="minorHAnsi" w:asciiTheme="minorHAnsi"/>
          <w:sz w:val="22"/>
          <w:szCs w:val="22"/>
        </w:rPr>
        <w:t xml:space="preserve"> </w:t>
      </w:r>
      <w:r w:rsidR="002A5884" w:rsidRPr="00E30623">
        <w:rPr>
          <w:rFonts w:hAnsiTheme="minorHAnsi" w:asciiTheme="minorHAnsi"/>
          <w:sz w:val="22"/>
          <w:szCs w:val="22"/>
        </w:rPr>
        <w:t xml:space="preserve">s dospijećem </w:t>
      </w:r>
      <w:r w:rsidR="002A5884">
        <w:rPr>
          <w:rFonts w:hAnsiTheme="minorHAnsi" w:asciiTheme="minorHAnsi"/>
          <w:sz w:val="22"/>
          <w:szCs w:val="22"/>
        </w:rPr>
        <w:t xml:space="preserve">svake mjesečne rate </w:t>
      </w:r>
      <w:r w:rsidRPr="00E30623">
        <w:rPr>
          <w:rFonts w:hAnsiTheme="minorHAnsi" w:asciiTheme="minorHAnsi"/>
          <w:sz w:val="22"/>
          <w:szCs w:val="22"/>
        </w:rPr>
        <w:t xml:space="preserve">prvog dana u mjesecu nakon </w:t>
      </w:r>
      <w:r w:rsidRPr="003672EC">
        <w:rPr>
          <w:rFonts w:hAnsiTheme="minorHAnsi" w:asciiTheme="minorHAnsi"/>
          <w:b/>
          <w:sz w:val="22"/>
          <w:szCs w:val="22"/>
        </w:rPr>
        <w:t>počeka</w:t>
      </w:r>
      <w:r w:rsidRPr="00E30623">
        <w:rPr>
          <w:rFonts w:hAnsiTheme="minorHAnsi" w:asciiTheme="minorHAnsi"/>
          <w:sz w:val="22"/>
          <w:szCs w:val="22"/>
        </w:rPr>
        <w:t xml:space="preserve"> od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>
        <w:rPr>
          <w:rFonts w:hAnsiTheme="minorHAnsi" w:asciiTheme="minorHAnsi"/>
          <w:b/>
          <w:sz w:val="22"/>
          <w:szCs w:val="22"/>
        </w:rPr>
        <w:t>12</w:t>
      </w:r>
      <w:r w:rsidRPr="006C57A4">
        <w:rPr>
          <w:rFonts w:hAnsiTheme="minorHAnsi" w:asciiTheme="minorHAnsi"/>
          <w:b/>
          <w:sz w:val="22"/>
          <w:szCs w:val="22"/>
        </w:rPr>
        <w:t xml:space="preserve"> </w:t>
      </w:r>
      <w:r w:rsidRPr="003672EC">
        <w:rPr>
          <w:rFonts w:hAnsiTheme="minorHAnsi" w:asciiTheme="minorHAnsi"/>
          <w:b/>
          <w:sz w:val="22"/>
          <w:szCs w:val="22"/>
        </w:rPr>
        <w:t>(</w:t>
      </w:r>
      <w:r>
        <w:rPr>
          <w:rFonts w:hAnsiTheme="minorHAnsi" w:asciiTheme="minorHAnsi"/>
          <w:b/>
          <w:sz w:val="22"/>
          <w:szCs w:val="22"/>
        </w:rPr>
        <w:t>dvanaest</w:t>
      </w:r>
      <w:r w:rsidRPr="003672EC">
        <w:rPr>
          <w:rFonts w:hAnsiTheme="minorHAnsi" w:asciiTheme="minorHAnsi"/>
          <w:b/>
          <w:sz w:val="22"/>
          <w:szCs w:val="22"/>
        </w:rPr>
        <w:t>) mjeseci</w:t>
      </w:r>
      <w:r w:rsidRPr="00E30623">
        <w:rPr>
          <w:rFonts w:hAnsiTheme="minorHAnsi" w:asciiTheme="minorHAnsi"/>
          <w:sz w:val="22"/>
          <w:szCs w:val="22"/>
        </w:rPr>
        <w:t xml:space="preserve"> </w:t>
      </w:r>
      <w:r w:rsidR="006D6EEA" w:rsidRPr="006D6EEA">
        <w:rPr>
          <w:rFonts w:hAnsiTheme="minorHAnsi" w:asciiTheme="minorHAnsi"/>
          <w:sz w:val="22"/>
          <w:szCs w:val="22"/>
        </w:rPr>
        <w:t xml:space="preserve">računajući od dana pravomoćnosti rješenja kojim je sud utvrdio prihvaćanje plana </w:t>
      </w:r>
      <w:r w:rsidR="00D17649" w:rsidRPr="006D6EEA">
        <w:rPr>
          <w:rFonts w:hAnsiTheme="minorHAnsi" w:asciiTheme="minorHAnsi"/>
          <w:sz w:val="22"/>
          <w:szCs w:val="22"/>
        </w:rPr>
        <w:t>restrukturiranja</w:t>
      </w:r>
      <w:r w:rsidR="006D6EEA" w:rsidRPr="006D6EEA">
        <w:rPr>
          <w:rFonts w:hAnsiTheme="minorHAnsi" w:asciiTheme="minorHAnsi"/>
          <w:sz w:val="22"/>
          <w:szCs w:val="22"/>
        </w:rPr>
        <w:t xml:space="preserve"> i potvrdio predstečajni sporazum.“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731"/>
        <w:gridCol w:w="1536"/>
        <w:gridCol w:w="1596"/>
        <w:gridCol w:w="1596"/>
        <w:gridCol w:w="1596"/>
        <w:gridCol w:w="1296"/>
      </w:tblGrid>
      <w:tr w:rsidTr="002A5884" w:rsidR="002A5884" w:rsidRPr="002A5884">
        <w:trPr>
          <w:trHeight w:val="1005"/>
        </w:trPr>
        <w:tc>
          <w:tcPr>
            <w:tcW w:type="pct" w:w="2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35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smanjenja tražbine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tražbine za namirenje nakon smanjenja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Iznos mjesečne rate</w:t>
            </w:r>
          </w:p>
        </w:tc>
      </w:tr>
      <w:tr w:rsidTr="002A5884" w:rsidR="002A5884" w:rsidRPr="002A5884">
        <w:trPr>
          <w:trHeight w:val="510"/>
        </w:trPr>
        <w:tc>
          <w:tcPr>
            <w:tcW w:type="pct" w:w="2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ERSTE FACTORING d.o.o.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>10194059689</w:t>
            </w:r>
          </w:p>
        </w:tc>
        <w:tc>
          <w:tcPr>
            <w:tcW w:type="pct" w:w="68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39.723.704,08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27.806.592,86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11.917.111,22 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color w:val="000000"/>
                <w:sz w:val="24"/>
              </w:rPr>
              <w:t xml:space="preserve">198.618,52 </w:t>
            </w:r>
          </w:p>
        </w:tc>
      </w:tr>
      <w:tr w:rsidTr="002A5884" w:rsidR="002A5884" w:rsidRPr="002A5884">
        <w:trPr>
          <w:trHeight w:val="510"/>
        </w:trPr>
        <w:tc>
          <w:tcPr>
            <w:tcW w:type="pct" w:w="2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353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39.723.704,08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27.806.592,86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11.917.111,22</w:t>
            </w:r>
          </w:p>
        </w:tc>
        <w:tc>
          <w:tcPr>
            <w:tcW w:type="pct" w:w="6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A5884" w:rsidP="002A5884" w:rsidR="002A5884" w:rsidRPr="002A5884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2A5884">
              <w:rPr>
                <w:rFonts w:hAnsi="Times New Roman" w:ascii="Times New Roman"/>
                <w:b/>
                <w:bCs/>
                <w:color w:val="000000"/>
                <w:sz w:val="24"/>
              </w:rPr>
              <w:t>198.618,52</w:t>
            </w:r>
          </w:p>
        </w:tc>
      </w:tr>
    </w:tbl>
    <w:p w:rsidRDefault="002A5884" w:rsidP="006A7D74" w:rsidR="002A5884" w:rsidRPr="008D0355">
      <w:pPr>
        <w:widowControl w:val="false"/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</w:p>
    <w:bookmarkEnd w:id="2"/>
    <w:p w:rsidRDefault="00427EB6" w:rsidP="00427EB6" w:rsidR="00427EB6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14867" w:rsidP="00427EB6" w:rsidR="00A14867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A14867" w:rsidP="00427EB6" w:rsidR="00A14867" w:rsidRPr="00032F91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427EB6" w:rsidP="00B0440C" w:rsidR="00427EB6" w:rsidRPr="00032F91">
      <w:pPr>
        <w:ind w:firstLine="708" w:left="6382"/>
        <w:rPr>
          <w:rFonts w:hAnsiTheme="minorHAnsi" w:asciiTheme="minorHAnsi"/>
          <w:sz w:val="22"/>
          <w:szCs w:val="22"/>
        </w:rPr>
      </w:pPr>
      <w:r w:rsidRPr="00032F91">
        <w:rPr>
          <w:rFonts w:hAnsiTheme="minorHAnsi" w:asciiTheme="minorHAnsi"/>
          <w:sz w:val="22"/>
          <w:szCs w:val="22"/>
        </w:rPr>
        <w:t>Uprava društva:</w:t>
      </w:r>
    </w:p>
    <w:p w:rsidRDefault="005E0195" w:rsidP="000A6337" w:rsidR="000A6337">
      <w:pPr>
        <w:ind w:firstLine="708" w:left="6382"/>
        <w:rPr>
          <w:szCs w:val="20"/>
        </w:rPr>
      </w:pPr>
      <w:r>
        <w:rPr>
          <w:szCs w:val="20"/>
        </w:rPr>
        <w:t>PET-PROM d.o.o.</w:t>
      </w:r>
    </w:p>
    <w:p w:rsidRDefault="000A6337" w:rsidP="000A6337" w:rsidR="000A6337">
      <w:pPr>
        <w:ind w:firstLine="708" w:left="6382"/>
        <w:rPr>
          <w:szCs w:val="20"/>
        </w:rPr>
      </w:pPr>
    </w:p>
    <w:p w:rsidRDefault="000A6337" w:rsidP="000A6337" w:rsidR="000A6337" w:rsidRPr="006B00A1">
      <w:pPr>
        <w:rPr>
          <w:szCs w:val="20"/>
        </w:rPr>
      </w:pPr>
    </w:p>
    <w:p w:rsidRDefault="002B3034" w:rsidP="000A6337" w:rsidR="000A6337">
      <w:pPr>
        <w:ind w:left="6381"/>
        <w:rPr>
          <w:szCs w:val="20"/>
        </w:rPr>
      </w:pPr>
      <w:r w:rsidRPr="002B3034">
        <w:rPr>
          <w:szCs w:val="20"/>
        </w:rPr>
        <w:t>Ivan Presečan</w:t>
      </w:r>
      <w:r>
        <w:rPr>
          <w:szCs w:val="20"/>
        </w:rPr>
        <w:t>, direktor</w:t>
      </w:r>
    </w:p>
    <w:p w:rsidRDefault="002B3034" w:rsidP="000A6337" w:rsidR="002B3034">
      <w:pPr>
        <w:ind w:left="6381"/>
        <w:rPr>
          <w:szCs w:val="20"/>
        </w:rPr>
      </w:pPr>
    </w:p>
    <w:p w:rsidRDefault="002B3034" w:rsidP="000A6337" w:rsidR="002B3034">
      <w:pPr>
        <w:ind w:left="6381"/>
        <w:rPr>
          <w:szCs w:val="20"/>
        </w:rPr>
      </w:pPr>
    </w:p>
    <w:p w:rsidRDefault="005E0195" w:rsidP="001D1B05" w:rsidR="00F5278A">
      <w:pPr>
        <w:ind w:left="6381"/>
        <w:rPr>
          <w:szCs w:val="20"/>
        </w:rPr>
      </w:pPr>
      <w:r>
        <w:rPr>
          <w:szCs w:val="20"/>
        </w:rPr>
        <w:t>Zvonko Jugović</w:t>
      </w:r>
      <w:r w:rsidR="002B3034">
        <w:rPr>
          <w:szCs w:val="20"/>
        </w:rPr>
        <w:t>, direktor</w:t>
      </w:r>
    </w:p>
    <w:p w:rsidRDefault="002B3034" w:rsidP="001D1B05" w:rsidR="002B3034">
      <w:pPr>
        <w:ind w:left="6381"/>
        <w:rPr>
          <w:szCs w:val="20"/>
        </w:rPr>
      </w:pPr>
    </w:p>
    <w:p w:rsidRDefault="00AA2062" w:rsidP="00AA2062" w:rsidR="00AA2062">
      <w:pPr>
        <w:ind w:firstLine="0"/>
        <w:rPr>
          <w:rFonts w:hAnsiTheme="minorHAnsi" w:asciiTheme="minorHAnsi"/>
          <w:b/>
          <w:i/>
          <w:sz w:val="24"/>
          <w:u w:val="single"/>
        </w:rPr>
      </w:pPr>
    </w:p>
    <w:p w:rsidRDefault="00AA2062" w:rsidP="00AA2062" w:rsidR="00AA2062">
      <w:pPr>
        <w:ind w:firstLine="0"/>
        <w:rPr>
          <w:rFonts w:hAnsiTheme="minorHAnsi" w:asciiTheme="minorHAnsi"/>
          <w:b/>
          <w:i/>
          <w:sz w:val="24"/>
          <w:u w:val="single"/>
        </w:rPr>
      </w:pPr>
    </w:p>
    <w:p w:rsidRDefault="00AA2062" w:rsidP="00AA2062" w:rsidR="00AA2062" w:rsidRPr="00F61C99">
      <w:pPr>
        <w:ind w:firstLine="0"/>
        <w:rPr>
          <w:rFonts w:hAnsiTheme="minorHAnsi" w:asciiTheme="minorHAnsi"/>
          <w:b/>
          <w:i/>
          <w:sz w:val="24"/>
          <w:u w:val="single"/>
        </w:rPr>
      </w:pPr>
      <w:r w:rsidRPr="00F61C99">
        <w:rPr>
          <w:rFonts w:hAnsiTheme="minorHAnsi" w:asciiTheme="minorHAnsi"/>
          <w:b/>
          <w:i/>
          <w:sz w:val="24"/>
          <w:u w:val="single"/>
        </w:rPr>
        <w:t>PRILOZI</w:t>
      </w:r>
    </w:p>
    <w:p w:rsidRDefault="00AA2062" w:rsidP="00AA2062" w:rsidR="002B3034">
      <w:pPr>
        <w:ind w:firstLine="0"/>
        <w:rPr>
          <w:szCs w:val="20"/>
        </w:rPr>
      </w:pPr>
      <w:r>
        <w:rPr>
          <w:rFonts w:hAnsiTheme="minorHAnsi" w:asciiTheme="minorHAnsi"/>
          <w:b/>
          <w:i/>
        </w:rPr>
        <w:t>Prilog 15</w:t>
      </w:r>
      <w:r w:rsidRPr="0082437F">
        <w:rPr>
          <w:rFonts w:hAnsiTheme="minorHAnsi" w:asciiTheme="minorHAnsi"/>
          <w:b/>
          <w:i/>
        </w:rPr>
        <w:t xml:space="preserve"> – Potvrd</w:t>
      </w:r>
      <w:r>
        <w:rPr>
          <w:rFonts w:hAnsiTheme="minorHAnsi" w:asciiTheme="minorHAnsi"/>
          <w:b/>
          <w:i/>
        </w:rPr>
        <w:t>e</w:t>
      </w:r>
      <w:r w:rsidRPr="0082437F">
        <w:rPr>
          <w:rFonts w:hAnsiTheme="minorHAnsi" w:asciiTheme="minorHAnsi"/>
          <w:b/>
          <w:i/>
        </w:rPr>
        <w:t xml:space="preserve"> Financijske agencije o blokadi računa i novčanih sred</w:t>
      </w:r>
      <w:r>
        <w:rPr>
          <w:rFonts w:hAnsiTheme="minorHAnsi" w:asciiTheme="minorHAnsi"/>
          <w:b/>
          <w:i/>
        </w:rPr>
        <w:t>stava ovršenika s očevidnikom</w:t>
      </w:r>
      <w:r>
        <w:rPr>
          <w:rFonts w:hAnsiTheme="minorHAnsi" w:asciiTheme="minorHAnsi"/>
          <w:b/>
          <w:i/>
        </w:rPr>
        <w:tab/>
      </w:r>
    </w:p>
    <w:p w:rsidRDefault="00032F91" w:rsidP="00F5278A" w:rsidR="00032F91" w:rsidRPr="00032F91">
      <w:pPr>
        <w:ind w:left="6381"/>
        <w:rPr>
          <w:rFonts w:hAnsiTheme="minorHAnsi" w:asciiTheme="minorHAnsi"/>
          <w:sz w:val="22"/>
        </w:rPr>
      </w:pPr>
    </w:p>
    <w:sectPr w:rsidSect="00403C6D" w:rsidR="00032F91" w:rsidRPr="00032F91">
      <w:headerReference w:type="default" r:id="rId11"/>
      <w:footerReference w:type="default" r:id="rId12"/>
      <w:headerReference w:type="first" r:id="rId13"/>
      <w:footerReference w:type="first" r:id="rId14"/>
      <w:type w:val="continuous"/>
      <w:pgSz w:code="9" w:h="16838" w:w="11906"/>
      <w:pgMar w:gutter="0" w:footer="567" w:header="284" w:left="851" w:bottom="1134" w:right="284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118" w:rsidR="00BB5118">
      <w:r>
        <w:separator/>
      </w:r>
    </w:p>
  </w:endnote>
  <w:endnote w:id="0" w:type="continuationSeparator">
    <w:p w:rsidRDefault="00BB5118" w:rsidR="00BB5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FFF" w:rsidP="00ED4C74" w:rsidR="002A5884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8194" id="Rectangle 4" style="position:absolute;margin-left:476.25pt;margin-top:792.2pt;width:63.8pt;height:22.7pt;z-index:-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2A5884" w:rsidP="00ED4C74" w:rsidR="002A5884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410FFF">
                  <w:rPr>
                    <w:rStyle w:val="Brojstranice"/>
                    <w:noProof/>
                  </w:rPr>
                  <w:t>25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2A5884" w:rsidP="00ED4C74" w:rsidR="002A5884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2A5884" w:rsidP="00ED4C74" w:rsidR="002A5884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01887201315 • VAT ID:HR01887201315 • Tel: +385 (1) 3385 789  •</w:t>
    </w:r>
  </w:p>
  <w:p w:rsidRDefault="002A5884" w:rsidP="00ED4C74" w:rsidR="002A5884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FFF" w:rsidP="00ED4C74" w:rsidR="002A5884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8193" id="Rectangle 23" style="position:absolute;margin-left:476.25pt;margin-top:792.8pt;width:63.8pt;height:22.7pt;z-index:-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2A5884" w:rsidP="00ED4C74" w:rsidR="002A5884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410FFF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2A5884" w:rsidP="00ED4C74" w:rsidR="002A5884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2A5884" w:rsidP="00ED4C74" w:rsidR="002A5884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01887201315 • VAT ID:HR01887201315 • Tel: +385 (1) 3385 789  •</w:t>
    </w:r>
  </w:p>
  <w:p w:rsidRDefault="002A5884" w:rsidP="00ED4C74" w:rsidR="002A5884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118" w:rsidR="00BB5118">
      <w:r>
        <w:separator/>
      </w:r>
    </w:p>
  </w:footnote>
  <w:footnote w:id="0" w:type="continuationSeparator">
    <w:p w:rsidRDefault="00BB5118" w:rsidR="00BB5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5884" w:rsidP="001F42C2" w:rsidR="002A5884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56704" simplePos="false" distR="114300" distL="114300" distB="0" distT="0">
          <wp:simplePos y="0" x="0"/>
          <wp:positionH relativeFrom="margin">
            <wp:posOffset>6029960</wp:posOffset>
          </wp:positionH>
          <wp:positionV relativeFrom="page">
            <wp:posOffset>154305</wp:posOffset>
          </wp:positionV>
          <wp:extent cy="923925" cx="809625"/>
          <wp:effectExtent b="9525" r="9525" t="0" l="0"/>
          <wp:wrapNone/>
          <wp:docPr descr="asc_logo" name="Picture 30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A756E">
      <w:rPr>
        <w:rFonts w:hAnsiTheme="minorHAnsi" w:asciiTheme="minorHAnsi" w:cs="Tahoma"/>
        <w:noProof/>
        <w:sz w:val="18"/>
        <w:szCs w:val="16"/>
      </w:rPr>
      <w:t>4.9.2017. 8;25</w:t>
    </w:r>
  </w:p>
  <w:p w:rsidRDefault="002A5884" w:rsidP="005D42A8" w:rsidR="002A5884" w:rsidRPr="005D42A8">
    <w:pPr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 w:rsidRPr="00712DF2">
      <w:rPr>
        <w:rFonts w:hAnsiTheme="minorHAnsi" w:asciiTheme="minorHAnsi"/>
        <w:sz w:val="18"/>
        <w:szCs w:val="16"/>
        <w:lang w:eastAsia="en-US"/>
      </w:rPr>
      <w:t>PET-PROM d.o.o.</w:t>
    </w:r>
  </w:p>
  <w:p w:rsidRDefault="009239A7" w:rsidP="005D42A8" w:rsidR="002A5884">
    <w:pPr>
      <w:spacing w:after="0" w:before="0"/>
      <w:ind w:firstLine="0"/>
      <w:rPr>
        <w:rFonts w:hAnsiTheme="minorHAnsi" w:asciiTheme="minorHAnsi"/>
        <w:sz w:val="18"/>
        <w:szCs w:val="16"/>
      </w:rPr>
    </w:pPr>
    <w:r w:rsidRPr="00D07212">
      <w:rPr>
        <w:rFonts w:hAnsiTheme="minorHAnsi" w:asciiTheme="minorHAnsi"/>
        <w:sz w:val="18"/>
        <w:szCs w:val="16"/>
      </w:rPr>
      <w:t>Plan restrukturiranja</w:t>
    </w:r>
    <w:r>
      <w:rPr>
        <w:rFonts w:hAnsiTheme="minorHAnsi" w:asciiTheme="minorHAnsi"/>
        <w:sz w:val="18"/>
        <w:szCs w:val="16"/>
      </w:rPr>
      <w:t xml:space="preserve"> dopuna</w:t>
    </w:r>
  </w:p>
  <w:p w:rsidRDefault="002A5884" w:rsidP="0031243B" w:rsidR="002A5884">
    <w:pPr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</w:rPr>
      <w:t xml:space="preserve"> </w:t>
    </w:r>
  </w:p>
  <w:p w:rsidRDefault="002A5884" w:rsidP="0031243B" w:rsidR="002A5884">
    <w:pPr>
      <w:spacing w:after="0" w:before="0"/>
      <w:ind w:firstLine="0"/>
      <w:rPr>
        <w:rFonts w:hAnsiTheme="minorHAnsi" w:asciiTheme="minorHAnsi"/>
        <w:sz w:val="18"/>
        <w:szCs w:val="16"/>
      </w:rPr>
    </w:pPr>
  </w:p>
  <w:p w:rsidRDefault="002A5884" w:rsidP="000F198D" w:rsidR="002A5884" w:rsidRPr="003F65C6">
    <w:pPr>
      <w:pStyle w:val="Naslov"/>
      <w:rPr>
        <w:rFonts w:hAnsiTheme="minorHAnsi" w:asciiTheme="minorHAnsi" w:cs="Tahoma"/>
        <w:sz w:val="28"/>
        <w:szCs w:val="24"/>
      </w:rPr>
    </w:pPr>
    <w:r w:rsidRPr="003F65C6">
      <w:rPr>
        <w:rFonts w:hAnsiTheme="minorHAnsi" w:asciiTheme="minorHAnsi" w:cs="Tahoma"/>
        <w:color w:val="4F81BD"/>
        <w:sz w:val="28"/>
        <w:szCs w:val="24"/>
      </w:rPr>
      <w:t xml:space="preserve">Plan </w:t>
    </w:r>
    <w:r>
      <w:rPr>
        <w:rFonts w:hAnsiTheme="minorHAnsi" w:asciiTheme="minorHAnsi" w:cs="Tahoma"/>
        <w:color w:val="4F81BD"/>
        <w:sz w:val="28"/>
        <w:szCs w:val="24"/>
      </w:rPr>
      <w:t>r</w:t>
    </w:r>
    <w:r w:rsidRPr="003F65C6">
      <w:rPr>
        <w:rFonts w:hAnsiTheme="minorHAnsi" w:asciiTheme="minorHAnsi" w:cs="Tahoma"/>
        <w:color w:val="4F81BD"/>
        <w:sz w:val="28"/>
        <w:szCs w:val="24"/>
      </w:rPr>
      <w:t>estrukturiranja</w:t>
    </w:r>
    <w:r>
      <w:rPr>
        <w:rFonts w:hAnsiTheme="minorHAnsi" w:asciiTheme="minorHAnsi" w:cs="Tahoma"/>
        <w:color w:val="4F81BD"/>
        <w:sz w:val="28"/>
        <w:szCs w:val="24"/>
      </w:rPr>
      <w:t xml:space="preserve"> i isprave u prijedlog za otvaranje postupka PSN</w:t>
    </w:r>
    <w:r w:rsidR="009239A7">
      <w:rPr>
        <w:rFonts w:hAnsiTheme="minorHAnsi" w:asciiTheme="minorHAnsi" w:cs="Tahoma"/>
        <w:color w:val="4F81BD"/>
        <w:sz w:val="28"/>
        <w:szCs w:val="24"/>
      </w:rPr>
      <w:t xml:space="preserve"> dopuna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5884" w:rsidP="00403C6D" w:rsidR="002A5884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 w:cs="Tahoma"/>
        <w:sz w:val="18"/>
        <w:szCs w:val="18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53632" simplePos="false" distR="114300" distL="114300" distB="0" distT="0">
          <wp:simplePos y="0" x="0"/>
          <wp:positionH relativeFrom="margin">
            <wp:posOffset>6039485</wp:posOffset>
          </wp:positionH>
          <wp:positionV relativeFrom="page">
            <wp:posOffset>102499</wp:posOffset>
          </wp:positionV>
          <wp:extent cy="923925" cx="809625"/>
          <wp:effectExtent b="9525" r="9525" t="0" l="0"/>
          <wp:wrapNone/>
          <wp:docPr descr="asc_logo" name="Picture 30" id="8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A756E">
      <w:rPr>
        <w:rFonts w:hAnsiTheme="minorHAnsi" w:asciiTheme="minorHAnsi" w:cs="Tahoma"/>
        <w:noProof/>
        <w:sz w:val="18"/>
        <w:szCs w:val="16"/>
      </w:rPr>
      <w:t>4.9.2017. 8;25</w:t>
    </w:r>
  </w:p>
  <w:p w:rsidRDefault="002A5884" w:rsidP="00403C6D" w:rsidR="002A5884">
    <w:pPr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>
      <w:rPr>
        <w:rFonts w:hAnsiTheme="minorHAnsi" w:asciiTheme="minorHAnsi"/>
        <w:sz w:val="18"/>
        <w:szCs w:val="16"/>
        <w:lang w:eastAsia="en-US"/>
      </w:rPr>
      <w:t>PET-PROM d.o.o.</w:t>
    </w:r>
  </w:p>
  <w:p w:rsidRDefault="002A5884" w:rsidP="0031243B" w:rsidR="002A5884">
    <w:pPr>
      <w:spacing w:after="0" w:before="0"/>
      <w:ind w:firstLine="0"/>
      <w:rPr>
        <w:rFonts w:cs="Tahoma"/>
        <w:sz w:val="24"/>
      </w:rPr>
    </w:pPr>
    <w:r w:rsidRPr="00D07212">
      <w:rPr>
        <w:rFonts w:hAnsiTheme="minorHAnsi" w:asciiTheme="minorHAnsi"/>
        <w:sz w:val="18"/>
        <w:szCs w:val="16"/>
      </w:rPr>
      <w:t>Plan restrukturiranja</w:t>
    </w:r>
    <w:r>
      <w:rPr>
        <w:rFonts w:hAnsiTheme="minorHAnsi" w:asciiTheme="minorHAnsi"/>
        <w:sz w:val="18"/>
        <w:szCs w:val="16"/>
      </w:rPr>
      <w:t xml:space="preserve"> </w:t>
    </w:r>
    <w:r w:rsidR="009239A7">
      <w:rPr>
        <w:rFonts w:hAnsiTheme="minorHAnsi" w:asciiTheme="minorHAnsi"/>
        <w:sz w:val="18"/>
        <w:szCs w:val="16"/>
      </w:rPr>
      <w:t>dopuna</w:t>
    </w:r>
  </w:p>
  <w:p w:rsidRDefault="002A5884" w:rsidP="0031243B" w:rsidR="002A5884">
    <w:pPr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</w:rPr>
      <w:t xml:space="preserve"> </w:t>
    </w:r>
  </w:p>
  <w:p w:rsidRDefault="002A5884" w:rsidP="0031243B" w:rsidR="002A5884" w:rsidRPr="0083214F">
    <w:pPr>
      <w:spacing w:after="0" w:before="0"/>
      <w:ind w:firstLine="0"/>
      <w:rPr>
        <w:rFonts w:cs="Tahoma"/>
        <w:sz w:val="18"/>
        <w:u w:val="single"/>
      </w:rPr>
    </w:pPr>
    <w:r>
      <w:rPr>
        <w:rFonts w:cs="Tahoma"/>
        <w:sz w:val="18"/>
        <w:u w:val="single"/>
      </w:rPr>
      <w:t xml:space="preserve"> </w:t>
    </w:r>
  </w:p>
  <w:p w:rsidRDefault="002A5884" w:rsidP="00403C6D" w:rsidR="002A5884" w:rsidRPr="003F65C6">
    <w:pPr>
      <w:pStyle w:val="Naslov"/>
      <w:rPr>
        <w:rFonts w:hAnsiTheme="minorHAnsi" w:asciiTheme="minorHAnsi" w:cs="Tahoma"/>
        <w:color w:val="4F81BD"/>
        <w:sz w:val="28"/>
        <w:szCs w:val="24"/>
      </w:rPr>
    </w:pPr>
    <w:r w:rsidRPr="00712DF2">
      <w:rPr>
        <w:rFonts w:hAnsiTheme="minorHAnsi" w:asciiTheme="minorHAnsi" w:cs="Tahoma"/>
        <w:color w:val="4F81BD"/>
        <w:sz w:val="28"/>
        <w:szCs w:val="24"/>
      </w:rPr>
      <w:t>PET-PROM d.o.o.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71B3D"/>
    <w:multiLevelType w:val="hybridMultilevel"/>
    <w:tmpl w:val="67C8D4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">
    <w:nsid w:val="1D9758E3"/>
    <w:multiLevelType w:val="hybridMultilevel"/>
    <w:tmpl w:val="89F4D9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2E5FD8"/>
    <w:multiLevelType w:val="hybridMultilevel"/>
    <w:tmpl w:val="58BEF1C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20156DC0"/>
    <w:multiLevelType w:val="hybridMultilevel"/>
    <w:tmpl w:val="601208E2"/>
    <w:lvl w:tplc="8F90F62A" w:ilvl="0">
      <w:start w:val="1"/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826100"/>
    <w:multiLevelType w:val="hybridMultilevel"/>
    <w:tmpl w:val="0E8C752A"/>
    <w:lvl w:tplc="C65C4298" w:ilvl="0">
      <w:start w:val="5"/>
      <w:numFmt w:val="bullet"/>
      <w:lvlText w:val="-"/>
      <w:lvlJc w:val="left"/>
      <w:pPr>
        <w:ind w:hanging="360" w:left="117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30"/>
      </w:pPr>
      <w:rPr>
        <w:rFonts w:hAnsi="Wingdings" w:ascii="Wingdings" w:hint="default"/>
      </w:rPr>
    </w:lvl>
  </w:abstractNum>
  <w:abstractNum w:abstractNumId="5">
    <w:nsid w:val="24F05272"/>
    <w:multiLevelType w:val="hybridMultilevel"/>
    <w:tmpl w:val="D690D5A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26C472B9"/>
    <w:multiLevelType w:val="hybridMultilevel"/>
    <w:tmpl w:val="E4567412"/>
    <w:lvl w:tplc="041A0001" w:ilvl="0">
      <w:start w:val="1"/>
      <w:numFmt w:val="bullet"/>
      <w:lvlText w:val=""/>
      <w:lvlJc w:val="left"/>
      <w:pPr>
        <w:tabs>
          <w:tab w:pos="2138" w:val="num"/>
        </w:tabs>
        <w:ind w:hanging="360" w:left="213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8" w:val="num"/>
        </w:tabs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8" w:val="num"/>
        </w:tabs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8" w:val="num"/>
        </w:tabs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8" w:val="num"/>
        </w:tabs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8" w:val="num"/>
        </w:tabs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8" w:val="num"/>
        </w:tabs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8" w:val="num"/>
        </w:tabs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8" w:val="num"/>
        </w:tabs>
        <w:ind w:hanging="360" w:left="7898"/>
      </w:pPr>
      <w:rPr>
        <w:rFonts w:hAnsi="Wingdings" w:ascii="Wingdings" w:hint="default"/>
      </w:rPr>
    </w:lvl>
  </w:abstractNum>
  <w:abstractNum w:abstractNumId="7">
    <w:nsid w:val="2A18057E"/>
    <w:multiLevelType w:val="hybridMultilevel"/>
    <w:tmpl w:val="AEAA537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3A62E3B"/>
    <w:multiLevelType w:val="hybridMultilevel"/>
    <w:tmpl w:val="7A3CE2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33D54256"/>
    <w:multiLevelType w:val="hybridMultilevel"/>
    <w:tmpl w:val="5220F500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63134E7"/>
    <w:multiLevelType w:val="hybridMultilevel"/>
    <w:tmpl w:val="943A1DE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8A7BFF"/>
    <w:multiLevelType w:val="hybridMultilevel"/>
    <w:tmpl w:val="9B7C5AC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497B2FB2"/>
    <w:multiLevelType w:val="hybridMultilevel"/>
    <w:tmpl w:val="EA94D67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4BB40ED6"/>
    <w:multiLevelType w:val="hybridMultilevel"/>
    <w:tmpl w:val="CBC875E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606D17"/>
    <w:multiLevelType w:val="hybridMultilevel"/>
    <w:tmpl w:val="C08C4D0A"/>
    <w:lvl w:tplc="3AFE7D92" w:ilvl="0">
      <w:start w:val="3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05D4DAD"/>
    <w:multiLevelType w:val="hybridMultilevel"/>
    <w:tmpl w:val="66461AE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55E5735F"/>
    <w:multiLevelType w:val="hybridMultilevel"/>
    <w:tmpl w:val="56F2DD02"/>
    <w:lvl w:tplc="65FCF284" w:ilvl="0">
      <w:start w:val="1"/>
      <w:numFmt w:val="decimal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5CFC05FE"/>
    <w:multiLevelType w:val="hybridMultilevel"/>
    <w:tmpl w:val="6BFE6750"/>
    <w:lvl w:tplc="B98E08BE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 w:val="false"/>
      </w:rPr>
    </w:lvl>
    <w:lvl w:tplc="F6722DF4" w:ilvl="1">
      <w:start w:val="1"/>
      <w:numFmt w:val="lowerLetter"/>
      <w:lvlText w:val="%2."/>
      <w:lvlJc w:val="left"/>
      <w:pPr>
        <w:ind w:hanging="360" w:left="1440"/>
      </w:pPr>
      <w:rPr>
        <w:rFonts w:cs="Times New Roman" w:eastAsia="Times New Roman" w:hAnsi="Tahoma" w:ascii="Tahoma"/>
        <w:b w:val="false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5DC22972"/>
    <w:multiLevelType w:val="hybridMultilevel"/>
    <w:tmpl w:val="83E08634"/>
    <w:lvl w:tplc="6C34A24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F9E035C"/>
    <w:multiLevelType w:val="hybridMultilevel"/>
    <w:tmpl w:val="2DAA39D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6CE30DE9"/>
    <w:multiLevelType w:val="hybridMultilevel"/>
    <w:tmpl w:val="B4083226"/>
    <w:lvl w:tplc="041A0001" w:ilvl="0">
      <w:start w:val="1"/>
      <w:numFmt w:val="bullet"/>
      <w:lvlText w:val=""/>
      <w:lvlJc w:val="left"/>
      <w:pPr>
        <w:tabs>
          <w:tab w:pos="1910" w:val="num"/>
        </w:tabs>
        <w:ind w:hanging="360" w:left="191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30" w:val="num"/>
        </w:tabs>
        <w:ind w:hanging="360" w:left="2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50" w:val="num"/>
        </w:tabs>
        <w:ind w:hanging="360" w:left="3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70" w:val="num"/>
        </w:tabs>
        <w:ind w:hanging="360" w:left="4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90" w:val="num"/>
        </w:tabs>
        <w:ind w:hanging="360" w:left="4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10" w:val="num"/>
        </w:tabs>
        <w:ind w:hanging="360" w:left="5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30" w:val="num"/>
        </w:tabs>
        <w:ind w:hanging="360" w:left="6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50" w:val="num"/>
        </w:tabs>
        <w:ind w:hanging="360" w:left="6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70" w:val="num"/>
        </w:tabs>
        <w:ind w:hanging="360" w:left="7670"/>
      </w:pPr>
      <w:rPr>
        <w:rFonts w:hAnsi="Wingdings" w:ascii="Wingdings" w:hint="default"/>
      </w:rPr>
    </w:lvl>
  </w:abstractNum>
  <w:abstractNum w:abstractNumId="21">
    <w:nsid w:val="6E131C81"/>
    <w:multiLevelType w:val="hybridMultilevel"/>
    <w:tmpl w:val="52EA72C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75424D0"/>
    <w:multiLevelType w:val="hybridMultilevel"/>
    <w:tmpl w:val="D0BC401C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abstractNum w:abstractNumId="23">
    <w:nsid w:val="78FB14C7"/>
    <w:multiLevelType w:val="hybridMultilevel"/>
    <w:tmpl w:val="2E8C22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AE00B0"/>
    <w:multiLevelType w:val="hybridMultilevel"/>
    <w:tmpl w:val="F6CA6E3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7E6E03DA"/>
    <w:multiLevelType w:val="hybridMultilevel"/>
    <w:tmpl w:val="1D84CB3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FAD5CE5"/>
    <w:multiLevelType w:val="hybridMultilevel"/>
    <w:tmpl w:val="3092B496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24"/>
  </w:num>
  <w:num w:numId="5">
    <w:abstractNumId w:val="3"/>
  </w:num>
  <w:num w:numId="6">
    <w:abstractNumId w:val="15"/>
  </w:num>
  <w:num w:numId="7">
    <w:abstractNumId w:val="12"/>
  </w:num>
  <w:num w:numId="8">
    <w:abstractNumId w:val="25"/>
  </w:num>
  <w:num w:numId="9">
    <w:abstractNumId w:val="21"/>
  </w:num>
  <w:num w:numId="10">
    <w:abstractNumId w:val="5"/>
  </w:num>
  <w:num w:numId="11">
    <w:abstractNumId w:val="0"/>
  </w:num>
  <w:num w:numId="12">
    <w:abstractNumId w:val="8"/>
  </w:num>
  <w:num w:numId="13">
    <w:abstractNumId w:val="11"/>
  </w:num>
  <w:num w:numId="14">
    <w:abstractNumId w:val="16"/>
  </w:num>
  <w:num w:numId="15">
    <w:abstractNumId w:val="6"/>
  </w:num>
  <w:num w:numId="16">
    <w:abstractNumId w:val="22"/>
  </w:num>
  <w:num w:numId="17">
    <w:abstractNumId w:val="26"/>
  </w:num>
  <w:num w:numId="18">
    <w:abstractNumId w:val="14"/>
  </w:num>
  <w:num w:numId="19">
    <w:abstractNumId w:val="20"/>
  </w:num>
  <w:num w:numId="20">
    <w:abstractNumId w:val="10"/>
  </w:num>
  <w:num w:numId="21">
    <w:abstractNumId w:val="23"/>
  </w:num>
  <w:num w:numId="22">
    <w:abstractNumId w:val="1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4"/>
  </w:num>
  <w:num w:numId="26">
    <w:abstractNumId w:val="18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9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8197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C9E"/>
    <w:rsid w:val="00001B9B"/>
    <w:rsid w:val="00002580"/>
    <w:rsid w:val="00002BDC"/>
    <w:rsid w:val="00003114"/>
    <w:rsid w:val="00003C16"/>
    <w:rsid w:val="00003DE7"/>
    <w:rsid w:val="000055FC"/>
    <w:rsid w:val="00005C1D"/>
    <w:rsid w:val="00006E54"/>
    <w:rsid w:val="00010A22"/>
    <w:rsid w:val="00010CF3"/>
    <w:rsid w:val="00011451"/>
    <w:rsid w:val="000136D4"/>
    <w:rsid w:val="00014703"/>
    <w:rsid w:val="0001480F"/>
    <w:rsid w:val="000150B1"/>
    <w:rsid w:val="00017A41"/>
    <w:rsid w:val="000211E9"/>
    <w:rsid w:val="00021A08"/>
    <w:rsid w:val="0002313B"/>
    <w:rsid w:val="00023AD7"/>
    <w:rsid w:val="0002422C"/>
    <w:rsid w:val="0002423A"/>
    <w:rsid w:val="00024407"/>
    <w:rsid w:val="00024618"/>
    <w:rsid w:val="0002634B"/>
    <w:rsid w:val="00026A19"/>
    <w:rsid w:val="00027FA2"/>
    <w:rsid w:val="00030219"/>
    <w:rsid w:val="000302FA"/>
    <w:rsid w:val="00030CC3"/>
    <w:rsid w:val="00031277"/>
    <w:rsid w:val="00031643"/>
    <w:rsid w:val="000325E1"/>
    <w:rsid w:val="00032F91"/>
    <w:rsid w:val="000331E7"/>
    <w:rsid w:val="00034033"/>
    <w:rsid w:val="00034AF3"/>
    <w:rsid w:val="00036A30"/>
    <w:rsid w:val="00040BF6"/>
    <w:rsid w:val="00040D42"/>
    <w:rsid w:val="000425BC"/>
    <w:rsid w:val="0004321E"/>
    <w:rsid w:val="00045FEE"/>
    <w:rsid w:val="00050D8F"/>
    <w:rsid w:val="000512BE"/>
    <w:rsid w:val="00053729"/>
    <w:rsid w:val="000552CC"/>
    <w:rsid w:val="00055448"/>
    <w:rsid w:val="0005598A"/>
    <w:rsid w:val="00055F99"/>
    <w:rsid w:val="00056B5B"/>
    <w:rsid w:val="00060853"/>
    <w:rsid w:val="00060DE9"/>
    <w:rsid w:val="00061024"/>
    <w:rsid w:val="0006222C"/>
    <w:rsid w:val="00062243"/>
    <w:rsid w:val="00062DCF"/>
    <w:rsid w:val="000642A6"/>
    <w:rsid w:val="000649CD"/>
    <w:rsid w:val="00066C1A"/>
    <w:rsid w:val="00067498"/>
    <w:rsid w:val="000675B9"/>
    <w:rsid w:val="0006787B"/>
    <w:rsid w:val="00067A64"/>
    <w:rsid w:val="000706E4"/>
    <w:rsid w:val="00071068"/>
    <w:rsid w:val="00072100"/>
    <w:rsid w:val="000731E3"/>
    <w:rsid w:val="00073CF4"/>
    <w:rsid w:val="00074AAE"/>
    <w:rsid w:val="00075394"/>
    <w:rsid w:val="00077252"/>
    <w:rsid w:val="00077F8B"/>
    <w:rsid w:val="000800EC"/>
    <w:rsid w:val="00080A63"/>
    <w:rsid w:val="00080BED"/>
    <w:rsid w:val="000819C6"/>
    <w:rsid w:val="00081E63"/>
    <w:rsid w:val="00082189"/>
    <w:rsid w:val="0008239D"/>
    <w:rsid w:val="00082539"/>
    <w:rsid w:val="00082A91"/>
    <w:rsid w:val="00083583"/>
    <w:rsid w:val="000847FF"/>
    <w:rsid w:val="00086249"/>
    <w:rsid w:val="00086B47"/>
    <w:rsid w:val="00086F55"/>
    <w:rsid w:val="0008718C"/>
    <w:rsid w:val="00087878"/>
    <w:rsid w:val="000902CB"/>
    <w:rsid w:val="000915A6"/>
    <w:rsid w:val="00091ACD"/>
    <w:rsid w:val="00092024"/>
    <w:rsid w:val="00094F2D"/>
    <w:rsid w:val="0009596E"/>
    <w:rsid w:val="00095BB5"/>
    <w:rsid w:val="00096560"/>
    <w:rsid w:val="000975F8"/>
    <w:rsid w:val="0009782E"/>
    <w:rsid w:val="000A0C82"/>
    <w:rsid w:val="000A1111"/>
    <w:rsid w:val="000A116A"/>
    <w:rsid w:val="000A18E3"/>
    <w:rsid w:val="000A265A"/>
    <w:rsid w:val="000A2B52"/>
    <w:rsid w:val="000A34BA"/>
    <w:rsid w:val="000A38E4"/>
    <w:rsid w:val="000A6337"/>
    <w:rsid w:val="000A74BF"/>
    <w:rsid w:val="000A7808"/>
    <w:rsid w:val="000A7F13"/>
    <w:rsid w:val="000B0087"/>
    <w:rsid w:val="000B01B6"/>
    <w:rsid w:val="000B1D99"/>
    <w:rsid w:val="000B1EBE"/>
    <w:rsid w:val="000B4E1A"/>
    <w:rsid w:val="000B54CE"/>
    <w:rsid w:val="000C4136"/>
    <w:rsid w:val="000C41D0"/>
    <w:rsid w:val="000C4CDA"/>
    <w:rsid w:val="000C6CC0"/>
    <w:rsid w:val="000D02BA"/>
    <w:rsid w:val="000D151E"/>
    <w:rsid w:val="000D16E6"/>
    <w:rsid w:val="000D261B"/>
    <w:rsid w:val="000D3ABA"/>
    <w:rsid w:val="000D595C"/>
    <w:rsid w:val="000D667D"/>
    <w:rsid w:val="000D797A"/>
    <w:rsid w:val="000D7AEA"/>
    <w:rsid w:val="000E10AA"/>
    <w:rsid w:val="000E15BD"/>
    <w:rsid w:val="000E1E18"/>
    <w:rsid w:val="000E34E1"/>
    <w:rsid w:val="000E44BD"/>
    <w:rsid w:val="000E4973"/>
    <w:rsid w:val="000E709C"/>
    <w:rsid w:val="000E7E95"/>
    <w:rsid w:val="000F126B"/>
    <w:rsid w:val="000F164E"/>
    <w:rsid w:val="000F198D"/>
    <w:rsid w:val="000F1E02"/>
    <w:rsid w:val="000F22F1"/>
    <w:rsid w:val="000F2B6B"/>
    <w:rsid w:val="000F2CEA"/>
    <w:rsid w:val="000F3669"/>
    <w:rsid w:val="000F3EFB"/>
    <w:rsid w:val="000F49D7"/>
    <w:rsid w:val="000F4D8E"/>
    <w:rsid w:val="000F7051"/>
    <w:rsid w:val="000F782A"/>
    <w:rsid w:val="000F7C6B"/>
    <w:rsid w:val="000F7E31"/>
    <w:rsid w:val="001001B8"/>
    <w:rsid w:val="001012D0"/>
    <w:rsid w:val="001016C7"/>
    <w:rsid w:val="00102896"/>
    <w:rsid w:val="00103B4E"/>
    <w:rsid w:val="00104BF5"/>
    <w:rsid w:val="001057FD"/>
    <w:rsid w:val="0010580E"/>
    <w:rsid w:val="00107206"/>
    <w:rsid w:val="00107D67"/>
    <w:rsid w:val="00111E19"/>
    <w:rsid w:val="00112093"/>
    <w:rsid w:val="00113098"/>
    <w:rsid w:val="00115324"/>
    <w:rsid w:val="0012502D"/>
    <w:rsid w:val="0012534A"/>
    <w:rsid w:val="00125B37"/>
    <w:rsid w:val="00126187"/>
    <w:rsid w:val="001262CC"/>
    <w:rsid w:val="00126307"/>
    <w:rsid w:val="00126C96"/>
    <w:rsid w:val="00127343"/>
    <w:rsid w:val="001276CC"/>
    <w:rsid w:val="00127AF3"/>
    <w:rsid w:val="001301D6"/>
    <w:rsid w:val="00130A61"/>
    <w:rsid w:val="001319AA"/>
    <w:rsid w:val="0013341F"/>
    <w:rsid w:val="001334F9"/>
    <w:rsid w:val="0013387F"/>
    <w:rsid w:val="001338F3"/>
    <w:rsid w:val="001340FF"/>
    <w:rsid w:val="00137D02"/>
    <w:rsid w:val="00137D3D"/>
    <w:rsid w:val="00141008"/>
    <w:rsid w:val="001418AF"/>
    <w:rsid w:val="0014329C"/>
    <w:rsid w:val="001443DF"/>
    <w:rsid w:val="00145601"/>
    <w:rsid w:val="0014596D"/>
    <w:rsid w:val="00145C0D"/>
    <w:rsid w:val="00145D9C"/>
    <w:rsid w:val="001470E8"/>
    <w:rsid w:val="00147DAE"/>
    <w:rsid w:val="001515BE"/>
    <w:rsid w:val="00151E92"/>
    <w:rsid w:val="0015243A"/>
    <w:rsid w:val="001525EE"/>
    <w:rsid w:val="00152B8B"/>
    <w:rsid w:val="00154A65"/>
    <w:rsid w:val="0015631D"/>
    <w:rsid w:val="00156E5C"/>
    <w:rsid w:val="0016037E"/>
    <w:rsid w:val="00161BF7"/>
    <w:rsid w:val="00162ED2"/>
    <w:rsid w:val="00165659"/>
    <w:rsid w:val="00170242"/>
    <w:rsid w:val="0017087C"/>
    <w:rsid w:val="00171391"/>
    <w:rsid w:val="00171964"/>
    <w:rsid w:val="00173328"/>
    <w:rsid w:val="00174110"/>
    <w:rsid w:val="001744AF"/>
    <w:rsid w:val="00174BA5"/>
    <w:rsid w:val="0017692D"/>
    <w:rsid w:val="001774E3"/>
    <w:rsid w:val="001801AD"/>
    <w:rsid w:val="001828AE"/>
    <w:rsid w:val="001831C1"/>
    <w:rsid w:val="0018424C"/>
    <w:rsid w:val="00184CE3"/>
    <w:rsid w:val="00185054"/>
    <w:rsid w:val="00187D05"/>
    <w:rsid w:val="00187DC7"/>
    <w:rsid w:val="00195318"/>
    <w:rsid w:val="001954DF"/>
    <w:rsid w:val="00195D60"/>
    <w:rsid w:val="00196363"/>
    <w:rsid w:val="001976DE"/>
    <w:rsid w:val="001977D2"/>
    <w:rsid w:val="00197939"/>
    <w:rsid w:val="001A05B4"/>
    <w:rsid w:val="001A1308"/>
    <w:rsid w:val="001A2C91"/>
    <w:rsid w:val="001A61C3"/>
    <w:rsid w:val="001A6687"/>
    <w:rsid w:val="001A7197"/>
    <w:rsid w:val="001B0313"/>
    <w:rsid w:val="001B19B7"/>
    <w:rsid w:val="001B1E3D"/>
    <w:rsid w:val="001B1E89"/>
    <w:rsid w:val="001B3E8F"/>
    <w:rsid w:val="001B3F93"/>
    <w:rsid w:val="001B7593"/>
    <w:rsid w:val="001B76FA"/>
    <w:rsid w:val="001C0996"/>
    <w:rsid w:val="001C14C4"/>
    <w:rsid w:val="001C205A"/>
    <w:rsid w:val="001C29F0"/>
    <w:rsid w:val="001C376D"/>
    <w:rsid w:val="001D1B05"/>
    <w:rsid w:val="001D267E"/>
    <w:rsid w:val="001D3454"/>
    <w:rsid w:val="001D485C"/>
    <w:rsid w:val="001D4DE7"/>
    <w:rsid w:val="001D4EC5"/>
    <w:rsid w:val="001D4FF3"/>
    <w:rsid w:val="001D5552"/>
    <w:rsid w:val="001E0282"/>
    <w:rsid w:val="001E09AE"/>
    <w:rsid w:val="001E1602"/>
    <w:rsid w:val="001E6238"/>
    <w:rsid w:val="001E712C"/>
    <w:rsid w:val="001F02CE"/>
    <w:rsid w:val="001F1E74"/>
    <w:rsid w:val="001F42C2"/>
    <w:rsid w:val="001F42FA"/>
    <w:rsid w:val="001F4319"/>
    <w:rsid w:val="001F4525"/>
    <w:rsid w:val="001F4592"/>
    <w:rsid w:val="001F5A08"/>
    <w:rsid w:val="001F6096"/>
    <w:rsid w:val="001F613E"/>
    <w:rsid w:val="001F6A9C"/>
    <w:rsid w:val="001F793E"/>
    <w:rsid w:val="001F7AA4"/>
    <w:rsid w:val="001F7C6E"/>
    <w:rsid w:val="00201550"/>
    <w:rsid w:val="00201963"/>
    <w:rsid w:val="00201E7E"/>
    <w:rsid w:val="00202812"/>
    <w:rsid w:val="002048E8"/>
    <w:rsid w:val="00204E64"/>
    <w:rsid w:val="002056C8"/>
    <w:rsid w:val="00206C37"/>
    <w:rsid w:val="00206FF9"/>
    <w:rsid w:val="00207200"/>
    <w:rsid w:val="002105D5"/>
    <w:rsid w:val="00210EC6"/>
    <w:rsid w:val="00211501"/>
    <w:rsid w:val="00211F34"/>
    <w:rsid w:val="00213671"/>
    <w:rsid w:val="002146D2"/>
    <w:rsid w:val="00215B81"/>
    <w:rsid w:val="00216F7F"/>
    <w:rsid w:val="00221556"/>
    <w:rsid w:val="00222011"/>
    <w:rsid w:val="00222082"/>
    <w:rsid w:val="0022209D"/>
    <w:rsid w:val="00222F06"/>
    <w:rsid w:val="0022374D"/>
    <w:rsid w:val="00223ADF"/>
    <w:rsid w:val="002242AA"/>
    <w:rsid w:val="00224E2E"/>
    <w:rsid w:val="002252EC"/>
    <w:rsid w:val="00225D53"/>
    <w:rsid w:val="002274BF"/>
    <w:rsid w:val="0023086D"/>
    <w:rsid w:val="00231DA4"/>
    <w:rsid w:val="00231EA9"/>
    <w:rsid w:val="00233FB8"/>
    <w:rsid w:val="00234521"/>
    <w:rsid w:val="00236D81"/>
    <w:rsid w:val="00237439"/>
    <w:rsid w:val="0023768B"/>
    <w:rsid w:val="00241523"/>
    <w:rsid w:val="0024193C"/>
    <w:rsid w:val="00241FB8"/>
    <w:rsid w:val="0024238C"/>
    <w:rsid w:val="00242696"/>
    <w:rsid w:val="00243E78"/>
    <w:rsid w:val="002454D9"/>
    <w:rsid w:val="00245C22"/>
    <w:rsid w:val="0024644E"/>
    <w:rsid w:val="00246A7B"/>
    <w:rsid w:val="00246C54"/>
    <w:rsid w:val="0025009E"/>
    <w:rsid w:val="0025013C"/>
    <w:rsid w:val="00250CB5"/>
    <w:rsid w:val="00251C61"/>
    <w:rsid w:val="0025291F"/>
    <w:rsid w:val="00254483"/>
    <w:rsid w:val="0025521E"/>
    <w:rsid w:val="00256531"/>
    <w:rsid w:val="00256990"/>
    <w:rsid w:val="002571CC"/>
    <w:rsid w:val="00257CBB"/>
    <w:rsid w:val="002605DA"/>
    <w:rsid w:val="002606C1"/>
    <w:rsid w:val="002609F0"/>
    <w:rsid w:val="00261949"/>
    <w:rsid w:val="00262E0C"/>
    <w:rsid w:val="00263982"/>
    <w:rsid w:val="00264755"/>
    <w:rsid w:val="00264869"/>
    <w:rsid w:val="00265E4D"/>
    <w:rsid w:val="0027167F"/>
    <w:rsid w:val="00271CCE"/>
    <w:rsid w:val="00273639"/>
    <w:rsid w:val="002754DA"/>
    <w:rsid w:val="00276DA2"/>
    <w:rsid w:val="00277D87"/>
    <w:rsid w:val="00277EF6"/>
    <w:rsid w:val="00277F57"/>
    <w:rsid w:val="00280289"/>
    <w:rsid w:val="00280382"/>
    <w:rsid w:val="0028092E"/>
    <w:rsid w:val="002817C6"/>
    <w:rsid w:val="002825E9"/>
    <w:rsid w:val="00283533"/>
    <w:rsid w:val="00283B78"/>
    <w:rsid w:val="00283E85"/>
    <w:rsid w:val="002878F6"/>
    <w:rsid w:val="00291A74"/>
    <w:rsid w:val="002920CA"/>
    <w:rsid w:val="002922CB"/>
    <w:rsid w:val="0029278F"/>
    <w:rsid w:val="00292A6C"/>
    <w:rsid w:val="00292AF6"/>
    <w:rsid w:val="00294818"/>
    <w:rsid w:val="00294F49"/>
    <w:rsid w:val="00296483"/>
    <w:rsid w:val="0029662F"/>
    <w:rsid w:val="002A03EA"/>
    <w:rsid w:val="002A0560"/>
    <w:rsid w:val="002A0B49"/>
    <w:rsid w:val="002A1166"/>
    <w:rsid w:val="002A2DE9"/>
    <w:rsid w:val="002A3387"/>
    <w:rsid w:val="002A44E9"/>
    <w:rsid w:val="002A460D"/>
    <w:rsid w:val="002A5884"/>
    <w:rsid w:val="002A6668"/>
    <w:rsid w:val="002A6B22"/>
    <w:rsid w:val="002A756E"/>
    <w:rsid w:val="002B189E"/>
    <w:rsid w:val="002B1A5B"/>
    <w:rsid w:val="002B3034"/>
    <w:rsid w:val="002C0210"/>
    <w:rsid w:val="002C0C41"/>
    <w:rsid w:val="002C1011"/>
    <w:rsid w:val="002C4049"/>
    <w:rsid w:val="002C5062"/>
    <w:rsid w:val="002C5962"/>
    <w:rsid w:val="002C69A5"/>
    <w:rsid w:val="002D0D7D"/>
    <w:rsid w:val="002D1B96"/>
    <w:rsid w:val="002D3D19"/>
    <w:rsid w:val="002D414D"/>
    <w:rsid w:val="002D5200"/>
    <w:rsid w:val="002D524D"/>
    <w:rsid w:val="002D5B74"/>
    <w:rsid w:val="002D6109"/>
    <w:rsid w:val="002D783E"/>
    <w:rsid w:val="002D7B38"/>
    <w:rsid w:val="002E0798"/>
    <w:rsid w:val="002E19D3"/>
    <w:rsid w:val="002E2A1A"/>
    <w:rsid w:val="002E3179"/>
    <w:rsid w:val="002E45BF"/>
    <w:rsid w:val="002E5837"/>
    <w:rsid w:val="002E5F79"/>
    <w:rsid w:val="002E6716"/>
    <w:rsid w:val="002E7448"/>
    <w:rsid w:val="002E79A7"/>
    <w:rsid w:val="002F0866"/>
    <w:rsid w:val="002F0A39"/>
    <w:rsid w:val="002F18B4"/>
    <w:rsid w:val="002F25F9"/>
    <w:rsid w:val="002F4E66"/>
    <w:rsid w:val="002F5315"/>
    <w:rsid w:val="002F58A8"/>
    <w:rsid w:val="002F597D"/>
    <w:rsid w:val="002F647E"/>
    <w:rsid w:val="002F67DE"/>
    <w:rsid w:val="002F6E1F"/>
    <w:rsid w:val="003000F5"/>
    <w:rsid w:val="00300975"/>
    <w:rsid w:val="0030102D"/>
    <w:rsid w:val="003018F2"/>
    <w:rsid w:val="00304D5A"/>
    <w:rsid w:val="003053EE"/>
    <w:rsid w:val="00306207"/>
    <w:rsid w:val="0030675E"/>
    <w:rsid w:val="0030689C"/>
    <w:rsid w:val="003070DE"/>
    <w:rsid w:val="00310638"/>
    <w:rsid w:val="00310751"/>
    <w:rsid w:val="003110E7"/>
    <w:rsid w:val="003117C1"/>
    <w:rsid w:val="003117C5"/>
    <w:rsid w:val="0031243B"/>
    <w:rsid w:val="003127FE"/>
    <w:rsid w:val="00312F7B"/>
    <w:rsid w:val="0031626E"/>
    <w:rsid w:val="003177C1"/>
    <w:rsid w:val="00317EFD"/>
    <w:rsid w:val="00320915"/>
    <w:rsid w:val="00323814"/>
    <w:rsid w:val="00324057"/>
    <w:rsid w:val="0032450A"/>
    <w:rsid w:val="003266CA"/>
    <w:rsid w:val="00327036"/>
    <w:rsid w:val="003276AE"/>
    <w:rsid w:val="00331942"/>
    <w:rsid w:val="003341ED"/>
    <w:rsid w:val="003347C5"/>
    <w:rsid w:val="00334D7F"/>
    <w:rsid w:val="0033518D"/>
    <w:rsid w:val="003353C0"/>
    <w:rsid w:val="00337479"/>
    <w:rsid w:val="00337662"/>
    <w:rsid w:val="00337CC5"/>
    <w:rsid w:val="003408D6"/>
    <w:rsid w:val="0034338E"/>
    <w:rsid w:val="003437E2"/>
    <w:rsid w:val="00345606"/>
    <w:rsid w:val="003459BF"/>
    <w:rsid w:val="0034614E"/>
    <w:rsid w:val="00346CAE"/>
    <w:rsid w:val="003470F6"/>
    <w:rsid w:val="00347830"/>
    <w:rsid w:val="00350128"/>
    <w:rsid w:val="003523EB"/>
    <w:rsid w:val="00352D7D"/>
    <w:rsid w:val="00354E9F"/>
    <w:rsid w:val="003568F0"/>
    <w:rsid w:val="00357206"/>
    <w:rsid w:val="00357328"/>
    <w:rsid w:val="00357E0A"/>
    <w:rsid w:val="0036068D"/>
    <w:rsid w:val="0036122D"/>
    <w:rsid w:val="0036132D"/>
    <w:rsid w:val="00362219"/>
    <w:rsid w:val="003624D0"/>
    <w:rsid w:val="00362ECF"/>
    <w:rsid w:val="00363E05"/>
    <w:rsid w:val="00364E87"/>
    <w:rsid w:val="003672EC"/>
    <w:rsid w:val="00370E49"/>
    <w:rsid w:val="00372777"/>
    <w:rsid w:val="00374609"/>
    <w:rsid w:val="00375557"/>
    <w:rsid w:val="00375CAE"/>
    <w:rsid w:val="00376F8E"/>
    <w:rsid w:val="00377147"/>
    <w:rsid w:val="00377969"/>
    <w:rsid w:val="00377F81"/>
    <w:rsid w:val="003801D7"/>
    <w:rsid w:val="00380D60"/>
    <w:rsid w:val="00380EF1"/>
    <w:rsid w:val="003827BE"/>
    <w:rsid w:val="00382A94"/>
    <w:rsid w:val="00382C09"/>
    <w:rsid w:val="00384FC9"/>
    <w:rsid w:val="00385647"/>
    <w:rsid w:val="0038569C"/>
    <w:rsid w:val="00387507"/>
    <w:rsid w:val="0038777C"/>
    <w:rsid w:val="00387C09"/>
    <w:rsid w:val="00393694"/>
    <w:rsid w:val="00395105"/>
    <w:rsid w:val="00395482"/>
    <w:rsid w:val="003955D6"/>
    <w:rsid w:val="003963D7"/>
    <w:rsid w:val="00397FFA"/>
    <w:rsid w:val="003A3BC5"/>
    <w:rsid w:val="003A5B7A"/>
    <w:rsid w:val="003A6B11"/>
    <w:rsid w:val="003A7162"/>
    <w:rsid w:val="003A74B6"/>
    <w:rsid w:val="003A7820"/>
    <w:rsid w:val="003B0D31"/>
    <w:rsid w:val="003B18AB"/>
    <w:rsid w:val="003B1F1E"/>
    <w:rsid w:val="003B3262"/>
    <w:rsid w:val="003B450B"/>
    <w:rsid w:val="003B4CB9"/>
    <w:rsid w:val="003B6415"/>
    <w:rsid w:val="003B6A99"/>
    <w:rsid w:val="003C0420"/>
    <w:rsid w:val="003C0874"/>
    <w:rsid w:val="003C16BD"/>
    <w:rsid w:val="003C1EDC"/>
    <w:rsid w:val="003C387C"/>
    <w:rsid w:val="003C3E0B"/>
    <w:rsid w:val="003C5AFD"/>
    <w:rsid w:val="003C6419"/>
    <w:rsid w:val="003C6B5C"/>
    <w:rsid w:val="003D0E28"/>
    <w:rsid w:val="003D12EA"/>
    <w:rsid w:val="003D1F7B"/>
    <w:rsid w:val="003D20C7"/>
    <w:rsid w:val="003D453C"/>
    <w:rsid w:val="003D5733"/>
    <w:rsid w:val="003D6666"/>
    <w:rsid w:val="003E0E5F"/>
    <w:rsid w:val="003E1B5D"/>
    <w:rsid w:val="003E20B7"/>
    <w:rsid w:val="003E3C53"/>
    <w:rsid w:val="003E3FF6"/>
    <w:rsid w:val="003E4858"/>
    <w:rsid w:val="003E5535"/>
    <w:rsid w:val="003E55EF"/>
    <w:rsid w:val="003E5C70"/>
    <w:rsid w:val="003E7598"/>
    <w:rsid w:val="003F034F"/>
    <w:rsid w:val="003F0481"/>
    <w:rsid w:val="003F059C"/>
    <w:rsid w:val="003F15E3"/>
    <w:rsid w:val="003F18E8"/>
    <w:rsid w:val="003F2AF0"/>
    <w:rsid w:val="003F2C2A"/>
    <w:rsid w:val="003F2F38"/>
    <w:rsid w:val="003F3098"/>
    <w:rsid w:val="003F4221"/>
    <w:rsid w:val="003F46B2"/>
    <w:rsid w:val="003F4B11"/>
    <w:rsid w:val="003F6185"/>
    <w:rsid w:val="003F65C6"/>
    <w:rsid w:val="003F7230"/>
    <w:rsid w:val="003F7DA7"/>
    <w:rsid w:val="00400A5A"/>
    <w:rsid w:val="00400B9E"/>
    <w:rsid w:val="00401ED7"/>
    <w:rsid w:val="00402A17"/>
    <w:rsid w:val="00403C6D"/>
    <w:rsid w:val="004046AD"/>
    <w:rsid w:val="0040653A"/>
    <w:rsid w:val="00407B8F"/>
    <w:rsid w:val="00407D3A"/>
    <w:rsid w:val="0041015D"/>
    <w:rsid w:val="00410FFF"/>
    <w:rsid w:val="00411528"/>
    <w:rsid w:val="0041212C"/>
    <w:rsid w:val="0041323C"/>
    <w:rsid w:val="004147D1"/>
    <w:rsid w:val="00415928"/>
    <w:rsid w:val="00415C7F"/>
    <w:rsid w:val="00416D86"/>
    <w:rsid w:val="004174F9"/>
    <w:rsid w:val="0041753C"/>
    <w:rsid w:val="004211D2"/>
    <w:rsid w:val="00421615"/>
    <w:rsid w:val="0042182B"/>
    <w:rsid w:val="00422DF8"/>
    <w:rsid w:val="00423C19"/>
    <w:rsid w:val="004249E7"/>
    <w:rsid w:val="004252B2"/>
    <w:rsid w:val="004264F9"/>
    <w:rsid w:val="004267EA"/>
    <w:rsid w:val="00426FFC"/>
    <w:rsid w:val="00427EB6"/>
    <w:rsid w:val="0043048E"/>
    <w:rsid w:val="004306DC"/>
    <w:rsid w:val="0043082E"/>
    <w:rsid w:val="00431339"/>
    <w:rsid w:val="00431FEE"/>
    <w:rsid w:val="00432A35"/>
    <w:rsid w:val="004354ED"/>
    <w:rsid w:val="00435E23"/>
    <w:rsid w:val="00436B55"/>
    <w:rsid w:val="00437F36"/>
    <w:rsid w:val="004400C9"/>
    <w:rsid w:val="00445A04"/>
    <w:rsid w:val="00446950"/>
    <w:rsid w:val="00447C1E"/>
    <w:rsid w:val="004500F6"/>
    <w:rsid w:val="0045036D"/>
    <w:rsid w:val="00450B33"/>
    <w:rsid w:val="00450FD7"/>
    <w:rsid w:val="004511BE"/>
    <w:rsid w:val="00452032"/>
    <w:rsid w:val="00452722"/>
    <w:rsid w:val="00452DE3"/>
    <w:rsid w:val="004537B4"/>
    <w:rsid w:val="0045420E"/>
    <w:rsid w:val="0045471B"/>
    <w:rsid w:val="00455159"/>
    <w:rsid w:val="00456617"/>
    <w:rsid w:val="00457074"/>
    <w:rsid w:val="00460232"/>
    <w:rsid w:val="00461409"/>
    <w:rsid w:val="00461819"/>
    <w:rsid w:val="00461AFB"/>
    <w:rsid w:val="004628E2"/>
    <w:rsid w:val="0046324D"/>
    <w:rsid w:val="00463D43"/>
    <w:rsid w:val="004656E0"/>
    <w:rsid w:val="00467424"/>
    <w:rsid w:val="00471793"/>
    <w:rsid w:val="00471CC6"/>
    <w:rsid w:val="0047200F"/>
    <w:rsid w:val="00472532"/>
    <w:rsid w:val="00472FB6"/>
    <w:rsid w:val="00473BEA"/>
    <w:rsid w:val="00473DB4"/>
    <w:rsid w:val="004761DB"/>
    <w:rsid w:val="0047632C"/>
    <w:rsid w:val="00477646"/>
    <w:rsid w:val="00477D46"/>
    <w:rsid w:val="0048016E"/>
    <w:rsid w:val="00480B4F"/>
    <w:rsid w:val="00481593"/>
    <w:rsid w:val="00481C72"/>
    <w:rsid w:val="004824B6"/>
    <w:rsid w:val="004829F5"/>
    <w:rsid w:val="00482BDD"/>
    <w:rsid w:val="00483473"/>
    <w:rsid w:val="00484DD2"/>
    <w:rsid w:val="00485F7E"/>
    <w:rsid w:val="00485FFB"/>
    <w:rsid w:val="00486FAE"/>
    <w:rsid w:val="00491AEE"/>
    <w:rsid w:val="004924E0"/>
    <w:rsid w:val="004924FF"/>
    <w:rsid w:val="0049262B"/>
    <w:rsid w:val="00492660"/>
    <w:rsid w:val="00494D36"/>
    <w:rsid w:val="00495522"/>
    <w:rsid w:val="004955C1"/>
    <w:rsid w:val="00496E89"/>
    <w:rsid w:val="0049702F"/>
    <w:rsid w:val="004A06A1"/>
    <w:rsid w:val="004A137E"/>
    <w:rsid w:val="004A1F38"/>
    <w:rsid w:val="004A240C"/>
    <w:rsid w:val="004A2C05"/>
    <w:rsid w:val="004A3183"/>
    <w:rsid w:val="004A53CC"/>
    <w:rsid w:val="004A5837"/>
    <w:rsid w:val="004A5FBA"/>
    <w:rsid w:val="004B1459"/>
    <w:rsid w:val="004B1BBF"/>
    <w:rsid w:val="004B3124"/>
    <w:rsid w:val="004B497E"/>
    <w:rsid w:val="004B52CE"/>
    <w:rsid w:val="004B5937"/>
    <w:rsid w:val="004B5B29"/>
    <w:rsid w:val="004B66B5"/>
    <w:rsid w:val="004B71F8"/>
    <w:rsid w:val="004B7BCE"/>
    <w:rsid w:val="004B7D10"/>
    <w:rsid w:val="004B7FDF"/>
    <w:rsid w:val="004C073B"/>
    <w:rsid w:val="004C095B"/>
    <w:rsid w:val="004C0B59"/>
    <w:rsid w:val="004C0F33"/>
    <w:rsid w:val="004C3ED5"/>
    <w:rsid w:val="004C415C"/>
    <w:rsid w:val="004C51C3"/>
    <w:rsid w:val="004C54E2"/>
    <w:rsid w:val="004C5704"/>
    <w:rsid w:val="004C58A5"/>
    <w:rsid w:val="004C6A4F"/>
    <w:rsid w:val="004C6D29"/>
    <w:rsid w:val="004C7D94"/>
    <w:rsid w:val="004D170A"/>
    <w:rsid w:val="004D2395"/>
    <w:rsid w:val="004D38D6"/>
    <w:rsid w:val="004D3D62"/>
    <w:rsid w:val="004D5188"/>
    <w:rsid w:val="004D5574"/>
    <w:rsid w:val="004D6B57"/>
    <w:rsid w:val="004D7E6C"/>
    <w:rsid w:val="004E01F3"/>
    <w:rsid w:val="004E0301"/>
    <w:rsid w:val="004E1B02"/>
    <w:rsid w:val="004E284B"/>
    <w:rsid w:val="004E52A0"/>
    <w:rsid w:val="004E54F8"/>
    <w:rsid w:val="004E5CFD"/>
    <w:rsid w:val="004E7DB5"/>
    <w:rsid w:val="004F00BF"/>
    <w:rsid w:val="004F00EE"/>
    <w:rsid w:val="004F05FB"/>
    <w:rsid w:val="004F12E8"/>
    <w:rsid w:val="004F1E27"/>
    <w:rsid w:val="004F2735"/>
    <w:rsid w:val="004F2775"/>
    <w:rsid w:val="004F3460"/>
    <w:rsid w:val="004F5960"/>
    <w:rsid w:val="004F5D81"/>
    <w:rsid w:val="004F6AF1"/>
    <w:rsid w:val="004F77BF"/>
    <w:rsid w:val="004F77EF"/>
    <w:rsid w:val="005010E6"/>
    <w:rsid w:val="005013C7"/>
    <w:rsid w:val="00501476"/>
    <w:rsid w:val="0050244A"/>
    <w:rsid w:val="0050497E"/>
    <w:rsid w:val="00505938"/>
    <w:rsid w:val="00507592"/>
    <w:rsid w:val="00507E28"/>
    <w:rsid w:val="0051045D"/>
    <w:rsid w:val="00510949"/>
    <w:rsid w:val="00512493"/>
    <w:rsid w:val="005126EC"/>
    <w:rsid w:val="00512A68"/>
    <w:rsid w:val="00513866"/>
    <w:rsid w:val="00517953"/>
    <w:rsid w:val="00520778"/>
    <w:rsid w:val="00520FE6"/>
    <w:rsid w:val="00521A69"/>
    <w:rsid w:val="00522B7E"/>
    <w:rsid w:val="005237CB"/>
    <w:rsid w:val="005267D6"/>
    <w:rsid w:val="00526D2C"/>
    <w:rsid w:val="0052757B"/>
    <w:rsid w:val="005303AE"/>
    <w:rsid w:val="00530907"/>
    <w:rsid w:val="00530A28"/>
    <w:rsid w:val="005311A3"/>
    <w:rsid w:val="00531B38"/>
    <w:rsid w:val="00531BE8"/>
    <w:rsid w:val="00532DD0"/>
    <w:rsid w:val="00532E6B"/>
    <w:rsid w:val="00533229"/>
    <w:rsid w:val="005336BC"/>
    <w:rsid w:val="00534E09"/>
    <w:rsid w:val="00534F24"/>
    <w:rsid w:val="005375EE"/>
    <w:rsid w:val="005379C3"/>
    <w:rsid w:val="00537C83"/>
    <w:rsid w:val="00537DEA"/>
    <w:rsid w:val="00540A06"/>
    <w:rsid w:val="00541733"/>
    <w:rsid w:val="005419F1"/>
    <w:rsid w:val="00541A2F"/>
    <w:rsid w:val="00541C53"/>
    <w:rsid w:val="00541ED9"/>
    <w:rsid w:val="0054278A"/>
    <w:rsid w:val="00542BF4"/>
    <w:rsid w:val="00544760"/>
    <w:rsid w:val="0054518F"/>
    <w:rsid w:val="00551AE3"/>
    <w:rsid w:val="0055311C"/>
    <w:rsid w:val="00553F69"/>
    <w:rsid w:val="005541DB"/>
    <w:rsid w:val="00554C2B"/>
    <w:rsid w:val="00554FF6"/>
    <w:rsid w:val="0055525E"/>
    <w:rsid w:val="00555A96"/>
    <w:rsid w:val="00555E4A"/>
    <w:rsid w:val="0055714D"/>
    <w:rsid w:val="0055738F"/>
    <w:rsid w:val="005574BE"/>
    <w:rsid w:val="005605E8"/>
    <w:rsid w:val="0056177D"/>
    <w:rsid w:val="00562CA4"/>
    <w:rsid w:val="0056345E"/>
    <w:rsid w:val="00565100"/>
    <w:rsid w:val="00567449"/>
    <w:rsid w:val="00567550"/>
    <w:rsid w:val="005706F2"/>
    <w:rsid w:val="00570835"/>
    <w:rsid w:val="00570953"/>
    <w:rsid w:val="00570C50"/>
    <w:rsid w:val="00570E86"/>
    <w:rsid w:val="00571F50"/>
    <w:rsid w:val="00571F82"/>
    <w:rsid w:val="00573BEF"/>
    <w:rsid w:val="00573CBF"/>
    <w:rsid w:val="0057546B"/>
    <w:rsid w:val="0057561B"/>
    <w:rsid w:val="00575FFC"/>
    <w:rsid w:val="005779AF"/>
    <w:rsid w:val="00580153"/>
    <w:rsid w:val="00580B36"/>
    <w:rsid w:val="00580EED"/>
    <w:rsid w:val="005811CD"/>
    <w:rsid w:val="005827F0"/>
    <w:rsid w:val="0058319F"/>
    <w:rsid w:val="00583D0B"/>
    <w:rsid w:val="00584AC1"/>
    <w:rsid w:val="00586C48"/>
    <w:rsid w:val="005875D4"/>
    <w:rsid w:val="0059004E"/>
    <w:rsid w:val="0059077E"/>
    <w:rsid w:val="005912BA"/>
    <w:rsid w:val="0059291D"/>
    <w:rsid w:val="00592A06"/>
    <w:rsid w:val="005936CB"/>
    <w:rsid w:val="00593B84"/>
    <w:rsid w:val="00594024"/>
    <w:rsid w:val="005946CF"/>
    <w:rsid w:val="005947B6"/>
    <w:rsid w:val="005949B7"/>
    <w:rsid w:val="00594ACD"/>
    <w:rsid w:val="00594F61"/>
    <w:rsid w:val="00595949"/>
    <w:rsid w:val="005960E8"/>
    <w:rsid w:val="00596FC4"/>
    <w:rsid w:val="00597489"/>
    <w:rsid w:val="005A07D8"/>
    <w:rsid w:val="005A41B4"/>
    <w:rsid w:val="005A4454"/>
    <w:rsid w:val="005A607B"/>
    <w:rsid w:val="005A60D4"/>
    <w:rsid w:val="005A726C"/>
    <w:rsid w:val="005A72FD"/>
    <w:rsid w:val="005A745E"/>
    <w:rsid w:val="005A7656"/>
    <w:rsid w:val="005B0204"/>
    <w:rsid w:val="005B0908"/>
    <w:rsid w:val="005B1814"/>
    <w:rsid w:val="005B2472"/>
    <w:rsid w:val="005B2B69"/>
    <w:rsid w:val="005B2E66"/>
    <w:rsid w:val="005B3122"/>
    <w:rsid w:val="005B3D95"/>
    <w:rsid w:val="005B4052"/>
    <w:rsid w:val="005C025D"/>
    <w:rsid w:val="005C07F0"/>
    <w:rsid w:val="005C17A6"/>
    <w:rsid w:val="005C234E"/>
    <w:rsid w:val="005C2ECA"/>
    <w:rsid w:val="005C397D"/>
    <w:rsid w:val="005C46C6"/>
    <w:rsid w:val="005C4B47"/>
    <w:rsid w:val="005C4E4D"/>
    <w:rsid w:val="005C5FDF"/>
    <w:rsid w:val="005C6D8B"/>
    <w:rsid w:val="005C7925"/>
    <w:rsid w:val="005D07BE"/>
    <w:rsid w:val="005D0E9D"/>
    <w:rsid w:val="005D1B9F"/>
    <w:rsid w:val="005D3287"/>
    <w:rsid w:val="005D32E7"/>
    <w:rsid w:val="005D42A8"/>
    <w:rsid w:val="005D538C"/>
    <w:rsid w:val="005D54A2"/>
    <w:rsid w:val="005D5D41"/>
    <w:rsid w:val="005D5DCC"/>
    <w:rsid w:val="005D6ACA"/>
    <w:rsid w:val="005D7BE9"/>
    <w:rsid w:val="005E0195"/>
    <w:rsid w:val="005E0400"/>
    <w:rsid w:val="005E1947"/>
    <w:rsid w:val="005E218A"/>
    <w:rsid w:val="005E270B"/>
    <w:rsid w:val="005E280E"/>
    <w:rsid w:val="005E2B99"/>
    <w:rsid w:val="005E4936"/>
    <w:rsid w:val="005E580B"/>
    <w:rsid w:val="005E6372"/>
    <w:rsid w:val="005F0A28"/>
    <w:rsid w:val="005F200D"/>
    <w:rsid w:val="005F231F"/>
    <w:rsid w:val="005F2379"/>
    <w:rsid w:val="005F3446"/>
    <w:rsid w:val="005F3E11"/>
    <w:rsid w:val="005F51A2"/>
    <w:rsid w:val="005F595A"/>
    <w:rsid w:val="005F59EF"/>
    <w:rsid w:val="005F6FB2"/>
    <w:rsid w:val="005F7BDC"/>
    <w:rsid w:val="00600B87"/>
    <w:rsid w:val="006012AE"/>
    <w:rsid w:val="006056C9"/>
    <w:rsid w:val="00605AF7"/>
    <w:rsid w:val="00607E3D"/>
    <w:rsid w:val="00614AF5"/>
    <w:rsid w:val="006151CA"/>
    <w:rsid w:val="006166DB"/>
    <w:rsid w:val="00616C65"/>
    <w:rsid w:val="00620973"/>
    <w:rsid w:val="00620C62"/>
    <w:rsid w:val="0062156E"/>
    <w:rsid w:val="00621936"/>
    <w:rsid w:val="0062215C"/>
    <w:rsid w:val="006254B3"/>
    <w:rsid w:val="00625A1F"/>
    <w:rsid w:val="00625C46"/>
    <w:rsid w:val="00626C38"/>
    <w:rsid w:val="00626D45"/>
    <w:rsid w:val="006313F9"/>
    <w:rsid w:val="0063159F"/>
    <w:rsid w:val="006326C4"/>
    <w:rsid w:val="006329B5"/>
    <w:rsid w:val="00632B70"/>
    <w:rsid w:val="00632FE3"/>
    <w:rsid w:val="00634C66"/>
    <w:rsid w:val="00635B8D"/>
    <w:rsid w:val="006364BA"/>
    <w:rsid w:val="00636F69"/>
    <w:rsid w:val="00637F4E"/>
    <w:rsid w:val="00640A45"/>
    <w:rsid w:val="00642ADD"/>
    <w:rsid w:val="00643042"/>
    <w:rsid w:val="006436DA"/>
    <w:rsid w:val="00645297"/>
    <w:rsid w:val="00646340"/>
    <w:rsid w:val="00646812"/>
    <w:rsid w:val="006507FD"/>
    <w:rsid w:val="006528B4"/>
    <w:rsid w:val="00655FB7"/>
    <w:rsid w:val="0065741A"/>
    <w:rsid w:val="00657EC5"/>
    <w:rsid w:val="00662691"/>
    <w:rsid w:val="00662C9B"/>
    <w:rsid w:val="006632F8"/>
    <w:rsid w:val="00663A59"/>
    <w:rsid w:val="00665E36"/>
    <w:rsid w:val="006679F2"/>
    <w:rsid w:val="00670A94"/>
    <w:rsid w:val="006710D2"/>
    <w:rsid w:val="00673414"/>
    <w:rsid w:val="00674A4C"/>
    <w:rsid w:val="006752DC"/>
    <w:rsid w:val="0067540F"/>
    <w:rsid w:val="00675FCA"/>
    <w:rsid w:val="00676616"/>
    <w:rsid w:val="00677491"/>
    <w:rsid w:val="0067760C"/>
    <w:rsid w:val="00677E3D"/>
    <w:rsid w:val="0068057D"/>
    <w:rsid w:val="0068115E"/>
    <w:rsid w:val="006821F8"/>
    <w:rsid w:val="00683380"/>
    <w:rsid w:val="00684BCF"/>
    <w:rsid w:val="0068645F"/>
    <w:rsid w:val="00686E33"/>
    <w:rsid w:val="006872D0"/>
    <w:rsid w:val="00690F03"/>
    <w:rsid w:val="00690FF9"/>
    <w:rsid w:val="00693427"/>
    <w:rsid w:val="0069597D"/>
    <w:rsid w:val="00696BFD"/>
    <w:rsid w:val="006A01A0"/>
    <w:rsid w:val="006A19EB"/>
    <w:rsid w:val="006A1D9E"/>
    <w:rsid w:val="006A2006"/>
    <w:rsid w:val="006A23DF"/>
    <w:rsid w:val="006A52D3"/>
    <w:rsid w:val="006A5367"/>
    <w:rsid w:val="006A7C79"/>
    <w:rsid w:val="006A7D74"/>
    <w:rsid w:val="006B081E"/>
    <w:rsid w:val="006B1AAC"/>
    <w:rsid w:val="006B26A9"/>
    <w:rsid w:val="006B2A78"/>
    <w:rsid w:val="006B31D3"/>
    <w:rsid w:val="006B33CA"/>
    <w:rsid w:val="006B3CB2"/>
    <w:rsid w:val="006B4FBE"/>
    <w:rsid w:val="006B5DD7"/>
    <w:rsid w:val="006B6472"/>
    <w:rsid w:val="006C02B5"/>
    <w:rsid w:val="006C0A8F"/>
    <w:rsid w:val="006C1575"/>
    <w:rsid w:val="006C2EF3"/>
    <w:rsid w:val="006C34C8"/>
    <w:rsid w:val="006C539A"/>
    <w:rsid w:val="006C57A4"/>
    <w:rsid w:val="006C59BF"/>
    <w:rsid w:val="006C638C"/>
    <w:rsid w:val="006C67D1"/>
    <w:rsid w:val="006D1F5D"/>
    <w:rsid w:val="006D272A"/>
    <w:rsid w:val="006D2DBE"/>
    <w:rsid w:val="006D3D9C"/>
    <w:rsid w:val="006D4129"/>
    <w:rsid w:val="006D5B0E"/>
    <w:rsid w:val="006D66F0"/>
    <w:rsid w:val="006D6EEA"/>
    <w:rsid w:val="006E0D02"/>
    <w:rsid w:val="006E29A0"/>
    <w:rsid w:val="006E2B93"/>
    <w:rsid w:val="006E2C45"/>
    <w:rsid w:val="006E471A"/>
    <w:rsid w:val="006E516E"/>
    <w:rsid w:val="006E5BB1"/>
    <w:rsid w:val="006E5FC9"/>
    <w:rsid w:val="006E7A51"/>
    <w:rsid w:val="006E7CD5"/>
    <w:rsid w:val="006F04FA"/>
    <w:rsid w:val="006F3304"/>
    <w:rsid w:val="006F57B0"/>
    <w:rsid w:val="006F699A"/>
    <w:rsid w:val="006F74FC"/>
    <w:rsid w:val="00701C9C"/>
    <w:rsid w:val="00702425"/>
    <w:rsid w:val="0070254B"/>
    <w:rsid w:val="007036D6"/>
    <w:rsid w:val="00703CD5"/>
    <w:rsid w:val="00703FA2"/>
    <w:rsid w:val="00704008"/>
    <w:rsid w:val="007046E6"/>
    <w:rsid w:val="007057BF"/>
    <w:rsid w:val="0070638C"/>
    <w:rsid w:val="0070666B"/>
    <w:rsid w:val="00706AE3"/>
    <w:rsid w:val="00706B7A"/>
    <w:rsid w:val="007100B9"/>
    <w:rsid w:val="00710BF6"/>
    <w:rsid w:val="00710F26"/>
    <w:rsid w:val="00712273"/>
    <w:rsid w:val="00712ADD"/>
    <w:rsid w:val="00712DF2"/>
    <w:rsid w:val="007140A3"/>
    <w:rsid w:val="00714820"/>
    <w:rsid w:val="00714830"/>
    <w:rsid w:val="007167BE"/>
    <w:rsid w:val="00716C82"/>
    <w:rsid w:val="00717035"/>
    <w:rsid w:val="00721EB5"/>
    <w:rsid w:val="00722A5A"/>
    <w:rsid w:val="00723F47"/>
    <w:rsid w:val="007240D4"/>
    <w:rsid w:val="007261FE"/>
    <w:rsid w:val="00726462"/>
    <w:rsid w:val="00727047"/>
    <w:rsid w:val="00727350"/>
    <w:rsid w:val="00727B39"/>
    <w:rsid w:val="00730E16"/>
    <w:rsid w:val="00733F1B"/>
    <w:rsid w:val="007346FF"/>
    <w:rsid w:val="00734B8A"/>
    <w:rsid w:val="00734DE3"/>
    <w:rsid w:val="00735272"/>
    <w:rsid w:val="00736F7F"/>
    <w:rsid w:val="00741E17"/>
    <w:rsid w:val="007421D0"/>
    <w:rsid w:val="0074322D"/>
    <w:rsid w:val="00743AB1"/>
    <w:rsid w:val="00743D52"/>
    <w:rsid w:val="00746D74"/>
    <w:rsid w:val="00746D82"/>
    <w:rsid w:val="00746EB7"/>
    <w:rsid w:val="00747487"/>
    <w:rsid w:val="0075127F"/>
    <w:rsid w:val="007512DF"/>
    <w:rsid w:val="00752A3B"/>
    <w:rsid w:val="00753B80"/>
    <w:rsid w:val="00753CED"/>
    <w:rsid w:val="007547C6"/>
    <w:rsid w:val="00754926"/>
    <w:rsid w:val="00760005"/>
    <w:rsid w:val="00760B1D"/>
    <w:rsid w:val="00760B5D"/>
    <w:rsid w:val="007610AA"/>
    <w:rsid w:val="00762BE2"/>
    <w:rsid w:val="007644D6"/>
    <w:rsid w:val="007651FC"/>
    <w:rsid w:val="00765767"/>
    <w:rsid w:val="00766A96"/>
    <w:rsid w:val="00766BF1"/>
    <w:rsid w:val="00766FE9"/>
    <w:rsid w:val="00770DE0"/>
    <w:rsid w:val="007727C9"/>
    <w:rsid w:val="007735A1"/>
    <w:rsid w:val="00774321"/>
    <w:rsid w:val="007758BA"/>
    <w:rsid w:val="007766C7"/>
    <w:rsid w:val="00777112"/>
    <w:rsid w:val="00777753"/>
    <w:rsid w:val="00777A89"/>
    <w:rsid w:val="00780443"/>
    <w:rsid w:val="00782617"/>
    <w:rsid w:val="007826BC"/>
    <w:rsid w:val="00783122"/>
    <w:rsid w:val="0078336E"/>
    <w:rsid w:val="00783EB3"/>
    <w:rsid w:val="00784717"/>
    <w:rsid w:val="00784E09"/>
    <w:rsid w:val="00785B12"/>
    <w:rsid w:val="00786195"/>
    <w:rsid w:val="00786CB5"/>
    <w:rsid w:val="00787097"/>
    <w:rsid w:val="00787D02"/>
    <w:rsid w:val="00792156"/>
    <w:rsid w:val="00792F9B"/>
    <w:rsid w:val="00795A99"/>
    <w:rsid w:val="00797465"/>
    <w:rsid w:val="007A1912"/>
    <w:rsid w:val="007A1D51"/>
    <w:rsid w:val="007A4360"/>
    <w:rsid w:val="007A4A87"/>
    <w:rsid w:val="007A4BAA"/>
    <w:rsid w:val="007A58DA"/>
    <w:rsid w:val="007A592E"/>
    <w:rsid w:val="007A5F02"/>
    <w:rsid w:val="007A62DD"/>
    <w:rsid w:val="007A6B91"/>
    <w:rsid w:val="007A7C26"/>
    <w:rsid w:val="007B01E9"/>
    <w:rsid w:val="007B045D"/>
    <w:rsid w:val="007B1063"/>
    <w:rsid w:val="007B11A3"/>
    <w:rsid w:val="007B204B"/>
    <w:rsid w:val="007B239C"/>
    <w:rsid w:val="007B40ED"/>
    <w:rsid w:val="007B41C7"/>
    <w:rsid w:val="007B4BB0"/>
    <w:rsid w:val="007B5795"/>
    <w:rsid w:val="007B5F71"/>
    <w:rsid w:val="007B62CF"/>
    <w:rsid w:val="007B6ED4"/>
    <w:rsid w:val="007B7B6B"/>
    <w:rsid w:val="007C29E3"/>
    <w:rsid w:val="007C3CF9"/>
    <w:rsid w:val="007C5937"/>
    <w:rsid w:val="007C5B83"/>
    <w:rsid w:val="007C750F"/>
    <w:rsid w:val="007C77C2"/>
    <w:rsid w:val="007C7BF3"/>
    <w:rsid w:val="007C7CEA"/>
    <w:rsid w:val="007C7D58"/>
    <w:rsid w:val="007D0099"/>
    <w:rsid w:val="007D0754"/>
    <w:rsid w:val="007D080C"/>
    <w:rsid w:val="007D217E"/>
    <w:rsid w:val="007D32A5"/>
    <w:rsid w:val="007D40E5"/>
    <w:rsid w:val="007D423D"/>
    <w:rsid w:val="007D4D6A"/>
    <w:rsid w:val="007D5240"/>
    <w:rsid w:val="007D52E6"/>
    <w:rsid w:val="007D6058"/>
    <w:rsid w:val="007D766C"/>
    <w:rsid w:val="007D7CE5"/>
    <w:rsid w:val="007E03BF"/>
    <w:rsid w:val="007E0CBE"/>
    <w:rsid w:val="007E1941"/>
    <w:rsid w:val="007E1B8C"/>
    <w:rsid w:val="007E2943"/>
    <w:rsid w:val="007E454B"/>
    <w:rsid w:val="007E4BF7"/>
    <w:rsid w:val="007E4CCF"/>
    <w:rsid w:val="007F1374"/>
    <w:rsid w:val="007F2895"/>
    <w:rsid w:val="007F4770"/>
    <w:rsid w:val="007F57D3"/>
    <w:rsid w:val="007F58B9"/>
    <w:rsid w:val="007F5D33"/>
    <w:rsid w:val="007F68C1"/>
    <w:rsid w:val="0080056E"/>
    <w:rsid w:val="0080113A"/>
    <w:rsid w:val="00802413"/>
    <w:rsid w:val="00802A66"/>
    <w:rsid w:val="0080455E"/>
    <w:rsid w:val="00805632"/>
    <w:rsid w:val="00805900"/>
    <w:rsid w:val="00807A5D"/>
    <w:rsid w:val="00811A29"/>
    <w:rsid w:val="00811B20"/>
    <w:rsid w:val="00812509"/>
    <w:rsid w:val="00812C1B"/>
    <w:rsid w:val="00812EF3"/>
    <w:rsid w:val="00813144"/>
    <w:rsid w:val="00814763"/>
    <w:rsid w:val="008155B6"/>
    <w:rsid w:val="00816635"/>
    <w:rsid w:val="00817559"/>
    <w:rsid w:val="008203B6"/>
    <w:rsid w:val="00820C70"/>
    <w:rsid w:val="0082134F"/>
    <w:rsid w:val="008222FC"/>
    <w:rsid w:val="0082281C"/>
    <w:rsid w:val="00822CEA"/>
    <w:rsid w:val="00824326"/>
    <w:rsid w:val="0082437F"/>
    <w:rsid w:val="008258FA"/>
    <w:rsid w:val="00826210"/>
    <w:rsid w:val="00830257"/>
    <w:rsid w:val="008302B8"/>
    <w:rsid w:val="008308F9"/>
    <w:rsid w:val="00830C8D"/>
    <w:rsid w:val="0083104B"/>
    <w:rsid w:val="00831E4B"/>
    <w:rsid w:val="0083214F"/>
    <w:rsid w:val="008322D0"/>
    <w:rsid w:val="00832B79"/>
    <w:rsid w:val="00833EEB"/>
    <w:rsid w:val="0083456B"/>
    <w:rsid w:val="00835462"/>
    <w:rsid w:val="00836D6C"/>
    <w:rsid w:val="00836E2D"/>
    <w:rsid w:val="0083714B"/>
    <w:rsid w:val="008408CC"/>
    <w:rsid w:val="00843938"/>
    <w:rsid w:val="00843FE8"/>
    <w:rsid w:val="008450CD"/>
    <w:rsid w:val="00845198"/>
    <w:rsid w:val="008467F6"/>
    <w:rsid w:val="008473FA"/>
    <w:rsid w:val="00847DAF"/>
    <w:rsid w:val="0085100E"/>
    <w:rsid w:val="008535FB"/>
    <w:rsid w:val="0085382A"/>
    <w:rsid w:val="00853A20"/>
    <w:rsid w:val="00854061"/>
    <w:rsid w:val="008561CD"/>
    <w:rsid w:val="00857699"/>
    <w:rsid w:val="008578F1"/>
    <w:rsid w:val="00860081"/>
    <w:rsid w:val="008601F2"/>
    <w:rsid w:val="00860733"/>
    <w:rsid w:val="00861D9B"/>
    <w:rsid w:val="00862A2E"/>
    <w:rsid w:val="0086304E"/>
    <w:rsid w:val="00863FBE"/>
    <w:rsid w:val="00864E6E"/>
    <w:rsid w:val="00867208"/>
    <w:rsid w:val="00867913"/>
    <w:rsid w:val="00867E17"/>
    <w:rsid w:val="008717CE"/>
    <w:rsid w:val="008722CC"/>
    <w:rsid w:val="00872D50"/>
    <w:rsid w:val="00873192"/>
    <w:rsid w:val="00874CE2"/>
    <w:rsid w:val="008757D3"/>
    <w:rsid w:val="00875DB2"/>
    <w:rsid w:val="0087623D"/>
    <w:rsid w:val="00876FA8"/>
    <w:rsid w:val="00880680"/>
    <w:rsid w:val="00880A08"/>
    <w:rsid w:val="00883460"/>
    <w:rsid w:val="00884806"/>
    <w:rsid w:val="0088532B"/>
    <w:rsid w:val="00886963"/>
    <w:rsid w:val="0088729C"/>
    <w:rsid w:val="00890623"/>
    <w:rsid w:val="008909EF"/>
    <w:rsid w:val="00892149"/>
    <w:rsid w:val="0089223E"/>
    <w:rsid w:val="0089411C"/>
    <w:rsid w:val="008941A0"/>
    <w:rsid w:val="00896A8E"/>
    <w:rsid w:val="008975B0"/>
    <w:rsid w:val="008A1067"/>
    <w:rsid w:val="008A2A8E"/>
    <w:rsid w:val="008A3A25"/>
    <w:rsid w:val="008A3B75"/>
    <w:rsid w:val="008A4FB5"/>
    <w:rsid w:val="008A5769"/>
    <w:rsid w:val="008A6E6C"/>
    <w:rsid w:val="008B0AEC"/>
    <w:rsid w:val="008B0F18"/>
    <w:rsid w:val="008B1984"/>
    <w:rsid w:val="008B3248"/>
    <w:rsid w:val="008B4C8A"/>
    <w:rsid w:val="008B60F9"/>
    <w:rsid w:val="008B65E9"/>
    <w:rsid w:val="008C0C97"/>
    <w:rsid w:val="008C1F80"/>
    <w:rsid w:val="008C2947"/>
    <w:rsid w:val="008C2D88"/>
    <w:rsid w:val="008C43C8"/>
    <w:rsid w:val="008C4696"/>
    <w:rsid w:val="008C5D5D"/>
    <w:rsid w:val="008C653A"/>
    <w:rsid w:val="008D0355"/>
    <w:rsid w:val="008D0999"/>
    <w:rsid w:val="008D164E"/>
    <w:rsid w:val="008D1C0E"/>
    <w:rsid w:val="008D2920"/>
    <w:rsid w:val="008D2FC9"/>
    <w:rsid w:val="008D347C"/>
    <w:rsid w:val="008D4A28"/>
    <w:rsid w:val="008D4BBD"/>
    <w:rsid w:val="008D5085"/>
    <w:rsid w:val="008D50E7"/>
    <w:rsid w:val="008D5121"/>
    <w:rsid w:val="008D54A6"/>
    <w:rsid w:val="008D5ADB"/>
    <w:rsid w:val="008D5B5E"/>
    <w:rsid w:val="008E009E"/>
    <w:rsid w:val="008E17CD"/>
    <w:rsid w:val="008E1DA1"/>
    <w:rsid w:val="008E4145"/>
    <w:rsid w:val="008E4637"/>
    <w:rsid w:val="008E4A4B"/>
    <w:rsid w:val="008E4DDB"/>
    <w:rsid w:val="008E50F6"/>
    <w:rsid w:val="008E553F"/>
    <w:rsid w:val="008E623F"/>
    <w:rsid w:val="008E644E"/>
    <w:rsid w:val="008E68FE"/>
    <w:rsid w:val="008F0C4F"/>
    <w:rsid w:val="008F27A0"/>
    <w:rsid w:val="00900C52"/>
    <w:rsid w:val="009038DA"/>
    <w:rsid w:val="009046A9"/>
    <w:rsid w:val="009054AA"/>
    <w:rsid w:val="0090695A"/>
    <w:rsid w:val="00906A3F"/>
    <w:rsid w:val="00907938"/>
    <w:rsid w:val="0091146D"/>
    <w:rsid w:val="009114D9"/>
    <w:rsid w:val="00911561"/>
    <w:rsid w:val="00912558"/>
    <w:rsid w:val="00912860"/>
    <w:rsid w:val="00916551"/>
    <w:rsid w:val="009179BD"/>
    <w:rsid w:val="00917E7E"/>
    <w:rsid w:val="009206E6"/>
    <w:rsid w:val="0092169E"/>
    <w:rsid w:val="00921753"/>
    <w:rsid w:val="00921807"/>
    <w:rsid w:val="00921A46"/>
    <w:rsid w:val="009220C1"/>
    <w:rsid w:val="00922F43"/>
    <w:rsid w:val="009239A7"/>
    <w:rsid w:val="009246D9"/>
    <w:rsid w:val="00927B52"/>
    <w:rsid w:val="009302FD"/>
    <w:rsid w:val="009312F3"/>
    <w:rsid w:val="00931F82"/>
    <w:rsid w:val="00933407"/>
    <w:rsid w:val="00933F3D"/>
    <w:rsid w:val="0093442D"/>
    <w:rsid w:val="00934528"/>
    <w:rsid w:val="0093570B"/>
    <w:rsid w:val="009364A2"/>
    <w:rsid w:val="00937C61"/>
    <w:rsid w:val="0094118A"/>
    <w:rsid w:val="00941912"/>
    <w:rsid w:val="00942D71"/>
    <w:rsid w:val="00943242"/>
    <w:rsid w:val="00943C0B"/>
    <w:rsid w:val="00943EBE"/>
    <w:rsid w:val="009449DD"/>
    <w:rsid w:val="00945128"/>
    <w:rsid w:val="009456DC"/>
    <w:rsid w:val="00945834"/>
    <w:rsid w:val="00946734"/>
    <w:rsid w:val="00946A8B"/>
    <w:rsid w:val="0094707E"/>
    <w:rsid w:val="0094747E"/>
    <w:rsid w:val="00947C52"/>
    <w:rsid w:val="00951468"/>
    <w:rsid w:val="009527C0"/>
    <w:rsid w:val="0095447D"/>
    <w:rsid w:val="00955406"/>
    <w:rsid w:val="0095590F"/>
    <w:rsid w:val="00956089"/>
    <w:rsid w:val="00956815"/>
    <w:rsid w:val="00957979"/>
    <w:rsid w:val="009618AB"/>
    <w:rsid w:val="0096396C"/>
    <w:rsid w:val="00963E15"/>
    <w:rsid w:val="00964294"/>
    <w:rsid w:val="00967E99"/>
    <w:rsid w:val="009706FF"/>
    <w:rsid w:val="00970A40"/>
    <w:rsid w:val="0097112D"/>
    <w:rsid w:val="00971A39"/>
    <w:rsid w:val="00972A39"/>
    <w:rsid w:val="00973AD0"/>
    <w:rsid w:val="00974BD1"/>
    <w:rsid w:val="00975329"/>
    <w:rsid w:val="009773B2"/>
    <w:rsid w:val="009811BC"/>
    <w:rsid w:val="00981FA5"/>
    <w:rsid w:val="0098210F"/>
    <w:rsid w:val="00982E34"/>
    <w:rsid w:val="00983691"/>
    <w:rsid w:val="0098383A"/>
    <w:rsid w:val="009843C4"/>
    <w:rsid w:val="00984A9F"/>
    <w:rsid w:val="00984BA6"/>
    <w:rsid w:val="009855EF"/>
    <w:rsid w:val="00985D80"/>
    <w:rsid w:val="00985E69"/>
    <w:rsid w:val="009866BC"/>
    <w:rsid w:val="009867E9"/>
    <w:rsid w:val="0098705B"/>
    <w:rsid w:val="00987774"/>
    <w:rsid w:val="00987D50"/>
    <w:rsid w:val="009905A2"/>
    <w:rsid w:val="00990884"/>
    <w:rsid w:val="00990C6E"/>
    <w:rsid w:val="00990E91"/>
    <w:rsid w:val="00991490"/>
    <w:rsid w:val="009922A7"/>
    <w:rsid w:val="009925F6"/>
    <w:rsid w:val="00993BCA"/>
    <w:rsid w:val="009957BD"/>
    <w:rsid w:val="00995A50"/>
    <w:rsid w:val="00996A08"/>
    <w:rsid w:val="00996F3D"/>
    <w:rsid w:val="0099758D"/>
    <w:rsid w:val="009A26B2"/>
    <w:rsid w:val="009A31BC"/>
    <w:rsid w:val="009A3C72"/>
    <w:rsid w:val="009A444E"/>
    <w:rsid w:val="009A6A91"/>
    <w:rsid w:val="009A7483"/>
    <w:rsid w:val="009A7A67"/>
    <w:rsid w:val="009B0151"/>
    <w:rsid w:val="009B0CBC"/>
    <w:rsid w:val="009B1FF4"/>
    <w:rsid w:val="009B2F41"/>
    <w:rsid w:val="009B3E6B"/>
    <w:rsid w:val="009B6435"/>
    <w:rsid w:val="009B7053"/>
    <w:rsid w:val="009B7DAF"/>
    <w:rsid w:val="009C0B86"/>
    <w:rsid w:val="009C129B"/>
    <w:rsid w:val="009C1B6F"/>
    <w:rsid w:val="009C2011"/>
    <w:rsid w:val="009C3ADF"/>
    <w:rsid w:val="009C53FB"/>
    <w:rsid w:val="009C6C27"/>
    <w:rsid w:val="009D060B"/>
    <w:rsid w:val="009D19D5"/>
    <w:rsid w:val="009D2843"/>
    <w:rsid w:val="009D2FD6"/>
    <w:rsid w:val="009D325E"/>
    <w:rsid w:val="009D4CAA"/>
    <w:rsid w:val="009D593D"/>
    <w:rsid w:val="009D67F7"/>
    <w:rsid w:val="009D6821"/>
    <w:rsid w:val="009D74D5"/>
    <w:rsid w:val="009E229A"/>
    <w:rsid w:val="009E25B9"/>
    <w:rsid w:val="009E32A6"/>
    <w:rsid w:val="009E4840"/>
    <w:rsid w:val="009E4DD2"/>
    <w:rsid w:val="009E5271"/>
    <w:rsid w:val="009E6CE0"/>
    <w:rsid w:val="009E6DA3"/>
    <w:rsid w:val="009E797E"/>
    <w:rsid w:val="009F1340"/>
    <w:rsid w:val="009F1807"/>
    <w:rsid w:val="009F2179"/>
    <w:rsid w:val="009F26CB"/>
    <w:rsid w:val="009F2BD2"/>
    <w:rsid w:val="009F2EAB"/>
    <w:rsid w:val="009F3588"/>
    <w:rsid w:val="009F3DAB"/>
    <w:rsid w:val="009F4063"/>
    <w:rsid w:val="009F495E"/>
    <w:rsid w:val="009F4C22"/>
    <w:rsid w:val="009F65B8"/>
    <w:rsid w:val="009F6D99"/>
    <w:rsid w:val="00A01AE4"/>
    <w:rsid w:val="00A03511"/>
    <w:rsid w:val="00A03F8B"/>
    <w:rsid w:val="00A04B3E"/>
    <w:rsid w:val="00A0540A"/>
    <w:rsid w:val="00A06D60"/>
    <w:rsid w:val="00A07D93"/>
    <w:rsid w:val="00A100DA"/>
    <w:rsid w:val="00A11A1A"/>
    <w:rsid w:val="00A11BB1"/>
    <w:rsid w:val="00A12CEE"/>
    <w:rsid w:val="00A14867"/>
    <w:rsid w:val="00A14EED"/>
    <w:rsid w:val="00A14FFD"/>
    <w:rsid w:val="00A1578B"/>
    <w:rsid w:val="00A1580C"/>
    <w:rsid w:val="00A15EC1"/>
    <w:rsid w:val="00A1686B"/>
    <w:rsid w:val="00A16C45"/>
    <w:rsid w:val="00A16EAE"/>
    <w:rsid w:val="00A20689"/>
    <w:rsid w:val="00A22DB0"/>
    <w:rsid w:val="00A23457"/>
    <w:rsid w:val="00A235C6"/>
    <w:rsid w:val="00A25043"/>
    <w:rsid w:val="00A256B7"/>
    <w:rsid w:val="00A257F8"/>
    <w:rsid w:val="00A264B7"/>
    <w:rsid w:val="00A306FF"/>
    <w:rsid w:val="00A3328D"/>
    <w:rsid w:val="00A33BEB"/>
    <w:rsid w:val="00A3730A"/>
    <w:rsid w:val="00A37444"/>
    <w:rsid w:val="00A40007"/>
    <w:rsid w:val="00A4063E"/>
    <w:rsid w:val="00A40B6E"/>
    <w:rsid w:val="00A427E6"/>
    <w:rsid w:val="00A428B4"/>
    <w:rsid w:val="00A42E9D"/>
    <w:rsid w:val="00A43025"/>
    <w:rsid w:val="00A4309A"/>
    <w:rsid w:val="00A43A44"/>
    <w:rsid w:val="00A43C4D"/>
    <w:rsid w:val="00A44260"/>
    <w:rsid w:val="00A44607"/>
    <w:rsid w:val="00A44BDB"/>
    <w:rsid w:val="00A47108"/>
    <w:rsid w:val="00A476FC"/>
    <w:rsid w:val="00A47AFD"/>
    <w:rsid w:val="00A5043C"/>
    <w:rsid w:val="00A52397"/>
    <w:rsid w:val="00A52566"/>
    <w:rsid w:val="00A54ABA"/>
    <w:rsid w:val="00A57C83"/>
    <w:rsid w:val="00A608E2"/>
    <w:rsid w:val="00A60C54"/>
    <w:rsid w:val="00A6264B"/>
    <w:rsid w:val="00A627D0"/>
    <w:rsid w:val="00A63814"/>
    <w:rsid w:val="00A63B71"/>
    <w:rsid w:val="00A70E10"/>
    <w:rsid w:val="00A710CD"/>
    <w:rsid w:val="00A73B36"/>
    <w:rsid w:val="00A755F9"/>
    <w:rsid w:val="00A75A1E"/>
    <w:rsid w:val="00A75BCC"/>
    <w:rsid w:val="00A7743E"/>
    <w:rsid w:val="00A77600"/>
    <w:rsid w:val="00A77DBA"/>
    <w:rsid w:val="00A80335"/>
    <w:rsid w:val="00A80BE4"/>
    <w:rsid w:val="00A820A4"/>
    <w:rsid w:val="00A82A47"/>
    <w:rsid w:val="00A83AFE"/>
    <w:rsid w:val="00A846B4"/>
    <w:rsid w:val="00A86051"/>
    <w:rsid w:val="00A86F0E"/>
    <w:rsid w:val="00A86F92"/>
    <w:rsid w:val="00A90100"/>
    <w:rsid w:val="00A90887"/>
    <w:rsid w:val="00A9159D"/>
    <w:rsid w:val="00A9589F"/>
    <w:rsid w:val="00A95CE4"/>
    <w:rsid w:val="00A96360"/>
    <w:rsid w:val="00A973CF"/>
    <w:rsid w:val="00A973E0"/>
    <w:rsid w:val="00A976B9"/>
    <w:rsid w:val="00AA198C"/>
    <w:rsid w:val="00AA2062"/>
    <w:rsid w:val="00AA37DB"/>
    <w:rsid w:val="00AA38C0"/>
    <w:rsid w:val="00AA4385"/>
    <w:rsid w:val="00AA56D6"/>
    <w:rsid w:val="00AA7195"/>
    <w:rsid w:val="00AA7BE2"/>
    <w:rsid w:val="00AB0825"/>
    <w:rsid w:val="00AC0C52"/>
    <w:rsid w:val="00AC0DB1"/>
    <w:rsid w:val="00AC0EDF"/>
    <w:rsid w:val="00AC1351"/>
    <w:rsid w:val="00AC30F5"/>
    <w:rsid w:val="00AC3B72"/>
    <w:rsid w:val="00AC67F7"/>
    <w:rsid w:val="00AC6D03"/>
    <w:rsid w:val="00AD0A80"/>
    <w:rsid w:val="00AD1CE2"/>
    <w:rsid w:val="00AD1D4B"/>
    <w:rsid w:val="00AD2FC7"/>
    <w:rsid w:val="00AD4D7C"/>
    <w:rsid w:val="00AD550F"/>
    <w:rsid w:val="00AD55EF"/>
    <w:rsid w:val="00AD7A08"/>
    <w:rsid w:val="00AE1CB0"/>
    <w:rsid w:val="00AE2927"/>
    <w:rsid w:val="00AE3406"/>
    <w:rsid w:val="00AE41B0"/>
    <w:rsid w:val="00AE4C5A"/>
    <w:rsid w:val="00AE707F"/>
    <w:rsid w:val="00AF0079"/>
    <w:rsid w:val="00AF0CCA"/>
    <w:rsid w:val="00AF1E0B"/>
    <w:rsid w:val="00AF1F07"/>
    <w:rsid w:val="00AF2438"/>
    <w:rsid w:val="00AF29A0"/>
    <w:rsid w:val="00AF563E"/>
    <w:rsid w:val="00AF5FC3"/>
    <w:rsid w:val="00AF61BA"/>
    <w:rsid w:val="00B00373"/>
    <w:rsid w:val="00B00FC6"/>
    <w:rsid w:val="00B01F1E"/>
    <w:rsid w:val="00B02867"/>
    <w:rsid w:val="00B02D13"/>
    <w:rsid w:val="00B03559"/>
    <w:rsid w:val="00B043E4"/>
    <w:rsid w:val="00B0440C"/>
    <w:rsid w:val="00B060CB"/>
    <w:rsid w:val="00B06788"/>
    <w:rsid w:val="00B06D0D"/>
    <w:rsid w:val="00B0767A"/>
    <w:rsid w:val="00B076E6"/>
    <w:rsid w:val="00B07C62"/>
    <w:rsid w:val="00B07EE8"/>
    <w:rsid w:val="00B12C15"/>
    <w:rsid w:val="00B13844"/>
    <w:rsid w:val="00B142DA"/>
    <w:rsid w:val="00B1496B"/>
    <w:rsid w:val="00B14ECC"/>
    <w:rsid w:val="00B1556E"/>
    <w:rsid w:val="00B158F3"/>
    <w:rsid w:val="00B2004C"/>
    <w:rsid w:val="00B2044B"/>
    <w:rsid w:val="00B220F0"/>
    <w:rsid w:val="00B221F6"/>
    <w:rsid w:val="00B23C15"/>
    <w:rsid w:val="00B26AF8"/>
    <w:rsid w:val="00B27C7F"/>
    <w:rsid w:val="00B303AA"/>
    <w:rsid w:val="00B30E50"/>
    <w:rsid w:val="00B3151D"/>
    <w:rsid w:val="00B32A2E"/>
    <w:rsid w:val="00B334E6"/>
    <w:rsid w:val="00B34AEC"/>
    <w:rsid w:val="00B355FB"/>
    <w:rsid w:val="00B356B5"/>
    <w:rsid w:val="00B3610C"/>
    <w:rsid w:val="00B4097E"/>
    <w:rsid w:val="00B4102A"/>
    <w:rsid w:val="00B410D5"/>
    <w:rsid w:val="00B438B9"/>
    <w:rsid w:val="00B43D21"/>
    <w:rsid w:val="00B472AF"/>
    <w:rsid w:val="00B4748E"/>
    <w:rsid w:val="00B47AF1"/>
    <w:rsid w:val="00B5035D"/>
    <w:rsid w:val="00B51CFA"/>
    <w:rsid w:val="00B531F0"/>
    <w:rsid w:val="00B53839"/>
    <w:rsid w:val="00B5390B"/>
    <w:rsid w:val="00B542EE"/>
    <w:rsid w:val="00B54D4D"/>
    <w:rsid w:val="00B600B8"/>
    <w:rsid w:val="00B615DF"/>
    <w:rsid w:val="00B62089"/>
    <w:rsid w:val="00B6269B"/>
    <w:rsid w:val="00B62750"/>
    <w:rsid w:val="00B62FBD"/>
    <w:rsid w:val="00B6394A"/>
    <w:rsid w:val="00B63F03"/>
    <w:rsid w:val="00B64750"/>
    <w:rsid w:val="00B64BBB"/>
    <w:rsid w:val="00B655DF"/>
    <w:rsid w:val="00B65868"/>
    <w:rsid w:val="00B679EC"/>
    <w:rsid w:val="00B70114"/>
    <w:rsid w:val="00B703A9"/>
    <w:rsid w:val="00B703C3"/>
    <w:rsid w:val="00B70767"/>
    <w:rsid w:val="00B70953"/>
    <w:rsid w:val="00B709F7"/>
    <w:rsid w:val="00B71A4D"/>
    <w:rsid w:val="00B73BFE"/>
    <w:rsid w:val="00B7417B"/>
    <w:rsid w:val="00B749A8"/>
    <w:rsid w:val="00B75BF3"/>
    <w:rsid w:val="00B75DDC"/>
    <w:rsid w:val="00B77659"/>
    <w:rsid w:val="00B81B93"/>
    <w:rsid w:val="00B81C59"/>
    <w:rsid w:val="00B8233C"/>
    <w:rsid w:val="00B82785"/>
    <w:rsid w:val="00B84225"/>
    <w:rsid w:val="00B84A96"/>
    <w:rsid w:val="00B85839"/>
    <w:rsid w:val="00B86437"/>
    <w:rsid w:val="00B86D14"/>
    <w:rsid w:val="00B90BD7"/>
    <w:rsid w:val="00B91A57"/>
    <w:rsid w:val="00B91D6E"/>
    <w:rsid w:val="00B94324"/>
    <w:rsid w:val="00B95023"/>
    <w:rsid w:val="00B9514D"/>
    <w:rsid w:val="00B9703A"/>
    <w:rsid w:val="00BA0CC6"/>
    <w:rsid w:val="00BA345B"/>
    <w:rsid w:val="00BA398C"/>
    <w:rsid w:val="00BA3C53"/>
    <w:rsid w:val="00BA3C59"/>
    <w:rsid w:val="00BA3F48"/>
    <w:rsid w:val="00BA418A"/>
    <w:rsid w:val="00BA51A2"/>
    <w:rsid w:val="00BA5CAE"/>
    <w:rsid w:val="00BA5CCD"/>
    <w:rsid w:val="00BA71DE"/>
    <w:rsid w:val="00BA743E"/>
    <w:rsid w:val="00BA77B6"/>
    <w:rsid w:val="00BB34C7"/>
    <w:rsid w:val="00BB412D"/>
    <w:rsid w:val="00BB5118"/>
    <w:rsid w:val="00BB5ABE"/>
    <w:rsid w:val="00BB5CDE"/>
    <w:rsid w:val="00BB671B"/>
    <w:rsid w:val="00BB7701"/>
    <w:rsid w:val="00BC03A2"/>
    <w:rsid w:val="00BC0698"/>
    <w:rsid w:val="00BC43D2"/>
    <w:rsid w:val="00BC4D01"/>
    <w:rsid w:val="00BC62B2"/>
    <w:rsid w:val="00BC6C8D"/>
    <w:rsid w:val="00BC71BD"/>
    <w:rsid w:val="00BD1500"/>
    <w:rsid w:val="00BD17B2"/>
    <w:rsid w:val="00BD2558"/>
    <w:rsid w:val="00BD2DE6"/>
    <w:rsid w:val="00BD33C7"/>
    <w:rsid w:val="00BD557F"/>
    <w:rsid w:val="00BD59FC"/>
    <w:rsid w:val="00BE0288"/>
    <w:rsid w:val="00BE06FA"/>
    <w:rsid w:val="00BE0E77"/>
    <w:rsid w:val="00BE36F3"/>
    <w:rsid w:val="00BE49F3"/>
    <w:rsid w:val="00BE6466"/>
    <w:rsid w:val="00BE67E4"/>
    <w:rsid w:val="00BE74AF"/>
    <w:rsid w:val="00BE78DD"/>
    <w:rsid w:val="00BE7DFA"/>
    <w:rsid w:val="00BF4F2D"/>
    <w:rsid w:val="00BF51A3"/>
    <w:rsid w:val="00BF56A5"/>
    <w:rsid w:val="00BF6D0A"/>
    <w:rsid w:val="00BF7446"/>
    <w:rsid w:val="00BF7DA0"/>
    <w:rsid w:val="00C00BCC"/>
    <w:rsid w:val="00C00BD3"/>
    <w:rsid w:val="00C01AC7"/>
    <w:rsid w:val="00C01E95"/>
    <w:rsid w:val="00C02B6B"/>
    <w:rsid w:val="00C03056"/>
    <w:rsid w:val="00C04969"/>
    <w:rsid w:val="00C068C3"/>
    <w:rsid w:val="00C069E0"/>
    <w:rsid w:val="00C071FF"/>
    <w:rsid w:val="00C072AA"/>
    <w:rsid w:val="00C0778D"/>
    <w:rsid w:val="00C0791C"/>
    <w:rsid w:val="00C10A4B"/>
    <w:rsid w:val="00C1141D"/>
    <w:rsid w:val="00C1198F"/>
    <w:rsid w:val="00C12F7D"/>
    <w:rsid w:val="00C12F91"/>
    <w:rsid w:val="00C13523"/>
    <w:rsid w:val="00C13670"/>
    <w:rsid w:val="00C166E4"/>
    <w:rsid w:val="00C176DB"/>
    <w:rsid w:val="00C179EE"/>
    <w:rsid w:val="00C207E7"/>
    <w:rsid w:val="00C21290"/>
    <w:rsid w:val="00C22A59"/>
    <w:rsid w:val="00C234AC"/>
    <w:rsid w:val="00C23B21"/>
    <w:rsid w:val="00C23D5F"/>
    <w:rsid w:val="00C2547E"/>
    <w:rsid w:val="00C261C1"/>
    <w:rsid w:val="00C2712C"/>
    <w:rsid w:val="00C27172"/>
    <w:rsid w:val="00C27174"/>
    <w:rsid w:val="00C27902"/>
    <w:rsid w:val="00C305A2"/>
    <w:rsid w:val="00C306ED"/>
    <w:rsid w:val="00C30C62"/>
    <w:rsid w:val="00C311A9"/>
    <w:rsid w:val="00C31F11"/>
    <w:rsid w:val="00C322A9"/>
    <w:rsid w:val="00C324C0"/>
    <w:rsid w:val="00C33AF5"/>
    <w:rsid w:val="00C34BCB"/>
    <w:rsid w:val="00C360E2"/>
    <w:rsid w:val="00C36261"/>
    <w:rsid w:val="00C366E9"/>
    <w:rsid w:val="00C36765"/>
    <w:rsid w:val="00C36DBD"/>
    <w:rsid w:val="00C37A62"/>
    <w:rsid w:val="00C403CA"/>
    <w:rsid w:val="00C4113A"/>
    <w:rsid w:val="00C417F1"/>
    <w:rsid w:val="00C4352A"/>
    <w:rsid w:val="00C43C3E"/>
    <w:rsid w:val="00C44178"/>
    <w:rsid w:val="00C450E8"/>
    <w:rsid w:val="00C45DB1"/>
    <w:rsid w:val="00C467F6"/>
    <w:rsid w:val="00C47BEA"/>
    <w:rsid w:val="00C500C1"/>
    <w:rsid w:val="00C506BE"/>
    <w:rsid w:val="00C513F8"/>
    <w:rsid w:val="00C515EB"/>
    <w:rsid w:val="00C52059"/>
    <w:rsid w:val="00C53232"/>
    <w:rsid w:val="00C53341"/>
    <w:rsid w:val="00C534C1"/>
    <w:rsid w:val="00C54115"/>
    <w:rsid w:val="00C54246"/>
    <w:rsid w:val="00C563A8"/>
    <w:rsid w:val="00C57435"/>
    <w:rsid w:val="00C574A8"/>
    <w:rsid w:val="00C60E8A"/>
    <w:rsid w:val="00C6160F"/>
    <w:rsid w:val="00C6204D"/>
    <w:rsid w:val="00C62163"/>
    <w:rsid w:val="00C655AC"/>
    <w:rsid w:val="00C6649F"/>
    <w:rsid w:val="00C66A65"/>
    <w:rsid w:val="00C67BE6"/>
    <w:rsid w:val="00C71097"/>
    <w:rsid w:val="00C7137F"/>
    <w:rsid w:val="00C71B20"/>
    <w:rsid w:val="00C71D0C"/>
    <w:rsid w:val="00C7352A"/>
    <w:rsid w:val="00C75118"/>
    <w:rsid w:val="00C75734"/>
    <w:rsid w:val="00C75A5D"/>
    <w:rsid w:val="00C771C6"/>
    <w:rsid w:val="00C771F2"/>
    <w:rsid w:val="00C772BF"/>
    <w:rsid w:val="00C7753A"/>
    <w:rsid w:val="00C77FBD"/>
    <w:rsid w:val="00C805E6"/>
    <w:rsid w:val="00C82716"/>
    <w:rsid w:val="00C83E1A"/>
    <w:rsid w:val="00C86FB8"/>
    <w:rsid w:val="00C87EEC"/>
    <w:rsid w:val="00C90491"/>
    <w:rsid w:val="00C904F0"/>
    <w:rsid w:val="00C90D70"/>
    <w:rsid w:val="00C913F9"/>
    <w:rsid w:val="00C91A34"/>
    <w:rsid w:val="00C91B7B"/>
    <w:rsid w:val="00C921BB"/>
    <w:rsid w:val="00C927DE"/>
    <w:rsid w:val="00C928A9"/>
    <w:rsid w:val="00C93A04"/>
    <w:rsid w:val="00C97500"/>
    <w:rsid w:val="00CA194D"/>
    <w:rsid w:val="00CA27FD"/>
    <w:rsid w:val="00CA2A9C"/>
    <w:rsid w:val="00CA3854"/>
    <w:rsid w:val="00CA6B38"/>
    <w:rsid w:val="00CA7708"/>
    <w:rsid w:val="00CB00AA"/>
    <w:rsid w:val="00CB02D3"/>
    <w:rsid w:val="00CB0562"/>
    <w:rsid w:val="00CB16BF"/>
    <w:rsid w:val="00CB226D"/>
    <w:rsid w:val="00CB22DD"/>
    <w:rsid w:val="00CB36A8"/>
    <w:rsid w:val="00CB56BE"/>
    <w:rsid w:val="00CB5F75"/>
    <w:rsid w:val="00CB67B0"/>
    <w:rsid w:val="00CB6C3D"/>
    <w:rsid w:val="00CB70A6"/>
    <w:rsid w:val="00CB7691"/>
    <w:rsid w:val="00CC2562"/>
    <w:rsid w:val="00CC28F4"/>
    <w:rsid w:val="00CC340C"/>
    <w:rsid w:val="00CC58FE"/>
    <w:rsid w:val="00CC5F7D"/>
    <w:rsid w:val="00CD0741"/>
    <w:rsid w:val="00CD0F09"/>
    <w:rsid w:val="00CD22DE"/>
    <w:rsid w:val="00CD2AA0"/>
    <w:rsid w:val="00CD3A9F"/>
    <w:rsid w:val="00CD3B86"/>
    <w:rsid w:val="00CD45B0"/>
    <w:rsid w:val="00CD649A"/>
    <w:rsid w:val="00CD71EA"/>
    <w:rsid w:val="00CE02E4"/>
    <w:rsid w:val="00CE0D4C"/>
    <w:rsid w:val="00CE18A3"/>
    <w:rsid w:val="00CE23F4"/>
    <w:rsid w:val="00CE49E8"/>
    <w:rsid w:val="00CE5539"/>
    <w:rsid w:val="00CE5603"/>
    <w:rsid w:val="00CE633D"/>
    <w:rsid w:val="00CE6910"/>
    <w:rsid w:val="00CE722A"/>
    <w:rsid w:val="00CF01E4"/>
    <w:rsid w:val="00CF22B3"/>
    <w:rsid w:val="00CF376C"/>
    <w:rsid w:val="00CF4FA9"/>
    <w:rsid w:val="00CF57ED"/>
    <w:rsid w:val="00CF5CC6"/>
    <w:rsid w:val="00CF6321"/>
    <w:rsid w:val="00CF635C"/>
    <w:rsid w:val="00D00786"/>
    <w:rsid w:val="00D0121E"/>
    <w:rsid w:val="00D01C5C"/>
    <w:rsid w:val="00D05A19"/>
    <w:rsid w:val="00D05AA9"/>
    <w:rsid w:val="00D07212"/>
    <w:rsid w:val="00D0780F"/>
    <w:rsid w:val="00D1134F"/>
    <w:rsid w:val="00D121E1"/>
    <w:rsid w:val="00D1599E"/>
    <w:rsid w:val="00D15B27"/>
    <w:rsid w:val="00D171E8"/>
    <w:rsid w:val="00D17649"/>
    <w:rsid w:val="00D176A5"/>
    <w:rsid w:val="00D203A2"/>
    <w:rsid w:val="00D204B9"/>
    <w:rsid w:val="00D2134D"/>
    <w:rsid w:val="00D216AB"/>
    <w:rsid w:val="00D2317F"/>
    <w:rsid w:val="00D232A1"/>
    <w:rsid w:val="00D238A5"/>
    <w:rsid w:val="00D24422"/>
    <w:rsid w:val="00D24429"/>
    <w:rsid w:val="00D2482B"/>
    <w:rsid w:val="00D24955"/>
    <w:rsid w:val="00D24F64"/>
    <w:rsid w:val="00D25422"/>
    <w:rsid w:val="00D268D2"/>
    <w:rsid w:val="00D270C8"/>
    <w:rsid w:val="00D2797D"/>
    <w:rsid w:val="00D320B4"/>
    <w:rsid w:val="00D323AF"/>
    <w:rsid w:val="00D32692"/>
    <w:rsid w:val="00D33C02"/>
    <w:rsid w:val="00D342FD"/>
    <w:rsid w:val="00D34E8C"/>
    <w:rsid w:val="00D35FDE"/>
    <w:rsid w:val="00D36821"/>
    <w:rsid w:val="00D37AAD"/>
    <w:rsid w:val="00D416BB"/>
    <w:rsid w:val="00D41C95"/>
    <w:rsid w:val="00D42853"/>
    <w:rsid w:val="00D44D66"/>
    <w:rsid w:val="00D44EEF"/>
    <w:rsid w:val="00D4548D"/>
    <w:rsid w:val="00D510C3"/>
    <w:rsid w:val="00D517F9"/>
    <w:rsid w:val="00D51885"/>
    <w:rsid w:val="00D533A4"/>
    <w:rsid w:val="00D53998"/>
    <w:rsid w:val="00D54844"/>
    <w:rsid w:val="00D55F71"/>
    <w:rsid w:val="00D56DA6"/>
    <w:rsid w:val="00D57737"/>
    <w:rsid w:val="00D57812"/>
    <w:rsid w:val="00D607C7"/>
    <w:rsid w:val="00D61271"/>
    <w:rsid w:val="00D61666"/>
    <w:rsid w:val="00D61CA1"/>
    <w:rsid w:val="00D61D5E"/>
    <w:rsid w:val="00D621B6"/>
    <w:rsid w:val="00D62503"/>
    <w:rsid w:val="00D655BF"/>
    <w:rsid w:val="00D65BF6"/>
    <w:rsid w:val="00D66350"/>
    <w:rsid w:val="00D67DC9"/>
    <w:rsid w:val="00D67EE8"/>
    <w:rsid w:val="00D710BD"/>
    <w:rsid w:val="00D71E69"/>
    <w:rsid w:val="00D73E86"/>
    <w:rsid w:val="00D76A7C"/>
    <w:rsid w:val="00D76B8A"/>
    <w:rsid w:val="00D772F0"/>
    <w:rsid w:val="00D774D5"/>
    <w:rsid w:val="00D836E1"/>
    <w:rsid w:val="00D84E49"/>
    <w:rsid w:val="00D852B1"/>
    <w:rsid w:val="00D857A4"/>
    <w:rsid w:val="00D86134"/>
    <w:rsid w:val="00D8668E"/>
    <w:rsid w:val="00D91999"/>
    <w:rsid w:val="00D9341C"/>
    <w:rsid w:val="00D9347A"/>
    <w:rsid w:val="00D93C2B"/>
    <w:rsid w:val="00D94464"/>
    <w:rsid w:val="00D94DFF"/>
    <w:rsid w:val="00D9532D"/>
    <w:rsid w:val="00D95B44"/>
    <w:rsid w:val="00D965B8"/>
    <w:rsid w:val="00DA00E8"/>
    <w:rsid w:val="00DA0194"/>
    <w:rsid w:val="00DA0E9A"/>
    <w:rsid w:val="00DA173A"/>
    <w:rsid w:val="00DA18B1"/>
    <w:rsid w:val="00DA1C87"/>
    <w:rsid w:val="00DA1D02"/>
    <w:rsid w:val="00DA4137"/>
    <w:rsid w:val="00DA4187"/>
    <w:rsid w:val="00DA4D7F"/>
    <w:rsid w:val="00DA58EA"/>
    <w:rsid w:val="00DA6432"/>
    <w:rsid w:val="00DA77B4"/>
    <w:rsid w:val="00DB0535"/>
    <w:rsid w:val="00DB0785"/>
    <w:rsid w:val="00DB1C44"/>
    <w:rsid w:val="00DB3642"/>
    <w:rsid w:val="00DB7E50"/>
    <w:rsid w:val="00DC0028"/>
    <w:rsid w:val="00DC0326"/>
    <w:rsid w:val="00DC2670"/>
    <w:rsid w:val="00DC3A36"/>
    <w:rsid w:val="00DC416E"/>
    <w:rsid w:val="00DC515C"/>
    <w:rsid w:val="00DC5A06"/>
    <w:rsid w:val="00DD064E"/>
    <w:rsid w:val="00DD0EEE"/>
    <w:rsid w:val="00DD14A8"/>
    <w:rsid w:val="00DD1BBE"/>
    <w:rsid w:val="00DD1BCA"/>
    <w:rsid w:val="00DD1E50"/>
    <w:rsid w:val="00DD2971"/>
    <w:rsid w:val="00DD3719"/>
    <w:rsid w:val="00DD3AB6"/>
    <w:rsid w:val="00DD4FE5"/>
    <w:rsid w:val="00DD5855"/>
    <w:rsid w:val="00DD63AA"/>
    <w:rsid w:val="00DD6B0F"/>
    <w:rsid w:val="00DE02EE"/>
    <w:rsid w:val="00DE0326"/>
    <w:rsid w:val="00DE1A2C"/>
    <w:rsid w:val="00DE3017"/>
    <w:rsid w:val="00DE3D87"/>
    <w:rsid w:val="00DE660B"/>
    <w:rsid w:val="00DE6DE1"/>
    <w:rsid w:val="00DE741C"/>
    <w:rsid w:val="00DF150D"/>
    <w:rsid w:val="00DF1AEF"/>
    <w:rsid w:val="00DF1CA0"/>
    <w:rsid w:val="00DF2030"/>
    <w:rsid w:val="00DF3350"/>
    <w:rsid w:val="00DF4758"/>
    <w:rsid w:val="00DF4D7E"/>
    <w:rsid w:val="00DF4D88"/>
    <w:rsid w:val="00DF5375"/>
    <w:rsid w:val="00DF64AC"/>
    <w:rsid w:val="00DF6AC7"/>
    <w:rsid w:val="00DF761C"/>
    <w:rsid w:val="00DF7C68"/>
    <w:rsid w:val="00E00EB5"/>
    <w:rsid w:val="00E0285F"/>
    <w:rsid w:val="00E042C2"/>
    <w:rsid w:val="00E05788"/>
    <w:rsid w:val="00E06109"/>
    <w:rsid w:val="00E061E5"/>
    <w:rsid w:val="00E067E7"/>
    <w:rsid w:val="00E06DF5"/>
    <w:rsid w:val="00E06FDA"/>
    <w:rsid w:val="00E072FE"/>
    <w:rsid w:val="00E1229C"/>
    <w:rsid w:val="00E12CDA"/>
    <w:rsid w:val="00E13FFE"/>
    <w:rsid w:val="00E14C9E"/>
    <w:rsid w:val="00E159F7"/>
    <w:rsid w:val="00E168CE"/>
    <w:rsid w:val="00E16A46"/>
    <w:rsid w:val="00E17D83"/>
    <w:rsid w:val="00E20327"/>
    <w:rsid w:val="00E2125E"/>
    <w:rsid w:val="00E21F05"/>
    <w:rsid w:val="00E25275"/>
    <w:rsid w:val="00E25867"/>
    <w:rsid w:val="00E263C8"/>
    <w:rsid w:val="00E27722"/>
    <w:rsid w:val="00E30623"/>
    <w:rsid w:val="00E31ABD"/>
    <w:rsid w:val="00E31BB2"/>
    <w:rsid w:val="00E31D61"/>
    <w:rsid w:val="00E327B9"/>
    <w:rsid w:val="00E33618"/>
    <w:rsid w:val="00E33660"/>
    <w:rsid w:val="00E338E2"/>
    <w:rsid w:val="00E33D53"/>
    <w:rsid w:val="00E353BE"/>
    <w:rsid w:val="00E365F8"/>
    <w:rsid w:val="00E37718"/>
    <w:rsid w:val="00E44686"/>
    <w:rsid w:val="00E4499E"/>
    <w:rsid w:val="00E44FDB"/>
    <w:rsid w:val="00E45B07"/>
    <w:rsid w:val="00E465AB"/>
    <w:rsid w:val="00E46777"/>
    <w:rsid w:val="00E47B5B"/>
    <w:rsid w:val="00E5063D"/>
    <w:rsid w:val="00E53AE7"/>
    <w:rsid w:val="00E54E8C"/>
    <w:rsid w:val="00E54EF6"/>
    <w:rsid w:val="00E54FFE"/>
    <w:rsid w:val="00E55146"/>
    <w:rsid w:val="00E5633D"/>
    <w:rsid w:val="00E5795D"/>
    <w:rsid w:val="00E61102"/>
    <w:rsid w:val="00E61B7A"/>
    <w:rsid w:val="00E62F40"/>
    <w:rsid w:val="00E634AB"/>
    <w:rsid w:val="00E63A11"/>
    <w:rsid w:val="00E63BD9"/>
    <w:rsid w:val="00E63D89"/>
    <w:rsid w:val="00E641CB"/>
    <w:rsid w:val="00E6669A"/>
    <w:rsid w:val="00E675C4"/>
    <w:rsid w:val="00E6768C"/>
    <w:rsid w:val="00E70C4F"/>
    <w:rsid w:val="00E7282D"/>
    <w:rsid w:val="00E74711"/>
    <w:rsid w:val="00E74C59"/>
    <w:rsid w:val="00E772DA"/>
    <w:rsid w:val="00E8015B"/>
    <w:rsid w:val="00E801F7"/>
    <w:rsid w:val="00E812DC"/>
    <w:rsid w:val="00E82FE6"/>
    <w:rsid w:val="00E83DF6"/>
    <w:rsid w:val="00E846D4"/>
    <w:rsid w:val="00E851D0"/>
    <w:rsid w:val="00E87144"/>
    <w:rsid w:val="00E87465"/>
    <w:rsid w:val="00E877C7"/>
    <w:rsid w:val="00E90791"/>
    <w:rsid w:val="00E90BE7"/>
    <w:rsid w:val="00E90D23"/>
    <w:rsid w:val="00E92118"/>
    <w:rsid w:val="00E944A8"/>
    <w:rsid w:val="00E9723D"/>
    <w:rsid w:val="00EA1549"/>
    <w:rsid w:val="00EA180F"/>
    <w:rsid w:val="00EA458E"/>
    <w:rsid w:val="00EB0CCB"/>
    <w:rsid w:val="00EB0E0C"/>
    <w:rsid w:val="00EB18BA"/>
    <w:rsid w:val="00EB27A4"/>
    <w:rsid w:val="00EB2C2B"/>
    <w:rsid w:val="00EB5467"/>
    <w:rsid w:val="00EB6E3D"/>
    <w:rsid w:val="00EB7135"/>
    <w:rsid w:val="00EB75BD"/>
    <w:rsid w:val="00EB7D71"/>
    <w:rsid w:val="00EC01BA"/>
    <w:rsid w:val="00EC2003"/>
    <w:rsid w:val="00EC22D3"/>
    <w:rsid w:val="00EC4E10"/>
    <w:rsid w:val="00EC4F02"/>
    <w:rsid w:val="00EC565C"/>
    <w:rsid w:val="00EC6080"/>
    <w:rsid w:val="00EC6AA4"/>
    <w:rsid w:val="00EC6BAE"/>
    <w:rsid w:val="00EC755F"/>
    <w:rsid w:val="00ED0000"/>
    <w:rsid w:val="00ED0178"/>
    <w:rsid w:val="00ED18F6"/>
    <w:rsid w:val="00ED215B"/>
    <w:rsid w:val="00ED3568"/>
    <w:rsid w:val="00ED4C74"/>
    <w:rsid w:val="00ED5F8D"/>
    <w:rsid w:val="00ED63A8"/>
    <w:rsid w:val="00ED7C65"/>
    <w:rsid w:val="00ED7D80"/>
    <w:rsid w:val="00EE151D"/>
    <w:rsid w:val="00EE18C4"/>
    <w:rsid w:val="00EE41FC"/>
    <w:rsid w:val="00EE4869"/>
    <w:rsid w:val="00EE5BAF"/>
    <w:rsid w:val="00EE605B"/>
    <w:rsid w:val="00EE66FE"/>
    <w:rsid w:val="00EE75B5"/>
    <w:rsid w:val="00EE762D"/>
    <w:rsid w:val="00EF1998"/>
    <w:rsid w:val="00EF1CF9"/>
    <w:rsid w:val="00EF6C3A"/>
    <w:rsid w:val="00EF7A00"/>
    <w:rsid w:val="00F00B54"/>
    <w:rsid w:val="00F01B6A"/>
    <w:rsid w:val="00F022E6"/>
    <w:rsid w:val="00F026EE"/>
    <w:rsid w:val="00F02723"/>
    <w:rsid w:val="00F043AF"/>
    <w:rsid w:val="00F049B3"/>
    <w:rsid w:val="00F052F2"/>
    <w:rsid w:val="00F05D0A"/>
    <w:rsid w:val="00F063F1"/>
    <w:rsid w:val="00F11291"/>
    <w:rsid w:val="00F11BE1"/>
    <w:rsid w:val="00F14428"/>
    <w:rsid w:val="00F14473"/>
    <w:rsid w:val="00F165DD"/>
    <w:rsid w:val="00F2003E"/>
    <w:rsid w:val="00F20715"/>
    <w:rsid w:val="00F20E3D"/>
    <w:rsid w:val="00F228A2"/>
    <w:rsid w:val="00F22DBA"/>
    <w:rsid w:val="00F24498"/>
    <w:rsid w:val="00F24511"/>
    <w:rsid w:val="00F250C7"/>
    <w:rsid w:val="00F25647"/>
    <w:rsid w:val="00F25AC9"/>
    <w:rsid w:val="00F27C61"/>
    <w:rsid w:val="00F30322"/>
    <w:rsid w:val="00F31CFB"/>
    <w:rsid w:val="00F31E97"/>
    <w:rsid w:val="00F3268B"/>
    <w:rsid w:val="00F328C0"/>
    <w:rsid w:val="00F33FF5"/>
    <w:rsid w:val="00F34358"/>
    <w:rsid w:val="00F35553"/>
    <w:rsid w:val="00F35FB9"/>
    <w:rsid w:val="00F360AE"/>
    <w:rsid w:val="00F36D63"/>
    <w:rsid w:val="00F4025E"/>
    <w:rsid w:val="00F4055E"/>
    <w:rsid w:val="00F40E3A"/>
    <w:rsid w:val="00F45A56"/>
    <w:rsid w:val="00F46F36"/>
    <w:rsid w:val="00F5042C"/>
    <w:rsid w:val="00F50E96"/>
    <w:rsid w:val="00F51B16"/>
    <w:rsid w:val="00F51CAB"/>
    <w:rsid w:val="00F51E5C"/>
    <w:rsid w:val="00F524B4"/>
    <w:rsid w:val="00F525CE"/>
    <w:rsid w:val="00F5278A"/>
    <w:rsid w:val="00F53300"/>
    <w:rsid w:val="00F53859"/>
    <w:rsid w:val="00F54080"/>
    <w:rsid w:val="00F54252"/>
    <w:rsid w:val="00F54B18"/>
    <w:rsid w:val="00F54ECD"/>
    <w:rsid w:val="00F552CA"/>
    <w:rsid w:val="00F5560F"/>
    <w:rsid w:val="00F56668"/>
    <w:rsid w:val="00F60BE6"/>
    <w:rsid w:val="00F61528"/>
    <w:rsid w:val="00F61C99"/>
    <w:rsid w:val="00F61E7D"/>
    <w:rsid w:val="00F62083"/>
    <w:rsid w:val="00F62FBE"/>
    <w:rsid w:val="00F636E8"/>
    <w:rsid w:val="00F64B0C"/>
    <w:rsid w:val="00F66159"/>
    <w:rsid w:val="00F66546"/>
    <w:rsid w:val="00F66634"/>
    <w:rsid w:val="00F6676B"/>
    <w:rsid w:val="00F66F03"/>
    <w:rsid w:val="00F67C6B"/>
    <w:rsid w:val="00F67E3A"/>
    <w:rsid w:val="00F70DF9"/>
    <w:rsid w:val="00F70EC6"/>
    <w:rsid w:val="00F71BBD"/>
    <w:rsid w:val="00F71F60"/>
    <w:rsid w:val="00F73839"/>
    <w:rsid w:val="00F73D96"/>
    <w:rsid w:val="00F748B2"/>
    <w:rsid w:val="00F76391"/>
    <w:rsid w:val="00F765FE"/>
    <w:rsid w:val="00F81A0E"/>
    <w:rsid w:val="00F8255D"/>
    <w:rsid w:val="00F82CA0"/>
    <w:rsid w:val="00F83970"/>
    <w:rsid w:val="00F8518B"/>
    <w:rsid w:val="00F86E4B"/>
    <w:rsid w:val="00F9100D"/>
    <w:rsid w:val="00F91CCF"/>
    <w:rsid w:val="00F92690"/>
    <w:rsid w:val="00F9395B"/>
    <w:rsid w:val="00F95EF7"/>
    <w:rsid w:val="00F95FA0"/>
    <w:rsid w:val="00F96472"/>
    <w:rsid w:val="00F964A8"/>
    <w:rsid w:val="00F97230"/>
    <w:rsid w:val="00FA0234"/>
    <w:rsid w:val="00FA0712"/>
    <w:rsid w:val="00FA0AB5"/>
    <w:rsid w:val="00FA2020"/>
    <w:rsid w:val="00FA447B"/>
    <w:rsid w:val="00FA4FE7"/>
    <w:rsid w:val="00FA5000"/>
    <w:rsid w:val="00FA5FA9"/>
    <w:rsid w:val="00FA6A8F"/>
    <w:rsid w:val="00FA7FFB"/>
    <w:rsid w:val="00FB2473"/>
    <w:rsid w:val="00FB2D25"/>
    <w:rsid w:val="00FB2D2E"/>
    <w:rsid w:val="00FB3970"/>
    <w:rsid w:val="00FB4455"/>
    <w:rsid w:val="00FB4E60"/>
    <w:rsid w:val="00FB50A3"/>
    <w:rsid w:val="00FB5982"/>
    <w:rsid w:val="00FB5DC8"/>
    <w:rsid w:val="00FB5DE7"/>
    <w:rsid w:val="00FB63F8"/>
    <w:rsid w:val="00FB6AD1"/>
    <w:rsid w:val="00FB6EE8"/>
    <w:rsid w:val="00FB6FC8"/>
    <w:rsid w:val="00FB70DD"/>
    <w:rsid w:val="00FB718B"/>
    <w:rsid w:val="00FB7AFC"/>
    <w:rsid w:val="00FC197A"/>
    <w:rsid w:val="00FC1A94"/>
    <w:rsid w:val="00FC1C14"/>
    <w:rsid w:val="00FC29E4"/>
    <w:rsid w:val="00FC39D4"/>
    <w:rsid w:val="00FC4319"/>
    <w:rsid w:val="00FC500C"/>
    <w:rsid w:val="00FC51D9"/>
    <w:rsid w:val="00FC6F50"/>
    <w:rsid w:val="00FC6F5B"/>
    <w:rsid w:val="00FD20BE"/>
    <w:rsid w:val="00FD31F9"/>
    <w:rsid w:val="00FD324E"/>
    <w:rsid w:val="00FD3648"/>
    <w:rsid w:val="00FD37D2"/>
    <w:rsid w:val="00FD3B0E"/>
    <w:rsid w:val="00FD4B74"/>
    <w:rsid w:val="00FD5397"/>
    <w:rsid w:val="00FD6194"/>
    <w:rsid w:val="00FD65B5"/>
    <w:rsid w:val="00FD7973"/>
    <w:rsid w:val="00FD7A02"/>
    <w:rsid w:val="00FE10BF"/>
    <w:rsid w:val="00FE13F8"/>
    <w:rsid w:val="00FE1840"/>
    <w:rsid w:val="00FE2932"/>
    <w:rsid w:val="00FE4470"/>
    <w:rsid w:val="00FE56AA"/>
    <w:rsid w:val="00FE5ABC"/>
    <w:rsid w:val="00FE662D"/>
    <w:rsid w:val="00FE771F"/>
    <w:rsid w:val="00FF2968"/>
    <w:rsid w:val="00FF53FF"/>
    <w:rsid w:val="00FF6887"/>
    <w:rsid w:val="00FF6901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locked="true" w:name="Normal"/>
    <w:lsdException w:qFormat="true" w:unhideWhenUsed="false" w:semiHidden="false" w:locked="true" w:name="heading 1"/>
    <w:lsdException w:qFormat="true" w:unhideWhenUsed="false" w:semiHidden="false" w:locked="true" w:name="heading 2"/>
    <w:lsdException w:qFormat="true" w:unhideWhenUsed="false" w:semiHidden="false" w:locked="true" w:name="heading 3"/>
    <w:lsdException w:qFormat="true" w:locked="true" w:name="heading 4"/>
    <w:lsdException w:qFormat="true" w:locked="true" w:name="heading 5"/>
    <w:lsdException w:qFormat="true" w:locked="true" w:name="heading 6"/>
    <w:lsdException w:qFormat="true" w:locked="true" w:name="heading 7"/>
    <w:lsdException w:qFormat="true" w:locked="true" w:name="heading 8"/>
    <w:lsdException w:qFormat="true" w:locked="true" w:name="heading 9"/>
    <w:lsdException w:uiPriority="39" w:name="toc 1"/>
    <w:lsdException w:uiPriority="39" w:name="toc 2"/>
    <w:lsdException w:uiPriority="39" w:name="toc 3"/>
    <w:lsdException w:qFormat="true" w:locked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locked="true" w:name="Title"/>
    <w:lsdException w:qFormat="true" w:unhideWhenUsed="false" w:semiHidden="false" w:locked="tru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locked="true" w:name="Strong"/>
    <w:lsdException w:qFormat="true" w:unhideWhenUsed="false" w:semiHidden="false" w:locked="true" w:name="Emphasis"/>
    <w:lsdException w:uiPriority="99" w:name="No Lis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38D6"/>
    <w:pPr>
      <w:spacing w:after="60" w:before="60"/>
      <w:ind w:firstLine="709"/>
    </w:pPr>
    <w:rPr>
      <w:rFonts w:hAnsi="Tahoma" w:ascii="Tahoma"/>
      <w:szCs w:val="24"/>
    </w:rPr>
  </w:style>
  <w:style w:styleId="Naslov1" w:type="paragraph">
    <w:name w:val="heading 1"/>
    <w:basedOn w:val="Normal"/>
    <w:next w:val="Normal"/>
    <w:link w:val="Naslov1Char"/>
    <w:qFormat/>
    <w:rsid w:val="00471793"/>
    <w:pPr>
      <w:keepNext/>
      <w:spacing w:lineRule="auto" w:line="288" w:before="360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styleId="Naslov2" w:type="paragraph">
    <w:name w:val="heading 2"/>
    <w:basedOn w:val="Normal"/>
    <w:next w:val="Normal"/>
    <w:link w:val="Naslov2Char"/>
    <w:qFormat/>
    <w:rsid w:val="003E55EF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styleId="Naslov3" w:type="paragraph">
    <w:name w:val="heading 3"/>
    <w:basedOn w:val="Normal"/>
    <w:next w:val="Normal"/>
    <w:qFormat/>
    <w:rsid w:val="003E55EF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0D4"/>
    <w:rPr>
      <w:rFonts w:cs="Arial" w:hAnsi="Tahoma" w:ascii="Tahoma"/>
      <w:b/>
      <w:bCs/>
      <w:kern w:val="32"/>
      <w:sz w:val="36"/>
      <w:szCs w:val="32"/>
    </w:rPr>
  </w:style>
  <w:style w:customStyle="true" w:styleId="Naslov2Char" w:type="character">
    <w:name w:val="Naslov 2 Char"/>
    <w:basedOn w:val="Zadanifontodlomka"/>
    <w:link w:val="Naslov2"/>
    <w:rsid w:val="00CB70A6"/>
    <w:rPr>
      <w:rFonts w:cs="Arial" w:hAnsi="Tahoma" w:ascii="Tahoma"/>
      <w:b/>
      <w:bCs/>
      <w:iCs/>
      <w:sz w:val="28"/>
      <w:szCs w:val="28"/>
    </w:rPr>
  </w:style>
  <w:style w:styleId="Zaglavlje" w:type="paragraph">
    <w:name w:val="header"/>
    <w:basedOn w:val="Normal"/>
    <w:rsid w:val="00B75DDC"/>
    <w:pPr>
      <w:tabs>
        <w:tab w:pos="9089" w:val="center"/>
      </w:tabs>
      <w:spacing w:after="0" w:before="0"/>
      <w:ind w:firstLine="0"/>
    </w:pPr>
    <w:rPr>
      <w:w w:val="90"/>
      <w:szCs w:val="20"/>
    </w:rPr>
  </w:style>
  <w:style w:styleId="Podnoje" w:type="paragraph">
    <w:name w:val="footer"/>
    <w:basedOn w:val="Normal"/>
    <w:link w:val="PodnojeChar"/>
    <w:rsid w:val="00B75DDC"/>
    <w:pPr>
      <w:tabs>
        <w:tab w:pos="9639" w:val="right"/>
      </w:tabs>
      <w:spacing w:after="0" w:before="0"/>
      <w:ind w:firstLine="0"/>
    </w:pPr>
    <w:rPr>
      <w:w w:val="75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rsid w:val="00ED4C74"/>
    <w:rPr>
      <w:rFonts w:hAnsi="Tahoma" w:ascii="Tahoma"/>
      <w:w w:val="75"/>
    </w:rPr>
  </w:style>
  <w:style w:styleId="Brojstranice" w:type="character">
    <w:name w:val="page number"/>
    <w:basedOn w:val="Zadanifontodlomka"/>
    <w:rsid w:val="00B47AF1"/>
    <w:rPr>
      <w:rFonts w:cs="Times New Roman" w:hAnsi="Verdana" w:ascii="Verdana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customStyle="true" w:styleId="ASC" w:type="character">
    <w:name w:val="ASC"/>
    <w:basedOn w:val="Zadanifontodlomka"/>
    <w:rsid w:val="003E55EF"/>
    <w:rPr>
      <w:rFonts w:cs="Times New Roman" w:hAnsi="Tahoma" w:asci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480B4F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57328"/>
    <w:pPr>
      <w:ind w:left="720"/>
    </w:pPr>
  </w:style>
  <w:style w:styleId="Tekstbalonia" w:type="paragraph">
    <w:name w:val="Balloon Text"/>
    <w:basedOn w:val="Normal"/>
    <w:link w:val="TekstbaloniaChar"/>
    <w:semiHidden/>
    <w:rsid w:val="00450FD7"/>
    <w:pPr>
      <w:spacing w:after="0" w:before="0"/>
    </w:pPr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locked/>
    <w:rsid w:val="00450FD7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9C53FB"/>
    <w:rPr>
      <w:rFonts w:hAnsi="Calibri" w:ascii="Calibri"/>
      <w:sz w:val="22"/>
      <w:szCs w:val="22"/>
      <w:lang w:eastAsia="en-US"/>
    </w:rPr>
  </w:style>
  <w:style w:styleId="Naslov" w:type="paragraph">
    <w:name w:val="Title"/>
    <w:basedOn w:val="Normal"/>
    <w:next w:val="Normal"/>
    <w:link w:val="NaslovChar"/>
    <w:qFormat/>
    <w:rsid w:val="009C53FB"/>
    <w:pPr>
      <w:pBdr>
        <w:bottom w:space="4" w:sz="8" w:color="4F81BD" w:val="single"/>
      </w:pBdr>
      <w:spacing w:after="300" w:before="0"/>
      <w:ind w:firstLine="0"/>
    </w:pPr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locked/>
    <w:rsid w:val="009C53FB"/>
    <w:rPr>
      <w:rFonts w:cs="Times New Roman" w:hAnsi="Cambria" w:ascii="Cambria"/>
      <w:color w:val="17365D"/>
      <w:spacing w:val="5"/>
      <w:kern w:val="28"/>
      <w:sz w:val="52"/>
      <w:szCs w:val="52"/>
      <w:lang w:eastAsia="en-US" w:val="x-none"/>
    </w:rPr>
  </w:style>
  <w:style w:styleId="Jakoisticanje" w:type="character">
    <w:name w:val="Intense Emphasis"/>
    <w:basedOn w:val="Zadanifontodlomka"/>
    <w:qFormat/>
    <w:rsid w:val="00E14C9E"/>
    <w:rPr>
      <w:rFonts w:cs="Times New Roman"/>
      <w:b/>
      <w:bCs/>
      <w:i/>
      <w:iCs/>
      <w:color w:val="4F81BD"/>
    </w:rPr>
  </w:style>
  <w:style w:customStyle="true" w:styleId="Style15" w:type="paragraph">
    <w:name w:val="Style15"/>
    <w:basedOn w:val="Normal"/>
    <w:rsid w:val="00BF6D0A"/>
    <w:pPr>
      <w:widowControl w:val="false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false"/>
      <w:autoSpaceDN w:val="false"/>
      <w:adjustRightInd w:val="false"/>
      <w:spacing w:after="0" w:before="0"/>
      <w:ind w:firstLine="0"/>
    </w:pPr>
    <w:rPr>
      <w:rFonts w:cs="Arial" w:hAnsi="Arial" w:ascii="Arial"/>
      <w:szCs w:val="20"/>
      <w:lang w:val="en-US"/>
    </w:rPr>
  </w:style>
  <w:style w:customStyle="true" w:styleId="Style16" w:type="paragraph">
    <w:name w:val="Style16"/>
    <w:basedOn w:val="Normal"/>
    <w:rsid w:val="00BF6D0A"/>
    <w:pPr>
      <w:widowControl w:val="false"/>
      <w:tabs>
        <w:tab w:pos="8428" w:val="right"/>
        <w:tab w:pos="9960" w:val="right"/>
      </w:tabs>
      <w:autoSpaceDE w:val="false"/>
      <w:autoSpaceDN w:val="false"/>
      <w:adjustRightInd w:val="false"/>
      <w:spacing w:after="0" w:before="0"/>
      <w:ind w:firstLine="0"/>
    </w:pPr>
    <w:rPr>
      <w:rFonts w:cs="Arial" w:hAnsi="Arial" w:ascii="Arial"/>
      <w:szCs w:val="20"/>
      <w:lang w:val="en-US"/>
    </w:rPr>
  </w:style>
  <w:style w:styleId="StandardWeb" w:type="paragraph">
    <w:name w:val="Normal (Web)"/>
    <w:basedOn w:val="Normal"/>
    <w:rsid w:val="00CF376C"/>
    <w:pPr>
      <w:spacing w:afterAutospacing="true" w:after="100" w:beforeAutospacing="true" w:before="100"/>
      <w:ind w:firstLine="0"/>
    </w:pPr>
    <w:rPr>
      <w:rFonts w:hAnsi="Times New Roman" w:ascii="Times New Roman"/>
      <w:sz w:val="24"/>
      <w:lang w:eastAsia="en-US" w:val="en-US"/>
    </w:rPr>
  </w:style>
  <w:style w:customStyle="true" w:styleId="t-9-8" w:type="paragraph">
    <w:name w:val="t-9-8"/>
    <w:basedOn w:val="Normal"/>
    <w:rsid w:val="00CF376C"/>
    <w:pPr>
      <w:spacing w:afterAutospacing="true" w:after="100" w:beforeAutospacing="true" w:before="100"/>
      <w:ind w:firstLine="0"/>
    </w:pPr>
    <w:rPr>
      <w:rFonts w:hAnsi="Times New Roman" w:ascii="Times New Roman"/>
      <w:sz w:val="24"/>
    </w:rPr>
  </w:style>
  <w:style w:customStyle="true" w:styleId="clanak" w:type="paragraph">
    <w:name w:val="clanak"/>
    <w:basedOn w:val="Normal"/>
    <w:rsid w:val="00CF376C"/>
    <w:pPr>
      <w:spacing w:afterAutospacing="true" w:after="100" w:beforeAutospacing="true" w:before="100"/>
      <w:ind w:firstLine="0"/>
      <w:jc w:val="center"/>
    </w:pPr>
    <w:rPr>
      <w:rFonts w:hAnsi="Times New Roman" w:ascii="Times New Roman"/>
      <w:sz w:val="24"/>
    </w:rPr>
  </w:style>
  <w:style w:customStyle="true" w:styleId="kurziv1" w:type="character">
    <w:name w:val="kurziv1"/>
    <w:basedOn w:val="Zadanifontodlomka"/>
    <w:rsid w:val="00CF376C"/>
    <w:rPr>
      <w:i/>
      <w:iCs/>
    </w:rPr>
  </w:style>
  <w:style w:styleId="SlijeenaHiperveza" w:type="character">
    <w:name w:val="FollowedHyperlink"/>
    <w:basedOn w:val="Zadanifontodlomka"/>
    <w:uiPriority w:val="99"/>
    <w:rsid w:val="003000F5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F65C6"/>
    <w:pPr>
      <w:keepLines/>
      <w:spacing w:lineRule="auto" w:line="276" w:after="0" w:before="480"/>
      <w:jc w:val="left"/>
      <w:outlineLvl w:val="9"/>
    </w:pPr>
    <w:rPr>
      <w:rFonts w:cstheme="majorBidi" w:eastAsiaTheme="majorEastAsia" w:hAnsiTheme="majorHAnsi" w:asciiTheme="majorHAnsi"/>
      <w:color w:themeShade="BF" w:themeColor="accent1" w:val="365F91"/>
      <w:kern w:val="0"/>
      <w:sz w:val="28"/>
      <w:szCs w:val="28"/>
      <w:lang w:eastAsia="ja-JP" w:val="en-US"/>
    </w:rPr>
  </w:style>
  <w:style w:styleId="Sadraj1" w:type="paragraph">
    <w:name w:val="toc 1"/>
    <w:basedOn w:val="Normal"/>
    <w:next w:val="Normal"/>
    <w:autoRedefine/>
    <w:uiPriority w:val="39"/>
    <w:rsid w:val="003F65C6"/>
    <w:pPr>
      <w:spacing w:after="100"/>
    </w:pPr>
  </w:style>
  <w:style w:styleId="Sadraj2" w:type="paragraph">
    <w:name w:val="toc 2"/>
    <w:basedOn w:val="Normal"/>
    <w:next w:val="Normal"/>
    <w:autoRedefine/>
    <w:uiPriority w:val="39"/>
    <w:rsid w:val="00D07212"/>
    <w:pPr>
      <w:spacing w:after="100"/>
      <w:ind w:left="200"/>
    </w:pPr>
  </w:style>
  <w:style w:styleId="Sadraj3" w:type="paragraph">
    <w:name w:val="toc 3"/>
    <w:basedOn w:val="Normal"/>
    <w:next w:val="Normal"/>
    <w:autoRedefine/>
    <w:uiPriority w:val="39"/>
    <w:rsid w:val="006B26A9"/>
    <w:pPr>
      <w:spacing w:after="100"/>
      <w:ind w:left="400"/>
    </w:pPr>
  </w:style>
  <w:style w:styleId="Referencakomentara" w:type="character">
    <w:name w:val="annotation reference"/>
    <w:basedOn w:val="Zadanifontodlomka"/>
    <w:semiHidden/>
    <w:unhideWhenUsed/>
    <w:rsid w:val="000E7E95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0E7E95"/>
    <w:rPr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0E7E95"/>
    <w:rPr>
      <w:rFonts w:hAnsi="Tahoma" w:ascii="Tahoma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0E7E95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0E7E95"/>
    <w:rPr>
      <w:rFonts w:hAnsi="Tahoma" w:ascii="Tahoma"/>
      <w:b/>
      <w:bCs/>
    </w:rPr>
  </w:style>
  <w:style w:styleId="Reetkatablice" w:type="table">
    <w:name w:val="Table Grid"/>
    <w:basedOn w:val="Obinatablica"/>
    <w:uiPriority w:val="39"/>
    <w:rsid w:val="00BF51A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68" w:type="paragraph">
    <w:name w:val="xl68"/>
    <w:basedOn w:val="Normal"/>
    <w:rsid w:val="00F00B5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69" w:type="paragraph">
    <w:name w:val="xl69"/>
    <w:basedOn w:val="Normal"/>
    <w:rsid w:val="00F00B5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0" w:type="paragraph">
    <w:name w:val="xl70"/>
    <w:basedOn w:val="Normal"/>
    <w:rsid w:val="00F00B5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71" w:type="paragraph">
    <w:name w:val="xl71"/>
    <w:basedOn w:val="Normal"/>
    <w:rsid w:val="00F00B5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2" w:type="paragraph">
    <w:name w:val="xl72"/>
    <w:basedOn w:val="Normal"/>
    <w:rsid w:val="00F00B5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ind w:firstLine="0"/>
      <w:jc w:val="right"/>
      <w:textAlignment w:val="center"/>
    </w:pPr>
    <w:rPr>
      <w:rFonts w:hAnsi="Times New Roman" w:ascii="Times New Roman"/>
      <w:color w:val="000000"/>
      <w:sz w:val="24"/>
    </w:rPr>
  </w:style>
  <w:style w:customStyle="true" w:styleId="xl73" w:type="paragraph">
    <w:name w:val="xl73"/>
    <w:basedOn w:val="Normal"/>
    <w:rsid w:val="00F00B54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4" w:type="paragraph">
    <w:name w:val="xl74"/>
    <w:basedOn w:val="Normal"/>
    <w:rsid w:val="00F00B54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5" w:type="paragraph">
    <w:name w:val="xl75"/>
    <w:basedOn w:val="Normal"/>
    <w:rsid w:val="00F00B54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6" w:type="paragraph">
    <w:name w:val="xl76"/>
    <w:basedOn w:val="Normal"/>
    <w:rsid w:val="00F00B54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7" w:type="paragraph">
    <w:name w:val="xl77"/>
    <w:basedOn w:val="Normal"/>
    <w:rsid w:val="00F00B54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b/>
      <w:bCs/>
      <w:sz w:val="24"/>
    </w:rPr>
  </w:style>
  <w:style w:customStyle="true" w:styleId="xl78" w:type="paragraph">
    <w:name w:val="xl78"/>
    <w:basedOn w:val="Normal"/>
    <w:rsid w:val="00F00B54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b/>
      <w:bCs/>
      <w:sz w:val="24"/>
    </w:rPr>
  </w:style>
  <w:style w:customStyle="true" w:styleId="xl79" w:type="paragraph">
    <w:name w:val="xl79"/>
    <w:basedOn w:val="Normal"/>
    <w:rsid w:val="00F00B54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b/>
      <w:bCs/>
      <w:sz w:val="24"/>
    </w:rPr>
  </w:style>
  <w:style w:customStyle="true" w:styleId="xl80" w:type="paragraph">
    <w:name w:val="xl80"/>
    <w:basedOn w:val="Normal"/>
    <w:rsid w:val="00F00B54"/>
    <w:pPr>
      <w:spacing w:afterAutospacing="true" w:after="100" w:beforeAutospacing="true" w:before="100"/>
      <w:ind w:firstLine="0"/>
    </w:pPr>
    <w:rPr>
      <w:rFonts w:hAnsi="Times New Roman" w:ascii="Times New Roman"/>
      <w:sz w:val="24"/>
    </w:rPr>
  </w:style>
  <w:style w:customStyle="true" w:styleId="xl66" w:type="paragraph">
    <w:name w:val="xl66"/>
    <w:basedOn w:val="Normal"/>
    <w:rsid w:val="002A588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67" w:type="paragraph">
    <w:name w:val="xl67"/>
    <w:basedOn w:val="Normal"/>
    <w:rsid w:val="002A588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styleId="Tekstrezerviranogmjesta" w:type="character">
    <w:name w:val="Placeholder Text"/>
    <w:basedOn w:val="Zadanifontodlomka"/>
    <w:uiPriority w:val="99"/>
    <w:semiHidden/>
    <w:rsid w:val="00410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FF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FFF"/>
    <w:rPr>
      <w:rFonts w:hAnsiTheme="minorHAnsi" w:asciiTheme="minorHAnsi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FFF"/>
    <w:rPr>
      <w:rFonts w:hAnsiTheme="minorHAnsi" w:asciiTheme="minorHAnsi" w:cs="Times New Roman"/>
      <w:sz w:val="24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FFF"/>
    <w:rPr>
      <w:rFonts w:hAnsiTheme="minorHAnsi" w:asciiTheme="minorHAnsi" w:cs="Times New Roman"/>
      <w:sz w:val="24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locked="1" w:name="Normal" w:qFormat="1" w:semiHidden="0" w:unhideWhenUsed="0"/>
    <w:lsdException w:locked="1" w:name="heading 1" w:qFormat="1" w:semiHidden="0" w:unhideWhenUsed="0"/>
    <w:lsdException w:locked="1" w:name="heading 2" w:qFormat="1" w:semiHidden="0" w:unhideWhenUsed="0"/>
    <w:lsdException w:locked="1" w:name="heading 3" w:qFormat="1" w:semiHidden="0" w:unhideWhenUsed="0"/>
    <w:lsdException w:locked="1" w:name="heading 4" w:qFormat="1"/>
    <w:lsdException w:locked="1" w:name="heading 5" w:qFormat="1"/>
    <w:lsdException w:locked="1" w:name="heading 6" w:qFormat="1"/>
    <w:lsdException w:locked="1" w:name="heading 7" w:qFormat="1"/>
    <w:lsdException w:locked="1" w:name="heading 8" w:qFormat="1"/>
    <w:lsdException w:locked="1" w:name="heading 9" w:qFormat="1"/>
    <w:lsdException w:name="toc 1" w:uiPriority="39"/>
    <w:lsdException w:name="toc 2" w:uiPriority="39"/>
    <w:lsdException w:name="toc 3" w:uiPriority="39"/>
    <w:lsdException w:locked="1"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locked="1" w:name="Title" w:qFormat="1" w:semiHidden="0" w:unhideWhenUsed="0"/>
    <w:lsdException w:locked="1"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locked="1" w:name="Strong" w:qFormat="1" w:semiHidden="0" w:unhideWhenUsed="0"/>
    <w:lsdException w:locked="1" w:name="Emphasis" w:qFormat="1" w:semiHidden="0" w:unhideWhenUsed="0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38D6"/>
    <w:pPr>
      <w:spacing w:after="60" w:before="60"/>
      <w:ind w:firstLine="709"/>
    </w:pPr>
    <w:rPr>
      <w:rFonts w:ascii="Tahoma" w:hAnsi="Tahoma"/>
      <w:szCs w:val="24"/>
    </w:rPr>
  </w:style>
  <w:style w:styleId="Naslov1" w:type="paragraph">
    <w:name w:val="heading 1"/>
    <w:basedOn w:val="Normal"/>
    <w:next w:val="Normal"/>
    <w:link w:val="Naslov1Char"/>
    <w:qFormat/>
    <w:rsid w:val="00471793"/>
    <w:pPr>
      <w:keepNext/>
      <w:spacing w:before="360" w:line="288" w:lineRule="auto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styleId="Naslov2" w:type="paragraph">
    <w:name w:val="heading 2"/>
    <w:basedOn w:val="Normal"/>
    <w:next w:val="Normal"/>
    <w:link w:val="Naslov2Char"/>
    <w:qFormat/>
    <w:rsid w:val="003E55EF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styleId="Naslov3" w:type="paragraph">
    <w:name w:val="heading 3"/>
    <w:basedOn w:val="Normal"/>
    <w:next w:val="Normal"/>
    <w:qFormat/>
    <w:rsid w:val="003E55EF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0D4"/>
    <w:rPr>
      <w:rFonts w:ascii="Tahoma" w:cs="Arial" w:hAnsi="Tahoma"/>
      <w:b/>
      <w:bCs/>
      <w:kern w:val="32"/>
      <w:sz w:val="36"/>
      <w:szCs w:val="32"/>
    </w:rPr>
  </w:style>
  <w:style w:customStyle="1" w:styleId="Naslov2Char" w:type="character">
    <w:name w:val="Naslov 2 Char"/>
    <w:basedOn w:val="Zadanifontodlomka"/>
    <w:link w:val="Naslov2"/>
    <w:rsid w:val="00CB70A6"/>
    <w:rPr>
      <w:rFonts w:ascii="Tahoma" w:cs="Arial" w:hAnsi="Tahoma"/>
      <w:b/>
      <w:bCs/>
      <w:iCs/>
      <w:sz w:val="28"/>
      <w:szCs w:val="28"/>
    </w:rPr>
  </w:style>
  <w:style w:styleId="Zaglavlje" w:type="paragraph">
    <w:name w:val="header"/>
    <w:basedOn w:val="Normal"/>
    <w:rsid w:val="00B75DDC"/>
    <w:pPr>
      <w:tabs>
        <w:tab w:pos="9089" w:val="center"/>
      </w:tabs>
      <w:spacing w:after="0" w:before="0"/>
      <w:ind w:firstLine="0"/>
    </w:pPr>
    <w:rPr>
      <w:w w:val="90"/>
      <w:szCs w:val="20"/>
    </w:rPr>
  </w:style>
  <w:style w:styleId="Podnoje" w:type="paragraph">
    <w:name w:val="footer"/>
    <w:basedOn w:val="Normal"/>
    <w:link w:val="PodnojeChar"/>
    <w:rsid w:val="00B75DDC"/>
    <w:pPr>
      <w:tabs>
        <w:tab w:pos="9639" w:val="right"/>
      </w:tabs>
      <w:spacing w:after="0" w:before="0"/>
      <w:ind w:firstLine="0"/>
    </w:pPr>
    <w:rPr>
      <w:w w:val="75"/>
      <w:szCs w:val="20"/>
    </w:rPr>
  </w:style>
  <w:style w:customStyle="1" w:styleId="PodnojeChar" w:type="character">
    <w:name w:val="Podnožje Char"/>
    <w:basedOn w:val="Zadanifontodlomka"/>
    <w:link w:val="Podnoje"/>
    <w:uiPriority w:val="99"/>
    <w:rsid w:val="00ED4C74"/>
    <w:rPr>
      <w:rFonts w:ascii="Tahoma" w:hAnsi="Tahoma"/>
      <w:w w:val="75"/>
    </w:rPr>
  </w:style>
  <w:style w:styleId="Brojstranice" w:type="character">
    <w:name w:val="page number"/>
    <w:basedOn w:val="Zadanifontodlomka"/>
    <w:rsid w:val="00B47AF1"/>
    <w:rPr>
      <w:rFonts w:ascii="Verdana" w:cs="Times New Roman" w:hAnsi="Verdana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customStyle="1" w:styleId="ASC" w:type="character">
    <w:name w:val="ASC"/>
    <w:basedOn w:val="Zadanifontodlomka"/>
    <w:rsid w:val="003E55EF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480B4F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57328"/>
    <w:pPr>
      <w:ind w:left="720"/>
    </w:pPr>
  </w:style>
  <w:style w:styleId="Tekstbalonia" w:type="paragraph">
    <w:name w:val="Balloon Text"/>
    <w:basedOn w:val="Normal"/>
    <w:link w:val="TekstbaloniaChar"/>
    <w:semiHidden/>
    <w:rsid w:val="00450FD7"/>
    <w:pPr>
      <w:spacing w:after="0" w:before="0"/>
    </w:pPr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locked/>
    <w:rsid w:val="00450FD7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9C53FB"/>
    <w:rPr>
      <w:rFonts w:ascii="Calibri" w:hAnsi="Calibri"/>
      <w:sz w:val="22"/>
      <w:szCs w:val="22"/>
      <w:lang w:eastAsia="en-US"/>
    </w:rPr>
  </w:style>
  <w:style w:styleId="Naslov" w:type="paragraph">
    <w:name w:val="Title"/>
    <w:basedOn w:val="Normal"/>
    <w:next w:val="Normal"/>
    <w:link w:val="NaslovChar"/>
    <w:qFormat/>
    <w:rsid w:val="009C53FB"/>
    <w:pPr>
      <w:pBdr>
        <w:bottom w:color="4F81BD" w:space="4" w:sz="8" w:val="single"/>
      </w:pBdr>
      <w:spacing w:after="300" w:before="0"/>
      <w:ind w:firstLine="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locked/>
    <w:rsid w:val="009C53FB"/>
    <w:rPr>
      <w:rFonts w:ascii="Cambria" w:cs="Times New Roman" w:hAnsi="Cambria"/>
      <w:color w:val="17365D"/>
      <w:spacing w:val="5"/>
      <w:kern w:val="28"/>
      <w:sz w:val="52"/>
      <w:szCs w:val="52"/>
      <w:lang w:eastAsia="en-US" w:val="x-none"/>
    </w:rPr>
  </w:style>
  <w:style w:styleId="Jakoisticanje" w:type="character">
    <w:name w:val="Intense Emphasis"/>
    <w:basedOn w:val="Zadanifontodlomka"/>
    <w:qFormat/>
    <w:rsid w:val="00E14C9E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BF6D0A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customStyle="1" w:styleId="Style16" w:type="paragraph">
    <w:name w:val="Style16"/>
    <w:basedOn w:val="Normal"/>
    <w:rsid w:val="00BF6D0A"/>
    <w:pPr>
      <w:widowControl w:val="0"/>
      <w:tabs>
        <w:tab w:pos="8428" w:val="right"/>
        <w:tab w:pos="99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styleId="StandardWeb" w:type="paragraph">
    <w:name w:val="Normal (Web)"/>
    <w:basedOn w:val="Normal"/>
    <w:rsid w:val="00CF376C"/>
    <w:pPr>
      <w:spacing w:after="100" w:afterAutospacing="1" w:before="100" w:beforeAutospacing="1"/>
      <w:ind w:firstLine="0"/>
    </w:pPr>
    <w:rPr>
      <w:rFonts w:ascii="Times New Roman" w:hAnsi="Times New Roman"/>
      <w:sz w:val="24"/>
      <w:lang w:eastAsia="en-US" w:val="en-US"/>
    </w:rPr>
  </w:style>
  <w:style w:customStyle="1" w:styleId="t-9-8" w:type="paragraph">
    <w:name w:val="t-9-8"/>
    <w:basedOn w:val="Normal"/>
    <w:rsid w:val="00CF376C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clanak" w:type="paragraph">
    <w:name w:val="clanak"/>
    <w:basedOn w:val="Normal"/>
    <w:rsid w:val="00CF376C"/>
    <w:pPr>
      <w:spacing w:after="100" w:afterAutospacing="1" w:before="100" w:beforeAutospacing="1"/>
      <w:ind w:firstLine="0"/>
      <w:jc w:val="center"/>
    </w:pPr>
    <w:rPr>
      <w:rFonts w:ascii="Times New Roman" w:hAnsi="Times New Roman"/>
      <w:sz w:val="24"/>
    </w:rPr>
  </w:style>
  <w:style w:customStyle="1" w:styleId="kurziv1" w:type="character">
    <w:name w:val="kurziv1"/>
    <w:basedOn w:val="Zadanifontodlomka"/>
    <w:rsid w:val="00CF376C"/>
    <w:rPr>
      <w:i/>
      <w:iCs/>
    </w:rPr>
  </w:style>
  <w:style w:styleId="SlijeenaHiperveza" w:type="character">
    <w:name w:val="FollowedHyperlink"/>
    <w:basedOn w:val="Zadanifontodlomka"/>
    <w:uiPriority w:val="99"/>
    <w:rsid w:val="003000F5"/>
    <w:rPr>
      <w:color w:themeColor="followedHyperlink" w:val="800080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F65C6"/>
    <w:pPr>
      <w:keepLines/>
      <w:spacing w:after="0" w:before="480" w:line="276" w:lineRule="auto"/>
      <w:jc w:val="left"/>
      <w:outlineLvl w:val="9"/>
    </w:pPr>
    <w:rPr>
      <w:rFonts w:asciiTheme="majorHAnsi" w:cstheme="majorBidi" w:eastAsiaTheme="majorEastAsia" w:hAnsiTheme="majorHAnsi"/>
      <w:color w:themeColor="accent1" w:themeShade="BF" w:val="365F91"/>
      <w:kern w:val="0"/>
      <w:sz w:val="28"/>
      <w:szCs w:val="28"/>
      <w:lang w:eastAsia="ja-JP" w:val="en-US"/>
    </w:rPr>
  </w:style>
  <w:style w:styleId="Sadraj1" w:type="paragraph">
    <w:name w:val="toc 1"/>
    <w:basedOn w:val="Normal"/>
    <w:next w:val="Normal"/>
    <w:autoRedefine/>
    <w:uiPriority w:val="39"/>
    <w:rsid w:val="003F65C6"/>
    <w:pPr>
      <w:spacing w:after="100"/>
    </w:pPr>
  </w:style>
  <w:style w:styleId="Sadraj2" w:type="paragraph">
    <w:name w:val="toc 2"/>
    <w:basedOn w:val="Normal"/>
    <w:next w:val="Normal"/>
    <w:autoRedefine/>
    <w:uiPriority w:val="39"/>
    <w:rsid w:val="00D07212"/>
    <w:pPr>
      <w:spacing w:after="100"/>
      <w:ind w:left="200"/>
    </w:pPr>
  </w:style>
  <w:style w:styleId="Sadraj3" w:type="paragraph">
    <w:name w:val="toc 3"/>
    <w:basedOn w:val="Normal"/>
    <w:next w:val="Normal"/>
    <w:autoRedefine/>
    <w:uiPriority w:val="39"/>
    <w:rsid w:val="006B26A9"/>
    <w:pPr>
      <w:spacing w:after="100"/>
      <w:ind w:left="400"/>
    </w:pPr>
  </w:style>
  <w:style w:styleId="Referencakomentara" w:type="character">
    <w:name w:val="annotation reference"/>
    <w:basedOn w:val="Zadanifontodlomka"/>
    <w:semiHidden/>
    <w:unhideWhenUsed/>
    <w:rsid w:val="000E7E95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0E7E95"/>
    <w:rPr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0E7E95"/>
    <w:rPr>
      <w:rFonts w:ascii="Tahoma" w:hAnsi="Tahoma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0E7E9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0E7E95"/>
    <w:rPr>
      <w:rFonts w:ascii="Tahoma" w:hAnsi="Tahoma"/>
      <w:b/>
      <w:bCs/>
    </w:rPr>
  </w:style>
  <w:style w:styleId="Reetkatablice" w:type="table">
    <w:name w:val="Table Grid"/>
    <w:basedOn w:val="Obinatablica"/>
    <w:uiPriority w:val="39"/>
    <w:rsid w:val="00BF51A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68" w:type="paragraph">
    <w:name w:val="xl68"/>
    <w:basedOn w:val="Normal"/>
    <w:rsid w:val="00F00B5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9" w:type="paragraph">
    <w:name w:val="xl69"/>
    <w:basedOn w:val="Normal"/>
    <w:rsid w:val="00F00B5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0" w:type="paragraph">
    <w:name w:val="xl70"/>
    <w:basedOn w:val="Normal"/>
    <w:rsid w:val="00F00B5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71" w:type="paragraph">
    <w:name w:val="xl71"/>
    <w:basedOn w:val="Normal"/>
    <w:rsid w:val="00F00B5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2" w:type="paragraph">
    <w:name w:val="xl72"/>
    <w:basedOn w:val="Normal"/>
    <w:rsid w:val="00F00B5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ind w:firstLine="0"/>
      <w:jc w:val="right"/>
      <w:textAlignment w:val="center"/>
    </w:pPr>
    <w:rPr>
      <w:rFonts w:ascii="Times New Roman" w:hAnsi="Times New Roman"/>
      <w:color w:val="000000"/>
      <w:sz w:val="24"/>
    </w:rPr>
  </w:style>
  <w:style w:customStyle="1" w:styleId="xl73" w:type="paragraph">
    <w:name w:val="xl73"/>
    <w:basedOn w:val="Normal"/>
    <w:rsid w:val="00F00B5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4" w:type="paragraph">
    <w:name w:val="xl74"/>
    <w:basedOn w:val="Normal"/>
    <w:rsid w:val="00F00B54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5" w:type="paragraph">
    <w:name w:val="xl75"/>
    <w:basedOn w:val="Normal"/>
    <w:rsid w:val="00F00B54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6" w:type="paragraph">
    <w:name w:val="xl76"/>
    <w:basedOn w:val="Normal"/>
    <w:rsid w:val="00F00B54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7" w:type="paragraph">
    <w:name w:val="xl77"/>
    <w:basedOn w:val="Normal"/>
    <w:rsid w:val="00F00B54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b/>
      <w:bCs/>
      <w:sz w:val="24"/>
    </w:rPr>
  </w:style>
  <w:style w:customStyle="1" w:styleId="xl78" w:type="paragraph">
    <w:name w:val="xl78"/>
    <w:basedOn w:val="Normal"/>
    <w:rsid w:val="00F00B54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79" w:type="paragraph">
    <w:name w:val="xl79"/>
    <w:basedOn w:val="Normal"/>
    <w:rsid w:val="00F00B54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80" w:type="paragraph">
    <w:name w:val="xl80"/>
    <w:basedOn w:val="Normal"/>
    <w:rsid w:val="00F00B54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xl66" w:type="paragraph">
    <w:name w:val="xl66"/>
    <w:basedOn w:val="Normal"/>
    <w:rsid w:val="002A588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7" w:type="paragraph">
    <w:name w:val="xl67"/>
    <w:basedOn w:val="Normal"/>
    <w:rsid w:val="002A588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styleId="Tekstrezerviranogmjesta" w:type="character">
    <w:name w:val="Placeholder Text"/>
    <w:basedOn w:val="Zadanifontodlomka"/>
    <w:uiPriority w:val="99"/>
    <w:semiHidden/>
    <w:rsid w:val="00410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FF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FFF"/>
    <w:rPr>
      <w:rFonts w:asciiTheme="minorHAnsi" w:hAnsiTheme="minorHAnsi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FFF"/>
    <w:rPr>
      <w:rFonts w:asciiTheme="minorHAnsi" w:cs="Times New Roman" w:hAnsiTheme="minorHAnsi"/>
      <w:sz w:val="24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FFF"/>
    <w:rPr>
      <w:rFonts w:asciiTheme="minorHAnsi" w:cs="Times New Roman" w:hAnsiTheme="minorHAnsi"/>
      <w:sz w:val="24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70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5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9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4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21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91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688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563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77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20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16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42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439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47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29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9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465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197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61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228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41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47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677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96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049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651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77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36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427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560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3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20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947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91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30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40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2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83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91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99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376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469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26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14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8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752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53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68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22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61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387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27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1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15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4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2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5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4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43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54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117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460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Dop. plan. rekon. i dop. isprav. uz prijed. za otvar. post. pred.steč. nagod.</izvorni_sadrzaj>
    <derivirana_varijabla naziv="DomainObject.Primjedba_1">Dop. plan. rekon. i dop. isprav. uz prijed. za otvar. post. pred.steč. nagod.</derivirana_varijabla>
  </DomainObject.Primjedba>
  <DomainObject.Oznaka>
    <izvorni_sadrzaj>St-2353/2017-6</izvorni_sadrzaj>
    <derivirana_varijabla naziv="DomainObject.Oznaka_1">St-2353/2017-6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25</izvorni_sadrzaj>
    <derivirana_varijabla naziv="DomainObject.BrojStranica_1">25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</izvorni_sadrzaj>
    <derivirana_varijabla naziv="DomainObject.Predmet.ProtustrankaFormated_1">  PET-PROM d.o.o.</derivirana_varijabla>
  </DomainObject.Predmet.ProtustrankaFormated>
  <DomainObject.Predmet.ProtustrankaFormatedOIB>
    <izvorni_sadrzaj>  PET-PROM d.o.o., OIB 67247311476</izvorni_sadrzaj>
    <derivirana_varijabla naziv="DomainObject.Predmet.ProtustrankaFormatedOIB_1">  PET-PROM d.o.o., OIB 67247311476</derivirana_varijabla>
  </DomainObject.Predmet.ProtustrankaFormatedOIB>
  <DomainObject.Predmet.ProtustrankaFormatedWithAdress>
    <izvorni_sadrzaj> PET-PROM d.o.o., Vrtni put 5, 10000 Zagreb</izvorni_sadrzaj>
    <derivirana_varijabla naziv="DomainObject.Predmet.ProtustrankaFormatedWithAdress_1"> PET-PROM d.o.o., Vrtni put 5, 10000 Zagreb</derivirana_varijabla>
  </DomainObject.Predmet.ProtustrankaFormatedWithAdress>
  <DomainObject.Predmet.ProtustrankaFormatedWithAdressOIB>
    <izvorni_sadrzaj> PET-PROM d.o.o., OIB 67247311476, Vrtni put 5, 10000 Zagreb</izvorni_sadrzaj>
    <derivirana_varijabla naziv="DomainObject.Predmet.ProtustrankaFormatedWithAdressOIB_1"> PET-PROM d.o.o., OIB 67247311476, Vrtni put 5, 10000 Zagreb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</item>
    </izvorni_sadrzaj>
    <derivirana_varijabla naziv="DomainObject.Predmet.ProtuStrankaListFormated_1">
      <item>PET-PROM d.o.o.</item>
    </derivirana_varijabla>
  </DomainObject.Predmet.ProtuStrankaListFormated>
  <DomainObject.Predmet.ProtuStrankaListFormatedOIB>
    <izvorni_sadrzaj>
      <item>PET-PROM d.o.o., OIB 67247311476</item>
    </izvorni_sadrzaj>
    <derivirana_varijabla naziv="DomainObject.Predmet.ProtuStrankaListFormatedOIB_1">
      <item>PET-PROM d.o.o., OIB 67247311476</item>
    </derivirana_varijabla>
  </DomainObject.Predmet.ProtuStrankaListFormatedOIB>
  <DomainObject.Predmet.ProtuStrankaListFormatedWithAdress>
    <izvorni_sadrzaj>
      <item>PET-PROM d.o.o., Vrtni put 5, 10000 Zagreb</item>
    </izvorni_sadrzaj>
    <derivirana_varijabla naziv="DomainObject.Predmet.ProtuStrankaListFormatedWithAdress_1">
      <item>PET-PROM d.o.o., Vrtni put 5, 10000 Zagreb</item>
    </derivirana_varijabla>
  </DomainObject.Predmet.ProtuStrankaListFormatedWithAdress>
  <DomainObject.Predmet.ProtuStrankaListFormatedWithAdressOIB>
    <izvorni_sadrzaj>
      <item>PET-PROM d.o.o., OIB 67247311476, Vrtni put 5, 10000 Zagreb</item>
    </izvorni_sadrzaj>
    <derivirana_varijabla naziv="DomainObject.Predmet.ProtuStrankaListFormatedWithAdressOIB_1">
      <item>PET-PROM d.o.o., OIB 67247311476, Vrtni put 5, 10000 Zagreb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</izvorni_sadrzaj>
    <derivirana_varijabla naziv="DomainObject.Predmet.SudioniciListNaziv_1">
      <item>PET-PROM d.o.o.</item>
      <item>PET-PROM d.o.o.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</izvorni_sadrzaj>
    <derivirana_varijabla naziv="DomainObject.Predmet.SudioniciListNazivOIB_1">
      <item>, OIB 67247311476</item>
      <item>, OIB 67247311476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F0D0A-434D-4A20-B022-00220DA41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esb</properties:Company>
  <properties:Pages>25</properties:Pages>
  <properties:Words>5437</properties:Words>
  <properties:Characters>37292</properties:Characters>
  <properties:Lines>3776</properties:Lines>
  <properties:Paragraphs>3292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[Glavni naslov]</vt:lpstr>
      <vt:lpstr>[Glavni naslov]</vt:lpstr>
    </vt:vector>
  </properties:TitlesOfParts>
  <properties:LinksUpToDate>false</properties:LinksUpToDate>
  <properties:CharactersWithSpaces>41379</properties:CharactersWithSpaces>
  <properties:SharedDoc>false</properties:SharedDoc>
  <properties:HLinks>
    <vt:vector size="12" baseType="variant">
      <vt:variant>
        <vt:i4>3932197</vt:i4>
      </vt:variant>
      <vt:variant>
        <vt:i4>8</vt:i4>
      </vt:variant>
      <vt:variant>
        <vt:i4>0</vt:i4>
      </vt:variant>
      <vt:variant>
        <vt:i4>5</vt:i4>
      </vt:variant>
      <vt:variant>
        <vt:lpwstr>http://www.as-c.eu/</vt:lpwstr>
      </vt:variant>
      <vt:variant>
        <vt:lpwstr/>
      </vt:variant>
      <vt:variant>
        <vt:i4>5767209</vt:i4>
      </vt:variant>
      <vt:variant>
        <vt:i4>5</vt:i4>
      </vt:variant>
      <vt:variant>
        <vt:i4>0</vt:i4>
      </vt:variant>
      <vt:variant>
        <vt:i4>5</vt:i4>
      </vt:variant>
      <vt:variant>
        <vt:lpwstr>mailto:info@as-c.eu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2017-09-07T08:34:00Z</dcterms:created>
  <dc:creator>zuremovic</dc:creator>
  <cp:lastModifiedBy>Valentina Delač</cp:lastModifiedBy>
  <cp:lastPrinted>2017-09-04T10:05:00Z</cp:lastPrinted>
  <dcterms:modified xmlns:xsi="http://www.w3.org/2001/XMLSchema-instance" xsi:type="dcterms:W3CDTF">2017-09-07T08:35:00Z</dcterms:modified>
  <cp:revision>3</cp:revision>
  <dc:title>[Glavni naslov]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St-2353/2017-6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25</vt:i4>
  </prop:property>
</prop:Properties>
</file>