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343d" w14:paraId="2d8343d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2F388A">
        <w:rPr>
          <w:rFonts w:hAnsi="Times New Roman" w:ascii="Times New Roman"/>
          <w:b/>
          <w:sz w:val="24"/>
          <w:szCs w:val="24"/>
          <w:lang w:val="hr-HR"/>
        </w:rPr>
        <w:t>561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 w:rsidRPr="00AC10D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316FCE" w:rsidR="00E731CC" w:rsidRPr="00316FC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316FCE">
        <w:rPr>
          <w:rFonts w:hAnsi="Times New Roman" w:ascii="Times New Roman"/>
          <w:sz w:val="24"/>
          <w:szCs w:val="24"/>
        </w:rPr>
        <w:t>Trgovački sud u Splitu, po sucu tog suda Velimiru Vukoviću, kao stečajnom sucu, povodom zahtjeva FINANCIJSKE AGENCIJE, Regionalnog centra Split, Podružnica Split, Mažuranićevo šetalište 24 b, OIB: 85821130368 za provedbu skraćenog stečajnog postupka nad  dužnikom</w:t>
      </w:r>
      <w:r w:rsidR="002F388A">
        <w:rPr>
          <w:rFonts w:hAnsi="Times New Roman" w:ascii="Times New Roman"/>
          <w:sz w:val="24"/>
          <w:szCs w:val="24"/>
        </w:rPr>
        <w:t xml:space="preserve"> </w:t>
      </w:r>
      <w:r w:rsidR="002F388A" w:rsidRPr="002F388A">
        <w:rPr>
          <w:rFonts w:hAnsi="Times New Roman" w:ascii="Times New Roman"/>
          <w:sz w:val="24"/>
          <w:szCs w:val="24"/>
          <w:lang w:val="hr-HR"/>
        </w:rPr>
        <w:t>VINUM ART j.d.o.o. za promidžbu, OIB: 71828020978, Ruđera Boškovića 28., Split</w:t>
      </w:r>
      <w:r w:rsidR="00AC10D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16FCE">
        <w:rPr>
          <w:rFonts w:hAnsi="Times New Roman" w:ascii="Times New Roman"/>
          <w:sz w:val="24"/>
          <w:szCs w:val="24"/>
        </w:rPr>
        <w:t xml:space="preserve">dana </w:t>
      </w:r>
      <w:r w:rsidR="00C77B73">
        <w:rPr>
          <w:rFonts w:hAnsi="Times New Roman" w:ascii="Times New Roman"/>
          <w:sz w:val="24"/>
          <w:szCs w:val="24"/>
        </w:rPr>
        <w:t xml:space="preserve">07 rujna </w:t>
      </w:r>
      <w:r w:rsidR="00540DF3" w:rsidRPr="00316FCE">
        <w:rPr>
          <w:rFonts w:hAnsi="Times New Roman" w:ascii="Times New Roman"/>
          <w:sz w:val="24"/>
          <w:szCs w:val="24"/>
        </w:rPr>
        <w:t xml:space="preserve"> </w:t>
      </w:r>
      <w:r w:rsidRPr="00316FCE">
        <w:rPr>
          <w:rFonts w:hAnsi="Times New Roman" w:ascii="Times New Roman"/>
          <w:sz w:val="24"/>
          <w:szCs w:val="24"/>
        </w:rPr>
        <w:t xml:space="preserve">2018. godine,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8B0EA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2F388A" w:rsidRPr="002F388A">
        <w:rPr>
          <w:rFonts w:hAnsi="Times New Roman" w:ascii="Times New Roman"/>
          <w:sz w:val="24"/>
          <w:szCs w:val="24"/>
          <w:lang w:val="hr-HR"/>
        </w:rPr>
        <w:t>VINUM ART j.d.o.o. za promidžbu, OIB: 71828020978, Ruđera Boškovića 28., Split</w:t>
      </w:r>
    </w:p>
    <w:p w:rsidRDefault="002F388A" w:rsidP="00E731CC" w:rsidR="002F388A" w:rsidRPr="00316FC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F388A">
        <w:rPr>
          <w:rFonts w:hAnsi="Times New Roman" w:ascii="Times New Roman"/>
          <w:sz w:val="24"/>
          <w:szCs w:val="24"/>
          <w:lang w:val="hr-HR"/>
        </w:rPr>
        <w:t>31.srpnja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2F388A" w:rsidRPr="002F388A">
        <w:rPr>
          <w:rFonts w:hAnsi="Times New Roman" w:ascii="Times New Roman"/>
          <w:sz w:val="24"/>
          <w:szCs w:val="24"/>
          <w:lang w:val="hr-HR"/>
        </w:rPr>
        <w:t xml:space="preserve"> VINUM ART j.d.o.o. za promidžbu, OIB: 71828020978, Ruđera Boškovića 28., Split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,</w:t>
      </w:r>
      <w:r w:rsidR="00621C1F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2F388A">
        <w:rPr>
          <w:rFonts w:hAnsi="Times New Roman" w:ascii="Times New Roman"/>
          <w:sz w:val="24"/>
          <w:szCs w:val="24"/>
          <w:lang w:val="hr-HR"/>
        </w:rPr>
        <w:t>9.k</w:t>
      </w:r>
      <w:r w:rsidR="00390FD9">
        <w:rPr>
          <w:rFonts w:hAnsi="Times New Roman" w:ascii="Times New Roman"/>
          <w:sz w:val="24"/>
          <w:szCs w:val="24"/>
          <w:lang w:val="hr-HR"/>
        </w:rPr>
        <w:t>olovoza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2F388A" w:rsidP="00E731CC" w:rsidR="002F388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Dana 05. rujna 2018. godine </w:t>
      </w:r>
      <w:r>
        <w:rPr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kod ovoga suda zaprimljen je prijedlog predlagatelja VINA MATOŠEVIĆ d.o.o. za poljoprivredu , ugostiteljstvo i trgovinu Krunčići, Sveti Lovreč, za otvaranje stečajnog postupka nad dužnikom u kojem navodi da ima potraživanja prema dužniku u izosu od 14.701,90 kn uvećano za zakonske zatezne kamate i troškove postupka ovrhe  temeljem pravomoćnog rješenja o ovrsi  javnog bilježnika Jagode Makelja Šuljić iz Split</w:t>
      </w:r>
      <w:r w:rsidR="00C26BAC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 xml:space="preserve"> br. Ovrv-18/2018 od 17.travnja 2018. godine.</w:t>
      </w:r>
    </w:p>
    <w:p w:rsidRDefault="002F388A" w:rsidP="00E731CC" w:rsidR="002F388A">
      <w:pPr>
        <w:jc w:val="both"/>
        <w:rPr>
          <w:sz w:val="24"/>
          <w:szCs w:val="24"/>
          <w:lang w:val="hr-HR"/>
        </w:rPr>
      </w:pPr>
    </w:p>
    <w:p w:rsidRDefault="00C26BAC" w:rsidP="00E731CC" w:rsidR="00C26BAC" w:rsidRPr="00C26BA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Pr="00C26BAC">
        <w:rPr>
          <w:rFonts w:hAnsi="Times New Roman" w:ascii="Times New Roman"/>
          <w:sz w:val="24"/>
          <w:szCs w:val="24"/>
          <w:lang w:val="hr-HR"/>
        </w:rPr>
        <w:t>2</w:t>
      </w:r>
      <w:r w:rsidRPr="00C26BAC">
        <w:rPr>
          <w:rFonts w:hAnsi="Times New Roman" w:ascii="Times New Roman"/>
          <w:sz w:val="24"/>
          <w:szCs w:val="24"/>
          <w:lang w:val="hr-HR"/>
        </w:rPr>
        <w:tab/>
      </w:r>
      <w:r w:rsidRPr="00C26BAC">
        <w:rPr>
          <w:rFonts w:hAnsi="Times New Roman" w:ascii="Times New Roman"/>
          <w:sz w:val="24"/>
          <w:szCs w:val="24"/>
          <w:lang w:val="hr-HR"/>
        </w:rPr>
        <w:tab/>
      </w:r>
      <w:r w:rsidRPr="00C26BAC">
        <w:rPr>
          <w:rFonts w:hAnsi="Times New Roman" w:ascii="Times New Roman"/>
          <w:sz w:val="24"/>
          <w:szCs w:val="24"/>
          <w:lang w:val="hr-HR"/>
        </w:rPr>
        <w:tab/>
      </w:r>
      <w:r w:rsidRPr="00C26BAC">
        <w:rPr>
          <w:rFonts w:hAnsi="Times New Roman" w:ascii="Times New Roman"/>
          <w:sz w:val="24"/>
          <w:szCs w:val="24"/>
          <w:lang w:val="hr-HR"/>
        </w:rPr>
        <w:tab/>
        <w:t>1.St-561/2018</w:t>
      </w:r>
    </w:p>
    <w:p w:rsidRDefault="00C26BAC" w:rsidP="00E731CC" w:rsidR="00C26BAC" w:rsidRPr="00C26BA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D2283">
        <w:rPr>
          <w:rFonts w:hAnsi="Times New Roman" w:ascii="Times New Roman"/>
          <w:sz w:val="24"/>
          <w:szCs w:val="24"/>
          <w:lang w:val="hr-HR"/>
        </w:rPr>
        <w:t xml:space="preserve">6.rujna </w:t>
      </w:r>
      <w:r>
        <w:rPr>
          <w:rFonts w:hAnsi="Times New Roman" w:ascii="Times New Roman"/>
          <w:sz w:val="24"/>
          <w:szCs w:val="24"/>
          <w:lang w:val="hr-HR"/>
        </w:rPr>
        <w:t>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AC10DB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15.898,35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2F388A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Republika Hrvatska,Ministarstvo financija zastupano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dostavlja prijedlog za otvaranje stečajnog postupka na propisanom obrascu (list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13.14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2F388A">
        <w:rPr>
          <w:rFonts w:hAnsi="Times New Roman" w:ascii="Times New Roman"/>
          <w:sz w:val="24"/>
          <w:szCs w:val="24"/>
          <w:lang w:val="hr-HR"/>
        </w:rPr>
        <w:t>10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621C1F">
        <w:rPr>
          <w:rFonts w:hAnsi="Times New Roman" w:ascii="Times New Roman"/>
          <w:sz w:val="24"/>
          <w:szCs w:val="24"/>
          <w:lang w:val="hr-HR"/>
        </w:rPr>
        <w:t>1</w:t>
      </w:r>
      <w:r w:rsidR="002F388A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8B0EA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GFI za 2017. godinu (list 16.17 spisa) </w:t>
      </w:r>
      <w:r w:rsidR="00316FCE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2283">
        <w:rPr>
          <w:rFonts w:hAnsi="Times New Roman" w:ascii="Times New Roman"/>
          <w:sz w:val="24"/>
          <w:szCs w:val="24"/>
          <w:lang w:val="hr-HR"/>
        </w:rPr>
        <w:t>07. rujna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C26BAC" w:rsidP="00E731CC" w:rsidR="00C26BA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-VINA MATOŠEVIĆ d.o.o. 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sectPr w:rsidR="00E731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2F388A"/>
    <w:rsid w:val="00316FCE"/>
    <w:rsid w:val="00322DE3"/>
    <w:rsid w:val="003476B8"/>
    <w:rsid w:val="00390FD9"/>
    <w:rsid w:val="003A4819"/>
    <w:rsid w:val="003C4A41"/>
    <w:rsid w:val="003D2283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21C1F"/>
    <w:rsid w:val="0068460B"/>
    <w:rsid w:val="006A3B07"/>
    <w:rsid w:val="007766AB"/>
    <w:rsid w:val="00811301"/>
    <w:rsid w:val="008B0EAB"/>
    <w:rsid w:val="008B3FA4"/>
    <w:rsid w:val="008D5DF1"/>
    <w:rsid w:val="0092602F"/>
    <w:rsid w:val="00A05026"/>
    <w:rsid w:val="00A86D22"/>
    <w:rsid w:val="00AB6E49"/>
    <w:rsid w:val="00AC09D9"/>
    <w:rsid w:val="00AC10DB"/>
    <w:rsid w:val="00B01348"/>
    <w:rsid w:val="00B40090"/>
    <w:rsid w:val="00B44E0D"/>
    <w:rsid w:val="00B72C27"/>
    <w:rsid w:val="00B874FD"/>
    <w:rsid w:val="00BF1B09"/>
    <w:rsid w:val="00C26BAC"/>
    <w:rsid w:val="00C655DC"/>
    <w:rsid w:val="00C77B73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B3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F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F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F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F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B3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F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F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F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F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VINUM ART j.d.o.o. za promidžbu</izvorni_sadrzaj>
    <derivirana_varijabla naziv="DomainObject.Predmet.ProtustrankaFormated_1">  VINUM ART j.d.o.o. za promidžbu</derivirana_varijabla>
  </DomainObject.Predmet.ProtustrankaFormated>
  <DomainObject.Predmet.ProtustrankaFormatedOIB>
    <izvorni_sadrzaj>  VINUM ART j.d.o.o. za promidžbu, OIB 71828020978</izvorni_sadrzaj>
    <derivirana_varijabla naziv="DomainObject.Predmet.ProtustrankaFormatedOIB_1">  VINUM ART j.d.o.o. za promidžbu, OIB 71828020978</derivirana_varijabla>
  </DomainObject.Predmet.ProtustrankaFormatedOIB>
  <DomainObject.Predmet.ProtustrankaFormatedWithAdress>
    <izvorni_sadrzaj> VINUM ART j.d.o.o. za promidžbu, Ruđera Boškovića 28, 21000 Split</izvorni_sadrzaj>
    <derivirana_varijabla naziv="DomainObject.Predmet.ProtustrankaFormatedWithAdress_1"> VINUM ART j.d.o.o. za promidžbu, Ruđera Boškovića 28, 21000 Split</derivirana_varijabla>
  </DomainObject.Predmet.ProtustrankaFormatedWithAdress>
  <DomainObject.Predmet.ProtustrankaFormatedWithAdressOIB>
    <izvorni_sadrzaj> VINUM ART j.d.o.o. za promidžbu, OIB 71828020978, Ruđera Boškovića 28, 21000 Split</izvorni_sadrzaj>
    <derivirana_varijabla naziv="DomainObject.Predmet.ProtustrankaFormatedWithAdressOIB_1"> VINUM ART j.d.o.o. za promidžbu, OIB 71828020978, Ruđera Boškovića 28, 21000 Split</derivirana_varijabla>
  </DomainObject.Predmet.ProtustrankaFormatedWithAdressOIB>
  <DomainObject.Predmet.ProtustrankaWithAdress>
    <izvorni_sadrzaj>VINUM ART j.d.o.o. za promidžbu Ruđera Boškovića 28, 21000 Split</izvorni_sadrzaj>
    <derivirana_varijabla naziv="DomainObject.Predmet.ProtustrankaWithAdress_1">VINUM ART j.d.o.o. za promidžbu Ruđera Boškovića 28, 21000 Split</derivirana_varijabla>
  </DomainObject.Predmet.ProtustrankaWithAdress>
  <DomainObject.Predmet.ProtustrankaWithAdressOIB>
    <izvorni_sadrzaj>VINUM ART j.d.o.o. za promidžbu, OIB 71828020978, Ruđera Boškovića 28, 21000 Split</izvorni_sadrzaj>
    <derivirana_varijabla naziv="DomainObject.Predmet.ProtustrankaWithAdressOIB_1">VINUM ART j.d.o.o. za promidžbu, OIB 71828020978, Ruđera Boškovića 28, 21000 Split</derivirana_varijabla>
  </DomainObject.Predmet.ProtustrankaWithAdressOIB>
  <DomainObject.Predmet.ProtustrankaNazivFormated>
    <izvorni_sadrzaj>VINUM ART j.d.o.o. za promidžbu</izvorni_sadrzaj>
    <derivirana_varijabla naziv="DomainObject.Predmet.ProtustrankaNazivFormated_1">VINUM ART j.d.o.o. za promidžbu</derivirana_varijabla>
  </DomainObject.Predmet.ProtustrankaNazivFormated>
  <DomainObject.Predmet.ProtustrankaNazivFormatedOIB>
    <izvorni_sadrzaj>VINUM ART j.d.o.o. za promidžbu, OIB 71828020978</izvorni_sadrzaj>
    <derivirana_varijabla naziv="DomainObject.Predmet.ProtustrankaNazivFormatedOIB_1">VINUM ART j.d.o.o. za promidžbu, OIB 71828020978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VINA MATOŠEVIĆ d. o. o. za poljoprivredu, ugostiteljstvo i trgovinu; Ministarstvo financija Rh zastupanog po punomoćniku Županijsko državno odvjetništvo u Splitu</izvorni_sadrzaj>
    <derivirana_varijabla naziv="DomainObject.Predmet.StrankaFormated_1">  FINANCIJSKA AGENCIJA, RC SPLIT; VINA MATOŠEVIĆ d. o. o. za poljoprivredu, ugostiteljstvo i trgovinu;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VINA MATOŠEVIĆ d. o. o. za poljoprivredu, ugostiteljstvo i trgovinu, OIB 07522744600; Ministarstvo financija Rh zastupanog po punomoćniku Županijsko državno odvjetništvo u Splitu</izvorni_sadrzaj>
    <derivirana_varijabla naziv="DomainObject.Predmet.StrankaFormatedOIB_1">  FINANCIJSKA AGENCIJA, RC SPLIT, OIB 85821130368; VINA MATOŠEVIĆ d. o. o. za poljoprivredu, ugostiteljstvo i trgovinu, OIB 07522744600;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VINA MATOŠEVIĆ d. o. o. za poljoprivredu, ugostiteljstvo i trgovinu, Krunčići 2, 52445 Krunčići; Ministarstvo financija Rh, ., 10000 Zagreb zastupanog po punomoćniku Županijsko državno odvjetništvo u Splitu</izvorni_sadrzaj>
    <derivirana_varijabla naziv="DomainObject.Predmet.StrankaFormatedWithAdress_1"> FINANCIJSKA AGENCIJA, RC SPLIT, Mažuranićevo šetalište 24 b, 21000 Split; VINA MATOŠEVIĆ d. o. o. za poljoprivredu, ugostiteljstvo i trgovinu, Krunčići 2, 52445 Krunčići; Ministarstvo financija Rh, .,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VINA MATOŠEVIĆ d. o. o. za poljoprivredu, ugostiteljstvo i trgovinu, OIB 07522744600, Krunčići 2, 52445 Krunčići; Ministarstvo financija Rh, .,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VINA MATOŠEVIĆ d. o. o. za poljoprivredu, ugostiteljstvo i trgovinu, OIB 07522744600, Krunčići 2, 52445 Krunčići; Ministarstvo financija Rh, .,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Split,VINA MATOŠEVIĆ d. o. o. za poljoprivredu, ugostiteljstvo i trgovinu Krunčići 2,52445 Krunčići,Ministarstvo financija Rh .,10000 Zagreb</izvorni_sadrzaj>
    <derivirana_varijabla naziv="DomainObject.Predmet.StrankaWithAdress_1">FINANCIJSKA AGENCIJA, RC SPLIT Mažuranićevo šetalište 24 b,21000 Split,VINA MATOŠEVIĆ d. o. o. za poljoprivredu, ugostiteljstvo i trgovinu Krunčići 2,52445 Krunčići,Ministarstvo financija Rh .,10000 Zagreb</derivirana_varijabla>
  </DomainObject.Predmet.StrankaWithAdress>
  <DomainObject.Predmet.StrankaWithAdressOIB>
    <izvorni_sadrzaj>FINANCIJSKA AGENCIJA, RC SPLIT, OIB 85821130368, Mažuranićevo šetalište 24 b,21000 Split,VINA MATOŠEVIĆ d. o. o. za poljoprivredu, ugostiteljstvo i trgovinu, OIB 07522744600, Krunčići 2,52445 Krunčići,Ministarstvo financija Rh, .,10000 Zagreb</izvorni_sadrzaj>
    <derivirana_varijabla naziv="DomainObject.Predmet.StrankaWithAdressOIB_1">FINANCIJSKA AGENCIJA, RC SPLIT, OIB 85821130368, Mažuranićevo šetalište 24 b,21000 Split,VINA MATOŠEVIĆ d. o. o. za poljoprivredu, ugostiteljstvo i trgovinu, OIB 07522744600, Krunčići 2,52445 Krunčići,Ministarstvo financija Rh, .,10000 Zagreb</derivirana_varijabla>
  </DomainObject.Predmet.StrankaWithAdressOIB>
  <DomainObject.Predmet.StrankaNazivFormated>
    <izvorni_sadrzaj>FINANCIJSKA AGENCIJA, RC SPLIT,VINA MATOŠEVIĆ d. o. o. za poljoprivredu, ugostiteljstvo i trgovinu,Ministarstvo financija Rh</izvorni_sadrzaj>
    <derivirana_varijabla naziv="DomainObject.Predmet.StrankaNazivFormated_1">FINANCIJSKA AGENCIJA, RC SPLIT,VINA MATOŠEVIĆ d. o. o. za poljoprivredu, ugostiteljstvo i trgovinu,Ministarstvo financija Rh</derivirana_varijabla>
  </DomainObject.Predmet.StrankaNazivFormated>
  <DomainObject.Predmet.StrankaNazivFormatedOIB>
    <izvorni_sadrzaj>FINANCIJSKA AGENCIJA, RC SPLIT, OIB 85821130368,VINA MATOŠEVIĆ d. o. o. za poljoprivredu, ugostiteljstvo i trgovinu, OIB 07522744600,Ministarstvo financija Rh</izvorni_sadrzaj>
    <derivirana_varijabla naziv="DomainObject.Predmet.StrankaNazivFormatedOIB_1">FINANCIJSKA AGENCIJA, RC SPLIT, OIB 85821130368,VINA MATOŠEVIĆ d. o. o. za poljoprivredu, ugostiteljstvo i trgovinu, OIB 07522744600,Ministarstvo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163279.56</izvorni_sadrzaj>
    <derivirana_varijabla naziv="DomainObject.Predmet.TrenutnaVrijednost_1">163279.56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VINA MATOŠEVIĆ d. o. o. za poljoprivredu, ugostiteljstvo i trgovinu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VINA MATOŠEVIĆ d. o. o. za poljoprivredu, ugostiteljstvo i trgovinu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VINA MATOŠEVIĆ d. o. o. za poljoprivredu, ugostiteljstvo i trgovinu, OIB 07522744600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VINA MATOŠEVIĆ d. o. o. za poljoprivredu, ugostiteljstvo i trgovinu, OIB 07522744600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VINA MATOŠEVIĆ d. o. o. za poljoprivredu, ugostiteljstvo i trgovinu, Krunčići 2, 52445 Krunčići</item>
      <item>Ministarstvo financija Rh, .,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VINA MATOŠEVIĆ d. o. o. za poljoprivredu, ugostiteljstvo i trgovinu, Krunčići 2, 52445 Krunčići</item>
      <item>Ministarstvo financija Rh, .,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VINA MATOŠEVIĆ d. o. o. za poljoprivredu, ugostiteljstvo i trgovinu, OIB 07522744600, Krunčići 2, 52445 Krunčići</item>
      <item>Ministarstvo financija Rh, .,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VINA MATOŠEVIĆ d. o. o. za poljoprivredu, ugostiteljstvo i trgovinu, OIB 07522744600, Krunčići 2, 52445 Krunčići</item>
      <item>Ministarstvo financija Rh, .,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VINA MATOŠEVIĆ d. o. o. za poljoprivredu, ugostiteljstvo i trgovinu</item>
      <item>Ministarstvo financija Rh</item>
    </izvorni_sadrzaj>
    <derivirana_varijabla naziv="DomainObject.Predmet.StrankaListNazivFormated_1">
      <item>FINANCIJSKA AGENCIJA, RC SPLIT</item>
      <item>VINA MATOŠEVIĆ d. o. o. za poljoprivredu, ugostiteljstvo i trgovinu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VINA MATOŠEVIĆ d. o. o. za poljoprivredu, ugostiteljstvo i trgovinu, OIB 07522744600</item>
      <item>Ministarstvo financija Rh</item>
    </izvorni_sadrzaj>
    <derivirana_varijabla naziv="DomainObject.Predmet.StrankaListNazivFormatedOIB_1">
      <item>FINANCIJSKA AGENCIJA, RC SPLIT, OIB 85821130368</item>
      <item>VINA MATOŠEVIĆ d. o. o. za poljoprivredu, ugostiteljstvo i trgovinu, OIB 07522744600</item>
      <item>Ministarstvo financija Rh</item>
    </derivirana_varijabla>
  </DomainObject.Predmet.StrankaListNazivFormatedOIB>
  <DomainObject.Predmet.ProtuStrankaListFormated>
    <izvorni_sadrzaj>
      <item>VINUM ART j.d.o.o. za promidžbu</item>
    </izvorni_sadrzaj>
    <derivirana_varijabla naziv="DomainObject.Predmet.ProtuStrankaListFormated_1">
      <item>VINUM ART j.d.o.o. za promidžbu</item>
    </derivirana_varijabla>
  </DomainObject.Predmet.ProtuStrankaListFormated>
  <DomainObject.Predmet.ProtuStrankaListFormatedOIB>
    <izvorni_sadrzaj>
      <item>VINUM ART j.d.o.o. za promidžbu, OIB 71828020978</item>
    </izvorni_sadrzaj>
    <derivirana_varijabla naziv="DomainObject.Predmet.ProtuStrankaListFormatedOIB_1">
      <item>VINUM ART j.d.o.o. za promidžbu, OIB 71828020978</item>
    </derivirana_varijabla>
  </DomainObject.Predmet.ProtuStrankaListFormatedOIB>
  <DomainObject.Predmet.ProtuStrankaListFormatedWithAdress>
    <izvorni_sadrzaj>
      <item>VINUM ART j.d.o.o. za promidžbu, Ruđera Boškovića 28, 21000 Split</item>
    </izvorni_sadrzaj>
    <derivirana_varijabla naziv="DomainObject.Predmet.ProtuStrankaListFormatedWithAdress_1">
      <item>VINUM ART j.d.o.o. za promidžbu, Ruđera Boškovića 28, 21000 Split</item>
    </derivirana_varijabla>
  </DomainObject.Predmet.ProtuStrankaListFormatedWithAdress>
  <DomainObject.Predmet.ProtuStrankaListFormatedWithAdressOIB>
    <izvorni_sadrzaj>
      <item>VINUM ART j.d.o.o. za promidžbu, OIB 71828020978, Ruđera Boškovića 28, 21000 Split</item>
    </izvorni_sadrzaj>
    <derivirana_varijabla naziv="DomainObject.Predmet.ProtuStrankaListFormatedWithAdressOIB_1">
      <item>VINUM ART j.d.o.o. za promidžbu, OIB 71828020978, Ruđera Boškovića 28, 21000 Split</item>
    </derivirana_varijabla>
  </DomainObject.Predmet.ProtuStrankaListFormatedWithAdressOIB>
  <DomainObject.Predmet.ProtuStrankaListNazivFormated>
    <izvorni_sadrzaj>
      <item>VINUM ART j.d.o.o. za promidžbu</item>
    </izvorni_sadrzaj>
    <derivirana_varijabla naziv="DomainObject.Predmet.ProtuStrankaListNazivFormated_1">
      <item>VINUM ART j.d.o.o. za promidžbu</item>
    </derivirana_varijabla>
  </DomainObject.Predmet.ProtuStrankaListNazivFormated>
  <DomainObject.Predmet.ProtuStrankaListNazivFormatedOIB>
    <izvorni_sadrzaj>
      <item>VINUM ART j.d.o.o. za promidžbu, OIB 71828020978</item>
    </izvorni_sadrzaj>
    <derivirana_varijabla naziv="DomainObject.Predmet.ProtuStrankaListNazivFormatedOIB_1">
      <item>VINUM ART j.d.o.o. za promidžbu, OIB 71828020978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VINUM ART j.d.o.o. za promidžbu</izvorni_sadrzaj>
    <derivirana_varijabla naziv="DomainObject.Predmet.ProtustrankaIDrugi_1">VINUM ART j.d.o.o. za promidžbu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VINUM ART j.d.o.o. za promidžbu, OIB 71828020978, Ruđera Boškovića 28, 21000 Split</izvorni_sadrzaj>
    <derivirana_varijabla naziv="DomainObject.Predmet.ProtustrankaIDrugiAdressOIB_1">VINUM ART j.d.o.o. za promidžbu, OIB 71828020978, Ruđera Boškovića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VINUM ART j.d.o.o. za promidžbu</item>
      <item>FINANCIJSKA AGENCIJA, RC SPLIT</item>
      <item>VINA MATOŠEVIĆ d. o. o. za poljoprivredu, ugostiteljstvo i trgovinu</item>
      <item>Ministarstvo financija Rh</item>
      <item>Županijsko državno odvjetništvo u Splitu</item>
    </izvorni_sadrzaj>
    <derivirana_varijabla naziv="DomainObject.Predmet.SudioniciListNaziv_1">
      <item>VINUM ART j.d.o.o. za promidžbu</item>
      <item>FINANCIJSKA AGENCIJA, RC SPLIT</item>
      <item>VINA MATOŠEVIĆ d. o. o. za poljoprivredu, ugostiteljstvo i trgovinu</item>
      <item>Ministarstvo financija Rh</item>
      <item>Županijsko državno odvjetništvo u Splitu</item>
    </derivirana_varijabla>
  </DomainObject.Predmet.SudioniciListNaziv>
  <DomainObject.Predmet.SudioniciListAdressOIB>
    <izvorni_sadrzaj>
      <item>VINUM ART j.d.o.o. za promidžbu, OIB 71828020978, Ruđera Boškovića 28,21000 Split</item>
      <item>FINANCIJSKA AGENCIJA, RC SPLIT, OIB 85821130368, Mažuranićevo šetalište 24 b,21000 Split</item>
      <item>VINA MATOŠEVIĆ d. o. o. za poljoprivredu, ugostiteljstvo i trgovinu, OIB 07522744600, Krunčići 2,52445 Krunčići</item>
      <item>Ministarstvo financija Rh, .,10000 Zagreb</item>
      <item>Županijsko državno odvjetništvo u Splitu, Gundulićeva 29 a,21000 Split</item>
    </izvorni_sadrzaj>
    <derivirana_varijabla naziv="DomainObject.Predmet.SudioniciListAdressOIB_1">
      <item>VINUM ART j.d.o.o. za promidžbu, OIB 71828020978, Ruđera Boškovića 28,21000 Split</item>
      <item>FINANCIJSKA AGENCIJA, RC SPLIT, OIB 85821130368, Mažuranićevo šetalište 24 b,21000 Split</item>
      <item>VINA MATOŠEVIĆ d. o. o. za poljoprivredu, ugostiteljstvo i trgovinu, OIB 07522744600, Krunčići 2,52445 Krunčići</item>
      <item>Ministarstvo financija Rh, .,10000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71828020978</item>
      <item>, OIB 85821130368</item>
      <item>, OIB 07522744600</item>
      <item>, OIB null</item>
      <item>, OIB null</item>
    </izvorni_sadrzaj>
    <derivirana_varijabla naziv="DomainObject.Predmet.SudioniciListNazivOIB_1">
      <item>, OIB 71828020978</item>
      <item>, OIB 85821130368</item>
      <item>, OIB 07522744600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660</properties:Words>
  <properties:Characters>3710</properties:Characters>
  <properties:Lines>96</properties:Lines>
  <properties:Paragraphs>30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2018-09-07T10:19:00Z</cp:lastPrinted>
  <dcterms:modified xmlns:xsi="http://www.w3.org/2001/XMLSchema-instance" xsi:type="dcterms:W3CDTF">2018-09-07T10:20:00Z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