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e4bf9" w14:paraId="15e4bf9" w:rsidRDefault="003C76DF" w:rsidP="003C76DF" w:rsidR="003C76DF">
      <w:pPr>
        <w:jc w:val="both"/>
        <w15:collapsed w:val="fals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</w:t>
      </w:r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76DF" w:rsidP="003C76DF" w:rsidR="003C76DF">
      <w:pPr>
        <w:jc w:val="both"/>
        <w:rPr>
          <w:rFonts w:cs="Times New Roman" w:eastAsia="Times New Roman"/>
          <w:szCs w:val="24"/>
          <w:lang w:eastAsia="hr-HR"/>
        </w:rPr>
      </w:pPr>
    </w:p>
    <w:p w:rsidRDefault="003C76DF" w:rsidP="003C76DF" w:rsidR="003C76DF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Republika Hrvatska                                                                                             </w:t>
      </w:r>
      <w:proofErr w:type="spellStart"/>
      <w:r>
        <w:rPr>
          <w:rFonts w:cs="Times New Roman"/>
          <w:szCs w:val="24"/>
        </w:rPr>
        <w:t>35.St</w:t>
      </w:r>
      <w:proofErr w:type="spellEnd"/>
      <w:r>
        <w:rPr>
          <w:rFonts w:cs="Times New Roman"/>
          <w:szCs w:val="24"/>
        </w:rPr>
        <w:t>-</w:t>
      </w:r>
      <w:proofErr w:type="spellStart"/>
      <w:r>
        <w:rPr>
          <w:rFonts w:cs="Times New Roman"/>
          <w:szCs w:val="24"/>
        </w:rPr>
        <w:t>6959</w:t>
      </w:r>
      <w:proofErr w:type="spellEnd"/>
      <w:r>
        <w:rPr>
          <w:rFonts w:cs="Times New Roman"/>
          <w:szCs w:val="24"/>
        </w:rPr>
        <w:t>/</w:t>
      </w:r>
      <w:proofErr w:type="spellStart"/>
      <w:r>
        <w:rPr>
          <w:rFonts w:cs="Times New Roman"/>
          <w:szCs w:val="24"/>
        </w:rPr>
        <w:t>16</w:t>
      </w:r>
      <w:proofErr w:type="spellEnd"/>
    </w:p>
    <w:p w:rsidRDefault="003C76DF" w:rsidP="003C76DF" w:rsidR="003C76DF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Trgovački sud u Zagrebu</w:t>
      </w:r>
    </w:p>
    <w:p w:rsidRDefault="003C76DF" w:rsidP="003C76DF" w:rsidR="003C76DF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/>
          <w:szCs w:val="24"/>
        </w:rPr>
        <w:t>Zagreb</w:t>
      </w:r>
    </w:p>
    <w:p w:rsidRDefault="003C76DF" w:rsidP="003C76DF" w:rsidR="003C76DF">
      <w:pPr>
        <w:jc w:val="both"/>
        <w:rPr>
          <w:rFonts w:cs="Times New Roman" w:eastAsia="Times New Roman"/>
          <w:szCs w:val="24"/>
          <w:lang w:eastAsia="hr-HR"/>
        </w:rPr>
      </w:pPr>
    </w:p>
    <w:p w:rsidRDefault="003C76DF" w:rsidP="003C76DF" w:rsidR="003C76DF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3C76DF" w:rsidP="003C76DF" w:rsidR="003C76DF">
      <w:pPr>
        <w:jc w:val="center"/>
        <w:rPr>
          <w:rFonts w:cs="Times New Roman" w:eastAsia="Times New Roman"/>
          <w:szCs w:val="24"/>
          <w:lang w:eastAsia="hr-HR"/>
        </w:rPr>
      </w:pPr>
    </w:p>
    <w:p w:rsidRDefault="003C76DF" w:rsidP="003C76DF" w:rsidR="003C76DF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J E Š E N J E</w:t>
      </w:r>
    </w:p>
    <w:p w:rsidRDefault="003C76DF" w:rsidP="003C76DF" w:rsidR="003C76DF">
      <w:pPr>
        <w:jc w:val="both"/>
        <w:rPr>
          <w:rFonts w:cs="Times New Roman" w:eastAsia="Times New Roman"/>
          <w:szCs w:val="24"/>
          <w:lang w:eastAsia="hr-HR"/>
        </w:rPr>
      </w:pPr>
    </w:p>
    <w:p w:rsidRDefault="003C76DF" w:rsidP="003C76DF" w:rsidR="003C76DF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Trgovački sud u Zagrebu po sudskoj savjetnici Nikolini Mikulić, u skraćenom stečajnom postupku pokrenutom nad dužnikom MARINI PAK d.o.o.,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61678271706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080711948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Novo Čiče (Grad Velika Gorica), Posavska 1, </w:t>
      </w:r>
      <w:proofErr w:type="spellStart"/>
      <w:r>
        <w:rPr>
          <w:rFonts w:cs="Times New Roman" w:eastAsia="Times New Roman"/>
          <w:szCs w:val="24"/>
          <w:lang w:eastAsia="hr-HR"/>
        </w:rPr>
        <w:t>19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svibnja 2017. </w:t>
      </w:r>
    </w:p>
    <w:p w:rsidRDefault="003C76DF" w:rsidP="003C76DF" w:rsidR="003C76DF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3C76DF" w:rsidP="003C76DF" w:rsidR="003C76DF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i j e š i o    je</w:t>
      </w:r>
    </w:p>
    <w:p w:rsidRDefault="003C76DF" w:rsidP="003C76DF" w:rsidR="003C76DF">
      <w:pPr>
        <w:jc w:val="both"/>
        <w:rPr>
          <w:rFonts w:cs="Times New Roman" w:eastAsia="Times New Roman"/>
          <w:szCs w:val="24"/>
          <w:lang w:eastAsia="hr-HR"/>
        </w:rPr>
      </w:pPr>
    </w:p>
    <w:p w:rsidRDefault="003C76DF" w:rsidP="003C76DF" w:rsidR="003C76DF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       Otvara se skraćeni stečajni postupak nad dužnikom MARINI PAK d.o.o.,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</w:p>
    <w:p w:rsidRDefault="003C76DF" w:rsidP="003C76DF" w:rsidR="003C76DF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61678271706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080711948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Novo Čiče (Grad Velika Gorica), Posavska 1.         </w:t>
      </w:r>
    </w:p>
    <w:p w:rsidRDefault="003C76DF" w:rsidP="003C76DF" w:rsidR="003C76DF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Skraćeni stečajni postupak otvoren je </w:t>
      </w:r>
      <w:proofErr w:type="spellStart"/>
      <w:r>
        <w:rPr>
          <w:rFonts w:cs="Times New Roman" w:eastAsia="Times New Roman"/>
          <w:szCs w:val="24"/>
          <w:lang w:eastAsia="hr-HR"/>
        </w:rPr>
        <w:t>19</w:t>
      </w:r>
      <w:proofErr w:type="spellEnd"/>
      <w:r>
        <w:rPr>
          <w:rFonts w:cs="Times New Roman" w:eastAsia="Times New Roman"/>
          <w:szCs w:val="24"/>
          <w:lang w:eastAsia="hr-HR"/>
        </w:rPr>
        <w:t>. svibnja 2017. u 1</w:t>
      </w:r>
      <w:r w:rsidR="001F4DD4">
        <w:rPr>
          <w:rFonts w:cs="Times New Roman" w:eastAsia="Times New Roman"/>
          <w:szCs w:val="24"/>
          <w:lang w:eastAsia="hr-HR"/>
        </w:rPr>
        <w:t>0</w:t>
      </w:r>
      <w:r>
        <w:rPr>
          <w:rFonts w:cs="Times New Roman" w:eastAsia="Times New Roman"/>
          <w:szCs w:val="24"/>
          <w:lang w:eastAsia="hr-HR"/>
        </w:rPr>
        <w:t xml:space="preserve">,00 sati i </w:t>
      </w:r>
      <w:proofErr w:type="spellStart"/>
      <w:r w:rsidR="001F4DD4">
        <w:rPr>
          <w:rFonts w:cs="Times New Roman" w:eastAsia="Times New Roman"/>
          <w:szCs w:val="24"/>
          <w:lang w:eastAsia="hr-HR"/>
        </w:rPr>
        <w:t>3</w:t>
      </w:r>
      <w:r w:rsidR="004F4DB4">
        <w:rPr>
          <w:rFonts w:cs="Times New Roman" w:eastAsia="Times New Roman"/>
          <w:szCs w:val="24"/>
          <w:lang w:eastAsia="hr-HR"/>
        </w:rPr>
        <w:t>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minuta, kad je</w:t>
      </w:r>
    </w:p>
    <w:p w:rsidRDefault="003C76DF" w:rsidP="003C76DF" w:rsidR="003C76DF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ovo rješenje objavljeno na mrežnoj stranici e-Oglasna ploča ovog suda.</w:t>
      </w:r>
    </w:p>
    <w:p w:rsidRDefault="003C76DF" w:rsidP="003C76DF" w:rsidR="003C76DF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3C76DF" w:rsidP="003C76DF" w:rsidR="003C76DF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     Za stečajnog upravitelja ovog skraćenog stečajnog postupka imenuje se </w:t>
      </w:r>
      <w:r>
        <w:rPr>
          <w:rFonts w:cs="Times New Roman" w:eastAsia="Times New Roman"/>
          <w:szCs w:val="24"/>
          <w:lang w:eastAsia="hr-HR"/>
        </w:rPr>
        <w:t>Hrvoje</w:t>
      </w:r>
    </w:p>
    <w:p w:rsidRDefault="003C76DF" w:rsidP="003C76DF" w:rsidR="003C76DF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Kraljičković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63875916042</w:t>
      </w:r>
      <w:proofErr w:type="spellEnd"/>
      <w:r>
        <w:rPr>
          <w:rFonts w:cs="Times New Roman" w:eastAsia="Times New Roman"/>
          <w:szCs w:val="24"/>
          <w:lang w:eastAsia="hr-HR"/>
        </w:rPr>
        <w:t>, iz Zagreba, Trg hrvatskih velikana 4.</w:t>
      </w:r>
    </w:p>
    <w:p w:rsidRDefault="003C76DF" w:rsidP="003C76DF" w:rsidR="003C76DF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3C76DF" w:rsidP="003C76DF" w:rsidR="003C76DF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III    Zaključuje se skraćeni stečajni postupak nad dužnikom MARINI PAK d.o.o.,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</w:p>
    <w:p w:rsidRDefault="003C76DF" w:rsidP="003C76DF" w:rsidR="003C76DF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61678271706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080711948</w:t>
      </w:r>
      <w:proofErr w:type="spellEnd"/>
      <w:r>
        <w:rPr>
          <w:rFonts w:cs="Times New Roman" w:eastAsia="Times New Roman"/>
          <w:szCs w:val="24"/>
          <w:lang w:eastAsia="hr-HR"/>
        </w:rPr>
        <w:t>, Novo Čiče (Grad Velika Gorica), Posavska 1.</w:t>
      </w:r>
    </w:p>
    <w:p w:rsidRDefault="003C76DF" w:rsidP="003C76DF" w:rsidR="003C76DF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3C76DF" w:rsidP="003C76DF" w:rsidR="003C76DF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    Nakon pravomoćnosti ovog rješenja dužnik će se brisati iz sudskog registra.</w:t>
      </w:r>
    </w:p>
    <w:p w:rsidRDefault="003C76DF" w:rsidP="003C76DF" w:rsidR="003C76DF">
      <w:pPr>
        <w:jc w:val="both"/>
        <w:rPr>
          <w:rFonts w:cs="Times New Roman" w:eastAsia="Times New Roman"/>
          <w:szCs w:val="24"/>
          <w:lang w:eastAsia="hr-HR"/>
        </w:rPr>
      </w:pPr>
    </w:p>
    <w:p w:rsidRDefault="003C76DF" w:rsidP="003C76DF" w:rsidR="003C76DF">
      <w:pPr>
        <w:ind w:left="36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3C76DF" w:rsidP="003C76DF" w:rsidR="003C76DF">
      <w:pPr>
        <w:jc w:val="both"/>
        <w:rPr>
          <w:rFonts w:cs="Times New Roman" w:eastAsia="Times New Roman"/>
          <w:szCs w:val="24"/>
          <w:lang w:eastAsia="hr-HR"/>
        </w:rPr>
      </w:pPr>
    </w:p>
    <w:p w:rsidRDefault="003C76DF" w:rsidP="003C76DF" w:rsidR="003C76DF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Zahtjev za provedbu skraćenog stečajnog postupka podnijela je ovome sudu Financijska</w:t>
      </w:r>
    </w:p>
    <w:p w:rsidRDefault="003C76DF" w:rsidP="003C76DF" w:rsidR="003C76DF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agencija </w:t>
      </w:r>
      <w:proofErr w:type="spellStart"/>
      <w:r>
        <w:rPr>
          <w:rFonts w:cs="Times New Roman" w:eastAsia="Times New Roman"/>
          <w:szCs w:val="24"/>
          <w:lang w:eastAsia="hr-HR"/>
        </w:rPr>
        <w:t>RC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Zagreb, Podružnica Zagreb (dalje: FINA), temeljem odredbe čl. </w:t>
      </w:r>
      <w:proofErr w:type="spellStart"/>
      <w:r>
        <w:rPr>
          <w:rFonts w:cs="Times New Roman" w:eastAsia="Times New Roman"/>
          <w:szCs w:val="24"/>
          <w:lang w:eastAsia="hr-HR"/>
        </w:rPr>
        <w:t>444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st.1</w:t>
      </w:r>
      <w:proofErr w:type="spellEnd"/>
    </w:p>
    <w:p w:rsidRDefault="003C76DF" w:rsidP="003C76DF" w:rsidR="003C76DF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Stečajnog zakona (NN </w:t>
      </w:r>
      <w:proofErr w:type="spellStart"/>
      <w:r>
        <w:rPr>
          <w:rFonts w:cs="Times New Roman" w:eastAsia="Times New Roman"/>
          <w:szCs w:val="20"/>
          <w:lang w:eastAsia="hr-HR"/>
        </w:rPr>
        <w:t>71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/15, dalje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), nad dužnikom </w:t>
      </w:r>
      <w:r>
        <w:rPr>
          <w:rFonts w:cs="Times New Roman" w:eastAsia="Times New Roman"/>
          <w:szCs w:val="24"/>
          <w:lang w:eastAsia="hr-HR"/>
        </w:rPr>
        <w:t xml:space="preserve">MARINI PAK d.o.o.,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</w:p>
    <w:p w:rsidRDefault="003C76DF" w:rsidP="003C76DF" w:rsidR="003C76DF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61678271706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080711948</w:t>
      </w:r>
      <w:proofErr w:type="spellEnd"/>
      <w:r>
        <w:rPr>
          <w:rFonts w:cs="Times New Roman" w:eastAsia="Times New Roman"/>
          <w:szCs w:val="24"/>
          <w:lang w:eastAsia="hr-HR"/>
        </w:rPr>
        <w:t>, Novo Čiče (Grad Velika Gorica), Posavska 1.</w:t>
      </w:r>
    </w:p>
    <w:p w:rsidRDefault="003C76DF" w:rsidP="003C76DF" w:rsidR="003C76DF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0"/>
          <w:lang w:eastAsia="hr-HR"/>
        </w:rPr>
      </w:pPr>
    </w:p>
    <w:p w:rsidRDefault="003C76DF" w:rsidP="003C76DF" w:rsidR="003C76DF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Oglasom od </w:t>
      </w:r>
      <w:proofErr w:type="spellStart"/>
      <w:r>
        <w:rPr>
          <w:rFonts w:cs="Times New Roman" w:eastAsia="Times New Roman"/>
          <w:szCs w:val="20"/>
          <w:lang w:eastAsia="hr-HR"/>
        </w:rPr>
        <w:t>27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ožujka 2017. pozvane su osobe ovlaštene za zastupanje dužnika po zakonu, u roku 15 dana od objave oglasa dostaviti javnobilježnički ovjerovljen popis imovine i obveza dužnika na propisanom obrascu, sukladno čl. </w:t>
      </w:r>
      <w:proofErr w:type="spellStart"/>
      <w:r>
        <w:rPr>
          <w:rFonts w:cs="Times New Roman" w:eastAsia="Times New Roman"/>
          <w:szCs w:val="20"/>
          <w:lang w:eastAsia="hr-HR"/>
        </w:rPr>
        <w:t>430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0"/>
          <w:lang w:eastAsia="hr-HR"/>
        </w:rPr>
        <w:t>17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 i </w:t>
      </w:r>
      <w:proofErr w:type="spellStart"/>
      <w:r>
        <w:rPr>
          <w:rFonts w:cs="Times New Roman" w:eastAsia="Times New Roman"/>
          <w:szCs w:val="20"/>
          <w:lang w:eastAsia="hr-HR"/>
        </w:rPr>
        <w:t>13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-a. </w:t>
      </w:r>
    </w:p>
    <w:p w:rsidRDefault="003C76DF" w:rsidP="003C76DF" w:rsidR="003C76DF">
      <w:pPr>
        <w:jc w:val="both"/>
        <w:rPr>
          <w:rFonts w:cs="Times New Roman" w:eastAsia="Times New Roman"/>
          <w:szCs w:val="20"/>
          <w:lang w:eastAsia="hr-HR"/>
        </w:rPr>
      </w:pPr>
    </w:p>
    <w:p w:rsidRDefault="003C76DF" w:rsidP="003C76DF" w:rsidR="003C76DF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Istim oglasom pozvani su dužnikovi vjerovnici prema članku </w:t>
      </w:r>
      <w:proofErr w:type="spellStart"/>
      <w:r>
        <w:rPr>
          <w:rFonts w:cs="Times New Roman" w:eastAsia="Times New Roman"/>
          <w:szCs w:val="20"/>
          <w:lang w:eastAsia="hr-HR"/>
        </w:rPr>
        <w:t>430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i </w:t>
      </w:r>
      <w:proofErr w:type="spellStart"/>
      <w:r>
        <w:rPr>
          <w:rFonts w:cs="Times New Roman" w:eastAsia="Times New Roman"/>
          <w:szCs w:val="20"/>
          <w:lang w:eastAsia="hr-HR"/>
        </w:rPr>
        <w:t>431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-a, u roku najkasnije </w:t>
      </w:r>
      <w:proofErr w:type="spellStart"/>
      <w:r>
        <w:rPr>
          <w:rFonts w:cs="Times New Roman" w:eastAsia="Times New Roman"/>
          <w:szCs w:val="20"/>
          <w:lang w:eastAsia="hr-HR"/>
        </w:rPr>
        <w:t>45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dana od objave oglasa predložiti otvaranje stečajnog postupka nad dužnikom te predujmiti sredstva za namirenje troškova postupka, uz upozorenje na pravne posljedice nepodnošenja istog.</w:t>
      </w:r>
    </w:p>
    <w:p w:rsidRDefault="003C76DF" w:rsidP="003C76DF" w:rsidR="003C76DF">
      <w:pPr>
        <w:jc w:val="both"/>
        <w:rPr>
          <w:rFonts w:cs="Times New Roman" w:eastAsia="Times New Roman"/>
          <w:szCs w:val="20"/>
          <w:lang w:eastAsia="hr-HR"/>
        </w:rPr>
      </w:pPr>
    </w:p>
    <w:p w:rsidRDefault="003C76DF" w:rsidP="003C76DF" w:rsidR="003C76DF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Oglas je objavljen </w:t>
      </w:r>
      <w:proofErr w:type="spellStart"/>
      <w:r>
        <w:rPr>
          <w:rFonts w:cs="Times New Roman" w:eastAsia="Times New Roman"/>
          <w:szCs w:val="20"/>
          <w:lang w:eastAsia="hr-HR"/>
        </w:rPr>
        <w:t>27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ožujka 2017., a po istom nije </w:t>
      </w:r>
      <w:proofErr w:type="spellStart"/>
      <w:r>
        <w:rPr>
          <w:rFonts w:cs="Times New Roman" w:eastAsia="Times New Roman"/>
          <w:szCs w:val="20"/>
          <w:lang w:eastAsia="hr-HR"/>
        </w:rPr>
        <w:t>postupljeno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3C76DF" w:rsidP="003C76DF" w:rsidR="003C76DF">
      <w:pPr>
        <w:jc w:val="both"/>
        <w:rPr>
          <w:rFonts w:cs="Times New Roman" w:eastAsia="Times New Roman"/>
          <w:szCs w:val="20"/>
          <w:lang w:eastAsia="hr-HR"/>
        </w:rPr>
      </w:pPr>
    </w:p>
    <w:p w:rsidRDefault="003C76DF" w:rsidP="003C76DF" w:rsidR="003C76DF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Niti jedan od vjerovnika nije u ostavljenom roku podnio prijedlog za otvaranjem redovnog stečajnog postupka. </w:t>
      </w:r>
    </w:p>
    <w:p w:rsidRDefault="003C76DF" w:rsidP="003C76DF" w:rsidR="003C76DF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</w:t>
      </w:r>
    </w:p>
    <w:p w:rsidRDefault="003C76DF" w:rsidP="003C76DF" w:rsidR="003C76DF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Pozvan zaključkom od </w:t>
      </w:r>
      <w:proofErr w:type="spellStart"/>
      <w:r>
        <w:rPr>
          <w:rFonts w:cs="Times New Roman" w:eastAsia="Times New Roman"/>
          <w:szCs w:val="20"/>
          <w:lang w:eastAsia="hr-HR"/>
        </w:rPr>
        <w:t>27</w:t>
      </w:r>
      <w:proofErr w:type="spellEnd"/>
      <w:r>
        <w:rPr>
          <w:rFonts w:cs="Times New Roman" w:eastAsia="Times New Roman"/>
          <w:szCs w:val="20"/>
          <w:lang w:eastAsia="hr-HR"/>
        </w:rPr>
        <w:t>. ožujka 2017. na dostavu podataka o zaposlenim osobama dužnika, Hrvatski zavod za mirovinsko osiguranje (dalje HZMO) traženo je dostavio u spis 10. travnja 2017. (list 8-9 spisa) iz čega proizlazi da dužnik nema zaposlenika.</w:t>
      </w:r>
    </w:p>
    <w:p w:rsidRDefault="003C76DF" w:rsidP="003C76DF" w:rsidR="003C76DF">
      <w:pPr>
        <w:jc w:val="both"/>
        <w:rPr>
          <w:rFonts w:cs="Times New Roman" w:eastAsia="Times New Roman"/>
          <w:szCs w:val="20"/>
          <w:lang w:eastAsia="hr-HR"/>
        </w:rPr>
      </w:pPr>
    </w:p>
    <w:p w:rsidRDefault="003C76DF" w:rsidP="003C76DF" w:rsidR="003C76DF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Temeljem gore navedenog, smatra se da je dužnik  nesposoban za plaćanje, te je stoga odlučeno kao u izreci ovog rješenja temeljem odredbe </w:t>
      </w:r>
      <w:proofErr w:type="spellStart"/>
      <w:r>
        <w:rPr>
          <w:rFonts w:cs="Times New Roman" w:eastAsia="Times New Roman"/>
          <w:szCs w:val="20"/>
          <w:lang w:eastAsia="hr-HR"/>
        </w:rPr>
        <w:t>čl.431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-a. Izbor stečajnog upravitelja odabran je primjenom odredbe </w:t>
      </w:r>
      <w:proofErr w:type="spellStart"/>
      <w:r>
        <w:rPr>
          <w:rFonts w:cs="Times New Roman" w:eastAsia="Times New Roman"/>
          <w:szCs w:val="20"/>
          <w:lang w:eastAsia="hr-HR"/>
        </w:rPr>
        <w:t>čl.432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>-a.</w:t>
      </w:r>
    </w:p>
    <w:p w:rsidRDefault="003C76DF" w:rsidP="003C76DF" w:rsidR="003C76DF">
      <w:pPr>
        <w:jc w:val="both"/>
        <w:rPr>
          <w:rFonts w:cs="Times New Roman" w:eastAsia="Times New Roman"/>
          <w:szCs w:val="20"/>
          <w:lang w:eastAsia="hr-HR"/>
        </w:rPr>
      </w:pPr>
    </w:p>
    <w:p w:rsidRDefault="003C76DF" w:rsidP="003C76DF" w:rsidR="003C76DF">
      <w:pPr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U Zagrebu </w:t>
      </w:r>
      <w:proofErr w:type="spellStart"/>
      <w:r>
        <w:rPr>
          <w:rFonts w:cs="Times New Roman" w:eastAsia="Times New Roman"/>
          <w:szCs w:val="20"/>
          <w:lang w:eastAsia="hr-HR"/>
        </w:rPr>
        <w:t>19</w:t>
      </w:r>
      <w:proofErr w:type="spellEnd"/>
      <w:r>
        <w:rPr>
          <w:rFonts w:cs="Times New Roman" w:eastAsia="Times New Roman"/>
          <w:szCs w:val="20"/>
          <w:lang w:eastAsia="hr-HR"/>
        </w:rPr>
        <w:t>. svibnja 2017.</w:t>
      </w:r>
    </w:p>
    <w:p w:rsidRDefault="003C76DF" w:rsidP="003C76DF" w:rsidR="003C76DF">
      <w:pPr>
        <w:jc w:val="center"/>
        <w:rPr>
          <w:rFonts w:cs="Times New Roman" w:eastAsia="Times New Roman"/>
          <w:szCs w:val="20"/>
          <w:lang w:eastAsia="hr-HR"/>
        </w:rPr>
      </w:pPr>
    </w:p>
    <w:p w:rsidRDefault="003C76DF" w:rsidP="003C76DF" w:rsidR="003C76DF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SUDSKA SAVJETNICA</w:t>
      </w:r>
    </w:p>
    <w:p w:rsidRDefault="009B2BA1" w:rsidP="003C76DF" w:rsidR="003C76DF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Nikolina Mikulić,v.r.</w:t>
      </w:r>
    </w:p>
    <w:p w:rsidRDefault="009B2BA1" w:rsidP="003C76DF" w:rsidR="009B2BA1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Za točnost </w:t>
      </w:r>
      <w:proofErr w:type="spellStart"/>
      <w:r>
        <w:rPr>
          <w:rFonts w:cs="Times New Roman" w:eastAsia="Times New Roman"/>
          <w:szCs w:val="20"/>
          <w:lang w:eastAsia="hr-HR"/>
        </w:rPr>
        <w:t>otpravka</w:t>
      </w:r>
      <w:proofErr w:type="spellEnd"/>
      <w:r>
        <w:rPr>
          <w:rFonts w:cs="Times New Roman" w:eastAsia="Times New Roman"/>
          <w:szCs w:val="20"/>
          <w:lang w:eastAsia="hr-HR"/>
        </w:rPr>
        <w:t>:</w:t>
      </w:r>
    </w:p>
    <w:p w:rsidRDefault="009B2BA1" w:rsidP="003C76DF" w:rsidR="009B2BA1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Željka Kordić</w:t>
      </w:r>
    </w:p>
    <w:p w:rsidRDefault="003C76DF" w:rsidP="003C76DF" w:rsidR="003C76DF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3C76DF" w:rsidP="003C76DF" w:rsidR="003C76DF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3C76DF" w:rsidP="003C76DF" w:rsidR="003C76DF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3C76DF" w:rsidP="003C76DF" w:rsidR="003C76DF">
      <w:pPr>
        <w:jc w:val="both"/>
        <w:rPr>
          <w:rFonts w:cs="Times New Roman" w:eastAsia="Times New Roman"/>
          <w:szCs w:val="24"/>
          <w:lang w:eastAsia="hr-HR"/>
        </w:rPr>
      </w:pPr>
    </w:p>
    <w:p w:rsidRDefault="003C76DF" w:rsidP="003C76DF" w:rsidR="003C76DF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3C76DF" w:rsidP="003C76DF" w:rsidR="003C76DF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Protiv ovog rješenja sudskog savjetnika dopuštena je žalba u 2 (dva) primjerka, a podnosi se ovom sudu u roku od 8 (osam) dana od dana primitka </w:t>
      </w:r>
      <w:proofErr w:type="spellStart"/>
      <w:r>
        <w:rPr>
          <w:rFonts w:cs="Times New Roman" w:eastAsia="Times New Roman"/>
          <w:szCs w:val="20"/>
          <w:lang w:eastAsia="hr-HR"/>
        </w:rPr>
        <w:t>otpravka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rješenja. O žalbi sudskog savjetnika odlučuje sudac pojedinac ovog suda. (</w:t>
      </w:r>
      <w:proofErr w:type="spellStart"/>
      <w:r>
        <w:rPr>
          <w:rFonts w:cs="Times New Roman" w:eastAsia="Times New Roman"/>
          <w:szCs w:val="20"/>
          <w:lang w:eastAsia="hr-HR"/>
        </w:rPr>
        <w:t>čl.436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st.1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i 2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>-a)</w:t>
      </w:r>
    </w:p>
    <w:p w:rsidRDefault="003C76DF" w:rsidP="003C76DF" w:rsidR="003C76DF">
      <w:pPr>
        <w:jc w:val="both"/>
        <w:rPr>
          <w:rFonts w:cs="Times New Roman" w:eastAsia="Times New Roman" w:hAnsi="Arial" w:ascii="Arial"/>
          <w:szCs w:val="20"/>
          <w:lang w:eastAsia="hr-HR" w:val="en-GB"/>
        </w:rPr>
      </w:pPr>
    </w:p>
    <w:p w:rsidRDefault="003C76DF" w:rsidP="003C76DF" w:rsidR="003C76DF">
      <w:bookmarkStart w:name="_GoBack" w:id="0"/>
      <w:bookmarkEnd w:id="0"/>
    </w:p>
    <w:p w:rsidRDefault="003C76DF" w:rsidP="003C76DF" w:rsidR="003C76DF"/>
    <w:p w:rsidRDefault="003C76DF" w:rsidP="003C76DF" w:rsidR="003C76DF"/>
    <w:p w:rsidRDefault="003C76DF" w:rsidP="003C76DF" w:rsidR="003C76DF"/>
    <w:p w:rsidRDefault="003C76DF" w:rsidP="003C76DF" w:rsidR="003C76DF"/>
    <w:p w:rsidRDefault="003C76DF" w:rsidP="003C76DF" w:rsidR="003C76DF"/>
    <w:p w:rsidRDefault="003C76DF" w:rsidP="003C76DF" w:rsidR="003C76DF"/>
    <w:p w:rsidRDefault="003C76DF" w:rsidP="003C76DF" w:rsidR="003C76DF"/>
    <w:p w:rsidRDefault="003C76DF" w:rsidP="003C76DF" w:rsidR="003C76DF"/>
    <w:p w:rsidRDefault="003C76DF" w:rsidP="003C76DF" w:rsidR="003C76DF"/>
    <w:p w:rsidRDefault="00822FCB" w:rsidR="00822FCB"/>
    <w:sectPr w:rsidSect="004F4DB4" w:rsidR="00822FC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23CA" w:rsidP="004F4DB4" w:rsidR="005923CA">
      <w:r>
        <w:separator/>
      </w:r>
    </w:p>
  </w:endnote>
  <w:endnote w:id="0" w:type="continuationSeparator">
    <w:p w:rsidRDefault="005923CA" w:rsidP="004F4DB4" w:rsidR="005923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23CA" w:rsidP="004F4DB4" w:rsidR="005923CA">
      <w:r>
        <w:separator/>
      </w:r>
    </w:p>
  </w:footnote>
  <w:footnote w:id="0" w:type="continuationSeparator">
    <w:p w:rsidRDefault="005923CA" w:rsidP="004F4DB4" w:rsidR="005923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4DB4" w:rsidP="004F4DB4" w:rsidR="004F4DB4">
    <w:pPr>
      <w:pStyle w:val="Zaglavlje"/>
      <w:tabs>
        <w:tab w:pos="7530" w:val="left"/>
      </w:tabs>
    </w:pPr>
    <w:r>
      <w:tab/>
    </w:r>
    <w:sdt>
      <w:sdtPr>
        <w:id w:val="-202484789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B2BA1">
          <w:rPr>
            <w:noProof/>
          </w:rPr>
          <w:t>2</w:t>
        </w:r>
        <w:r>
          <w:fldChar w:fldCharType="end"/>
        </w:r>
      </w:sdtContent>
    </w:sdt>
    <w:r>
      <w:tab/>
    </w:r>
    <w:proofErr w:type="spellStart"/>
    <w:r>
      <w:t>35</w:t>
    </w:r>
    <w:proofErr w:type="spellEnd"/>
    <w:r>
      <w:t>. St-</w:t>
    </w:r>
    <w:proofErr w:type="spellStart"/>
    <w:r>
      <w:t>6959</w:t>
    </w:r>
    <w:proofErr w:type="spellEnd"/>
    <w:r>
      <w:t>/</w:t>
    </w:r>
    <w:proofErr w:type="spellStart"/>
    <w:r>
      <w:t>16</w:t>
    </w:r>
    <w:proofErr w:type="spellEnd"/>
  </w:p>
  <w:p w:rsidRDefault="004F4DB4" w:rsidR="004F4DB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76DF"/>
    <w:rsid w:val="00032589"/>
    <w:rsid w:val="001F4DD4"/>
    <w:rsid w:val="0037645A"/>
    <w:rsid w:val="003C76DF"/>
    <w:rsid w:val="00440EB2"/>
    <w:rsid w:val="004F4DB4"/>
    <w:rsid w:val="005923CA"/>
    <w:rsid w:val="00822FCB"/>
    <w:rsid w:val="00856DDB"/>
    <w:rsid w:val="009B2BA1"/>
    <w:rsid w:val="00CE3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76D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C76D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76D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4D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F4DB4"/>
  </w:style>
  <w:style w:styleId="Podnoje" w:type="paragraph">
    <w:name w:val="footer"/>
    <w:basedOn w:val="Normal"/>
    <w:link w:val="PodnojeChar"/>
    <w:uiPriority w:val="99"/>
    <w:unhideWhenUsed/>
    <w:rsid w:val="004F4D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F4DB4"/>
  </w:style>
  <w:style w:styleId="Tekstrezerviranogmjesta" w:type="character">
    <w:name w:val="Placeholder Text"/>
    <w:basedOn w:val="Zadanifontodlomka"/>
    <w:uiPriority w:val="99"/>
    <w:semiHidden/>
    <w:rsid w:val="00440EB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40EB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40EB2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40EB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40EB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76D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C76D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76D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4D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F4DB4"/>
  </w:style>
  <w:style w:styleId="Podnoje" w:type="paragraph">
    <w:name w:val="footer"/>
    <w:basedOn w:val="Normal"/>
    <w:link w:val="PodnojeChar"/>
    <w:uiPriority w:val="99"/>
    <w:unhideWhenUsed/>
    <w:rsid w:val="004F4D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F4DB4"/>
  </w:style>
  <w:style w:styleId="Tekstrezerviranogmjesta" w:type="character">
    <w:name w:val="Placeholder Text"/>
    <w:basedOn w:val="Zadanifontodlomka"/>
    <w:uiPriority w:val="99"/>
    <w:semiHidden/>
    <w:rsid w:val="00440EB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40EB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40EB2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40EB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40EB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488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St-6959/2016-7</izvorni_sadrzaj>
    <derivirana_varijabla naziv="DomainObject.Oznaka_1">St-6959/2016-7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6959</izvorni_sadrzaj>
    <derivirana_varijabla naziv="DomainObject.Predmet.Broj_1">6959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2016.</izvorni_sadrzaj>
    <derivirana_varijabla naziv="DomainObject.Predmet.DatumOsnivanja_1">12.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St-6959/2016</izvorni_sadrzaj>
    <derivirana_varijabla naziv="DomainObject.Predmet.OznakaBroj_1">St-6959/2016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MARINI PAK d.o.o.</izvorni_sadrzaj>
    <derivirana_varijabla naziv="DomainObject.Predmet.ProtustrankaFormated_1">  MARINI PAK d.o.o.</derivirana_varijabla>
  </DomainObject.Predmet.ProtustrankaFormated>
  <DomainObject.Predmet.ProtustrankaFormatedOIB>
    <izvorni_sadrzaj>  MARINI PAK d.o.o., OIB 61678271706</izvorni_sadrzaj>
    <derivirana_varijabla naziv="DomainObject.Predmet.ProtustrankaFormatedOIB_1">  MARINI PAK d.o.o., OIB 61678271706</derivirana_varijabla>
  </DomainObject.Predmet.ProtustrankaFormatedOIB>
  <DomainObject.Predmet.ProtustrankaFormatedWithAdress>
    <izvorni_sadrzaj> MARINI PAK d.o.o., Posavska 1, 10410 Novo Čiče</izvorni_sadrzaj>
    <derivirana_varijabla naziv="DomainObject.Predmet.ProtustrankaFormatedWithAdress_1"> MARINI PAK d.o.o., Posavska 1, 10410 Novo Čiče</derivirana_varijabla>
  </DomainObject.Predmet.ProtustrankaFormatedWithAdress>
  <DomainObject.Predmet.ProtustrankaFormatedWithAdressOIB>
    <izvorni_sadrzaj> MARINI PAK d.o.o., OIB 61678271706, Posavska 1, 10410 Novo Čiče</izvorni_sadrzaj>
    <derivirana_varijabla naziv="DomainObject.Predmet.ProtustrankaFormatedWithAdressOIB_1"> MARINI PAK d.o.o., OIB 61678271706, Posavska 1, 10410 Novo Čiče</derivirana_varijabla>
  </DomainObject.Predmet.ProtustrankaFormatedWithAdressOIB>
  <DomainObject.Predmet.ProtustrankaWithAdress>
    <izvorni_sadrzaj>MARINI PAK d.o.o. Posavska 1, 10410 Novo Čiče</izvorni_sadrzaj>
    <derivirana_varijabla naziv="DomainObject.Predmet.ProtustrankaWithAdress_1">MARINI PAK d.o.o. Posavska 1, 10410 Novo Čiče</derivirana_varijabla>
  </DomainObject.Predmet.ProtustrankaWithAdress>
  <DomainObject.Predmet.ProtustrankaWithAdressOIB>
    <izvorni_sadrzaj>MARINI PAK d.o.o., OIB 61678271706, Posavska 1, 10410 Novo Čiče</izvorni_sadrzaj>
    <derivirana_varijabla naziv="DomainObject.Predmet.ProtustrankaWithAdressOIB_1">MARINI PAK d.o.o., OIB 61678271706, Posavska 1, 10410 Novo Čiče</derivirana_varijabla>
  </DomainObject.Predmet.ProtustrankaWithAdressOIB>
  <DomainObject.Predmet.ProtustrankaNazivFormated>
    <izvorni_sadrzaj>MARINI PAK d.o.o.</izvorni_sadrzaj>
    <derivirana_varijabla naziv="DomainObject.Predmet.ProtustrankaNazivFormated_1">MARINI PAK d.o.o.</derivirana_varijabla>
  </DomainObject.Predmet.ProtustrankaNazivFormated>
  <DomainObject.Predmet.ProtustrankaNazivFormatedOIB>
    <izvorni_sadrzaj>MARINI PAK d.o.o., OIB 61678271706</izvorni_sadrzaj>
    <derivirana_varijabla naziv="DomainObject.Predmet.ProtustrankaNazivFormatedOIB_1">MARINI PAK d.o.o., OIB 61678271706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MARINI PAK d.o.o.</item>
    </izvorni_sadrzaj>
    <derivirana_varijabla naziv="DomainObject.Predmet.ProtuStrankaListFormated_1">
      <item>MARINI PAK d.o.o.</item>
    </derivirana_varijabla>
  </DomainObject.Predmet.ProtuStrankaListFormated>
  <DomainObject.Predmet.ProtuStrankaListFormatedOIB>
    <izvorni_sadrzaj>
      <item>MARINI PAK d.o.o., OIB 61678271706</item>
    </izvorni_sadrzaj>
    <derivirana_varijabla naziv="DomainObject.Predmet.ProtuStrankaListFormatedOIB_1">
      <item>MARINI PAK d.o.o., OIB 61678271706</item>
    </derivirana_varijabla>
  </DomainObject.Predmet.ProtuStrankaListFormatedOIB>
  <DomainObject.Predmet.ProtuStrankaListFormatedWithAdress>
    <izvorni_sadrzaj>
      <item>MARINI PAK d.o.o., Posavska 1, 10410 Novo Čiče</item>
    </izvorni_sadrzaj>
    <derivirana_varijabla naziv="DomainObject.Predmet.ProtuStrankaListFormatedWithAdress_1">
      <item>MARINI PAK d.o.o., Posavska 1, 10410 Novo Čiče</item>
    </derivirana_varijabla>
  </DomainObject.Predmet.ProtuStrankaListFormatedWithAdress>
  <DomainObject.Predmet.ProtuStrankaListFormatedWithAdressOIB>
    <izvorni_sadrzaj>
      <item>MARINI PAK d.o.o., OIB 61678271706, Posavska 1, 10410 Novo Čiče</item>
    </izvorni_sadrzaj>
    <derivirana_varijabla naziv="DomainObject.Predmet.ProtuStrankaListFormatedWithAdressOIB_1">
      <item>MARINI PAK d.o.o., OIB 61678271706, Posavska 1, 10410 Novo Čiče</item>
    </derivirana_varijabla>
  </DomainObject.Predmet.ProtuStrankaListFormatedWithAdressOIB>
  <DomainObject.Predmet.ProtuStrankaListNazivFormated>
    <izvorni_sadrzaj>
      <item>MARINI PAK d.o.o.</item>
    </izvorni_sadrzaj>
    <derivirana_varijabla naziv="DomainObject.Predmet.ProtuStrankaListNazivFormated_1">
      <item>MARINI PAK d.o.o.</item>
    </derivirana_varijabla>
  </DomainObject.Predmet.ProtuStrankaListNazivFormated>
  <DomainObject.Predmet.ProtuStrankaListNazivFormatedOIB>
    <izvorni_sadrzaj>
      <item>MARINI PAK d.o.o., OIB 61678271706</item>
    </izvorni_sadrzaj>
    <derivirana_varijabla naziv="DomainObject.Predmet.ProtuStrankaListNazivFormatedOIB_1">
      <item>MARINI PAK d.o.o., OIB 61678271706</item>
    </derivirana_varijabla>
  </DomainObject.Predmet.ProtuStrankaListNazivFormatedOIB>
  <DomainObject.Predmet.OstaliListFormated>
    <izvorni_sadrzaj>
      <item>Nenad Marinić</item>
    </izvorni_sadrzaj>
    <derivirana_varijabla naziv="DomainObject.Predmet.OstaliListFormated_1">
      <item>Nenad Marinić</item>
    </derivirana_varijabla>
  </DomainObject.Predmet.OstaliListFormated>
  <DomainObject.Predmet.OstaliListFormatedOIB>
    <izvorni_sadrzaj>
      <item>Nenad Marinić, OIB 65990077738</item>
    </izvorni_sadrzaj>
    <derivirana_varijabla naziv="DomainObject.Predmet.OstaliListFormatedOIB_1">
      <item>Nenad Marinić, OIB 65990077738</item>
    </derivirana_varijabla>
  </DomainObject.Predmet.OstaliListFormatedOIB>
  <DomainObject.Predmet.OstaliListFormatedWithAdress>
    <izvorni_sadrzaj>
      <item>Nenad Marinić, Posavska 1, 10410 Novo Čiče</item>
    </izvorni_sadrzaj>
    <derivirana_varijabla naziv="DomainObject.Predmet.OstaliListFormatedWithAdress_1">
      <item>Nenad Marinić, Posavska 1, 10410 Novo Čiče</item>
    </derivirana_varijabla>
  </DomainObject.Predmet.OstaliListFormatedWithAdress>
  <DomainObject.Predmet.OstaliListFormatedWithAdressOIB>
    <izvorni_sadrzaj>
      <item>Nenad Marinić, OIB 65990077738, Posavska 1, 10410 Novo Čiče</item>
    </izvorni_sadrzaj>
    <derivirana_varijabla naziv="DomainObject.Predmet.OstaliListFormatedWithAdressOIB_1">
      <item>Nenad Marinić, OIB 65990077738, Posavska 1, 10410 Novo Čiče</item>
    </derivirana_varijabla>
  </DomainObject.Predmet.OstaliListFormatedWithAdressOIB>
  <DomainObject.Predmet.OstaliListNazivFormated>
    <izvorni_sadrzaj>
      <item>Nenad Marinić</item>
    </izvorni_sadrzaj>
    <derivirana_varijabla naziv="DomainObject.Predmet.OstaliListNazivFormated_1">
      <item>Nenad Marinić</item>
    </derivirana_varijabla>
  </DomainObject.Predmet.OstaliListNazivFormated>
  <DomainObject.Predmet.OstaliListNazivFormatedOIB>
    <izvorni_sadrzaj>
      <item>Nenad Marinić, OIB 65990077738</item>
    </izvorni_sadrzaj>
    <derivirana_varijabla naziv="DomainObject.Predmet.OstaliListNazivFormatedOIB_1">
      <item>Nenad Marinić, OIB 65990077738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>St-6959/2016-7</izvorni_sadrzaj>
    <derivirana_varijabla naziv="DomainObject.PoslovniBrojDokumenta_1">St-6959/2016-7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MARINI PAK d.o.o.</izvorni_sadrzaj>
    <derivirana_varijabla naziv="DomainObject.Predmet.ProtustrankaIDrugi_1">MARINI PAK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MARINI PAK d.o.o., OIB 61678271706, Posavska 1, 10410 Novo Čiče</izvorni_sadrzaj>
    <derivirana_varijabla naziv="DomainObject.Predmet.ProtustrankaIDrugiAdressOIB_1">MARINI PAK d.o.o., OIB 61678271706, Posavska 1, 10410 Novo Čiče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MARINI PAK d.o.o.</item>
      <item>Nenad Marinić</item>
    </izvorni_sadrzaj>
    <derivirana_varijabla naziv="DomainObject.Predmet.SudioniciListNaziv_1">
      <item>FINA Regionalni centar Zagreb</item>
      <item>MARINI PAK d.o.o.</item>
      <item>Nenad Marinić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MARINI PAK d.o.o., OIB 61678271706, Posavska 1,10410 Novo Čiče</item>
      <item>Nenad Marinić, OIB 65990077738, Posavska 1,10410 Novo Čiče</item>
    </izvorni_sadrzaj>
    <derivirana_varijabla naziv="DomainObject.Predmet.SudioniciListAdressOIB_1">
      <item>FINA Regionalni centar Zagreb, OIB 85821130368, Trg svibanjskih žrtava 1995. 1,10000 Zagreb</item>
      <item>MARINI PAK d.o.o., OIB 61678271706, Posavska 1,10410 Novo Čiče</item>
      <item>Nenad Marinić, OIB 65990077738, Posavska 1,10410 Novo Čiče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61678271706</item>
      <item>, OIB 65990077738</item>
    </izvorni_sadrzaj>
    <derivirana_varijabla naziv="DomainObject.Predmet.SudioniciListNazivOIB_1">
      <item>, OIB 85821130368</item>
      <item>, OIB 61678271706</item>
      <item>, OIB 65990077738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458</properties:Words>
  <properties:Characters>2467</properties:Characters>
  <properties:Lines>83</properties:Lines>
  <properties:Paragraphs>34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2017-05-18T11:21:00Z</dcterms:created>
  <dc:creator>Nikolina Mikulić</dc:creator>
  <cp:lastModifiedBy>Željka Kordić</cp:lastModifiedBy>
  <cp:lastPrinted>2017-05-19T08:49:00Z</cp:lastPrinted>
  <dcterms:modified xmlns:xsi="http://www.w3.org/2001/XMLSchema-instance" xsi:type="dcterms:W3CDTF">2017-05-19T08:52:00Z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St-6959/2016-7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