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3483" w14:paraId="29b3483" w:rsidRDefault="00904D8D" w:rsidP="001D3B3D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985D30">
        <w:rPr>
          <w:rFonts w:cs="Times New Roman" w:hAnsi="Times New Roman" w:ascii="Times New Roman"/>
          <w:sz w:val="24"/>
          <w:szCs w:val="24"/>
        </w:rPr>
        <w:t>68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985D30">
        <w:rPr>
          <w:rFonts w:cs="Times New Roman" w:hAnsi="Times New Roman" w:ascii="Times New Roman"/>
          <w:sz w:val="24"/>
          <w:szCs w:val="24"/>
        </w:rPr>
        <w:t>3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985D30">
        <w:rPr>
          <w:rFonts w:cs="Times New Roman" w:hAnsi="Times New Roman" w:ascii="Times New Roman"/>
          <w:sz w:val="24"/>
          <w:szCs w:val="24"/>
        </w:rPr>
        <w:t>149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24D0" w:rsidP="007124D0" w:rsidR="001120C8">
      <w:pPr>
        <w:pStyle w:val="Bezproreda"/>
        <w:tabs>
          <w:tab w:pos="140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985D30" w:rsidP="00985D30" w:rsidR="00985D30">
      <w:pPr>
        <w:spacing w:lineRule="auto" w:line="240"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Rijeci, po sutkinji tog suda Emi Brdovčak, u stečajnom postupku nad dužnikom DELTA DEVET IKS d.o.o. u stečaju, Buzet, OIB: 81659328099, MBS: 040052096, kojeg zastupa stečajna upraviteljica Violeta Peljušić iz Rijeke, Trg Fontana 2, 4. prosinca 2017.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7552" w:rsidP="00267552" w:rsidR="009E1359">
      <w:pPr>
        <w:spacing w:lineRule="auto" w:line="240" w:after="0"/>
        <w:ind w:firstLine="705"/>
        <w:jc w:val="both"/>
        <w:rPr>
          <w:szCs w:val="24"/>
        </w:rPr>
      </w:pPr>
      <w:r>
        <w:rPr>
          <w:szCs w:val="24"/>
        </w:rPr>
        <w:t xml:space="preserve">Ročište za </w:t>
      </w:r>
      <w:r w:rsidR="00985D30">
        <w:rPr>
          <w:szCs w:val="24"/>
        </w:rPr>
        <w:t xml:space="preserve">diobu </w:t>
      </w:r>
      <w:r w:rsidR="00985D30">
        <w:t xml:space="preserve">(ročište radi rasprave o troškovima unovčenja koji terete nekretnine iz rješenja od 5. listopada 2017.) </w:t>
      </w:r>
      <w:r w:rsidR="00146A6B" w:rsidRPr="00B41F89">
        <w:rPr>
          <w:szCs w:val="24"/>
        </w:rPr>
        <w:t xml:space="preserve">zakazano za </w:t>
      </w:r>
      <w:r w:rsidR="00985D30">
        <w:rPr>
          <w:szCs w:val="24"/>
        </w:rPr>
        <w:t>7</w:t>
      </w:r>
      <w:r w:rsidR="00146A6B" w:rsidRPr="00B41F89">
        <w:rPr>
          <w:szCs w:val="24"/>
        </w:rPr>
        <w:t xml:space="preserve">. </w:t>
      </w:r>
      <w:r w:rsidR="00985D30">
        <w:rPr>
          <w:szCs w:val="24"/>
        </w:rPr>
        <w:t xml:space="preserve">prosinca </w:t>
      </w:r>
      <w:r w:rsidR="00146A6B">
        <w:rPr>
          <w:szCs w:val="24"/>
        </w:rPr>
        <w:t>201</w:t>
      </w:r>
      <w:r w:rsidR="00841F6F">
        <w:rPr>
          <w:szCs w:val="24"/>
        </w:rPr>
        <w:t>7</w:t>
      </w:r>
      <w:r w:rsidR="00146A6B" w:rsidRPr="00B41F89">
        <w:rPr>
          <w:szCs w:val="24"/>
        </w:rPr>
        <w:t xml:space="preserve">. u </w:t>
      </w:r>
      <w:r w:rsidR="00146A6B">
        <w:rPr>
          <w:szCs w:val="24"/>
        </w:rPr>
        <w:t>1</w:t>
      </w:r>
      <w:r w:rsidR="00985D30">
        <w:rPr>
          <w:szCs w:val="24"/>
        </w:rPr>
        <w:t>3</w:t>
      </w:r>
      <w:r w:rsidR="00146A6B">
        <w:rPr>
          <w:szCs w:val="24"/>
        </w:rPr>
        <w:t>,</w:t>
      </w:r>
      <w:r w:rsidR="00985D30">
        <w:rPr>
          <w:szCs w:val="24"/>
        </w:rPr>
        <w:t>3</w:t>
      </w:r>
      <w:r w:rsidR="00146A6B">
        <w:rPr>
          <w:szCs w:val="24"/>
        </w:rPr>
        <w:t xml:space="preserve">0 </w:t>
      </w:r>
      <w:r w:rsidR="00146A6B" w:rsidRPr="00B41F89">
        <w:rPr>
          <w:szCs w:val="24"/>
        </w:rPr>
        <w:t xml:space="preserve">sati </w:t>
      </w:r>
      <w:r w:rsidR="00985D30">
        <w:rPr>
          <w:szCs w:val="24"/>
        </w:rPr>
        <w:t xml:space="preserve">i ročište za dražbu zakazano za 7. prosinca 2017. u 14,00 sati </w:t>
      </w:r>
      <w:r w:rsidR="00146A6B" w:rsidRPr="00B41F89">
        <w:rPr>
          <w:szCs w:val="24"/>
        </w:rPr>
        <w:t>se odgađa</w:t>
      </w:r>
      <w:r w:rsidR="00985D30">
        <w:rPr>
          <w:szCs w:val="24"/>
        </w:rPr>
        <w:t>ju</w:t>
      </w:r>
      <w:r w:rsidR="00146A6B" w:rsidRPr="00B41F89">
        <w:rPr>
          <w:szCs w:val="24"/>
        </w:rPr>
        <w:t xml:space="preserve">, </w:t>
      </w:r>
      <w:r w:rsidR="00985D30">
        <w:rPr>
          <w:szCs w:val="24"/>
        </w:rPr>
        <w:t>te se</w:t>
      </w:r>
      <w:r w:rsidR="00146A6B" w:rsidRPr="00B41F89">
        <w:rPr>
          <w:szCs w:val="24"/>
        </w:rPr>
        <w:t xml:space="preserve"> slijedeće</w:t>
      </w:r>
      <w:r w:rsidR="00985D30">
        <w:rPr>
          <w:szCs w:val="24"/>
        </w:rPr>
        <w:t xml:space="preserve"> ročište za diobu </w:t>
      </w:r>
      <w:r w:rsidR="00146A6B">
        <w:rPr>
          <w:szCs w:val="24"/>
        </w:rPr>
        <w:t>odre</w:t>
      </w:r>
      <w:r w:rsidR="00985D30">
        <w:rPr>
          <w:szCs w:val="24"/>
        </w:rPr>
        <w:t>đuje za 18. prosinca 2017. u 13,00 sati a ročište za dražbu se određuje za 18. prosinca 2017. u 13,30 sati.</w:t>
      </w:r>
    </w:p>
    <w:p w:rsidRDefault="009E1359" w:rsidP="007C4CC9" w:rsidR="009E1359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985D30">
        <w:rPr>
          <w:rFonts w:cs="Times New Roman"/>
          <w:szCs w:val="24"/>
        </w:rPr>
        <w:t>4</w:t>
      </w:r>
      <w:r w:rsidR="00C21E2C" w:rsidRPr="00CD6074">
        <w:rPr>
          <w:rFonts w:cs="Times New Roman"/>
          <w:szCs w:val="24"/>
        </w:rPr>
        <w:t xml:space="preserve">. </w:t>
      </w:r>
      <w:r w:rsidR="00985D30">
        <w:rPr>
          <w:rFonts w:cs="Times New Roman"/>
          <w:szCs w:val="24"/>
        </w:rPr>
        <w:t xml:space="preserve">prosinca </w:t>
      </w:r>
      <w:r w:rsidR="00FA4A60">
        <w:rPr>
          <w:rFonts w:cs="Times New Roman"/>
          <w:szCs w:val="24"/>
        </w:rPr>
        <w:t>201</w:t>
      </w:r>
      <w:r w:rsidR="00841F6F">
        <w:rPr>
          <w:rFonts w:cs="Times New Roman"/>
          <w:szCs w:val="24"/>
        </w:rPr>
        <w:t>7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841F6F">
        <w:rPr>
          <w:rFonts w:cs="Times New Roman" w:hAnsi="Times New Roman" w:ascii="Times New Roman"/>
          <w:sz w:val="24"/>
          <w:szCs w:val="24"/>
        </w:rPr>
        <w:t xml:space="preserve">      S</w:t>
      </w:r>
      <w:r w:rsidR="00FA4A60">
        <w:rPr>
          <w:rFonts w:cs="Times New Roman" w:hAnsi="Times New Roman" w:ascii="Times New Roman"/>
          <w:sz w:val="24"/>
          <w:szCs w:val="24"/>
        </w:rPr>
        <w:t xml:space="preserve">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951981" w:rsidP="00951981" w:rsidR="00951981">
      <w:pPr>
        <w:spacing w:lineRule="auto" w:line="240" w:after="0"/>
      </w:pPr>
    </w:p>
    <w:p w:rsidRDefault="00951981" w:rsidP="00951981" w:rsidR="00951981">
      <w:pPr>
        <w:spacing w:lineRule="auto" w:line="240" w:after="0"/>
      </w:pPr>
    </w:p>
    <w:p w:rsidRDefault="00505973" w:rsidP="00505973" w:rsidR="00505973">
      <w:pPr>
        <w:spacing w:lineRule="auto" w:line="240" w:after="0"/>
      </w:pPr>
      <w:r>
        <w:t>DNA:</w:t>
      </w:r>
    </w:p>
    <w:p w:rsidRDefault="00505973" w:rsidP="00505973" w:rsidR="00505973">
      <w:pPr>
        <w:pStyle w:val="Odlomakpopisa"/>
        <w:numPr>
          <w:ilvl w:val="0"/>
          <w:numId w:val="7"/>
        </w:numPr>
        <w:spacing w:lineRule="auto" w:line="240" w:after="0"/>
      </w:pPr>
      <w:r>
        <w:t>stečajnom upravitelju</w:t>
      </w:r>
    </w:p>
    <w:p w:rsidRDefault="00505973" w:rsidP="00505973" w:rsidR="00505973">
      <w:pPr>
        <w:pStyle w:val="Odlomakpopisa"/>
        <w:numPr>
          <w:ilvl w:val="0"/>
          <w:numId w:val="7"/>
        </w:numPr>
        <w:spacing w:lineRule="auto" w:line="240" w:after="0"/>
      </w:pPr>
      <w:r>
        <w:t>e-oglasna ploča</w:t>
      </w:r>
    </w:p>
    <w:p w:rsidRDefault="009C76BD" w:rsidP="00ED22CB" w:rsidR="009C76BD">
      <w:pPr>
        <w:spacing w:lineRule="auto" w:line="240" w:after="0"/>
      </w:pPr>
    </w:p>
    <w:p w:rsidRDefault="0040579F" w:rsidP="0040579F" w:rsidR="0040579F">
      <w:pPr>
        <w:spacing w:lineRule="auto" w:line="240" w:after="0"/>
      </w:pPr>
    </w:p>
    <w:sectPr w:rsidR="004057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EE0" w:rsidP="00286EE0" w:rsidR="00286EE0" w:rsidRPr="00286EE0">
    <w:pPr>
      <w:spacing w:lineRule="auto" w:line="240" w:after="0"/>
      <w:ind w:firstLine="708"/>
      <w:rPr>
        <w:sz w:val="20"/>
        <w:szCs w:val="20"/>
      </w:rPr>
    </w:pPr>
    <w:r w:rsidRPr="00286EE0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6EE0" w:rsidP="00286EE0" w:rsidR="00286EE0" w:rsidRPr="00286EE0">
    <w:pPr>
      <w:spacing w:lineRule="auto" w:line="240" w:after="0"/>
      <w:rPr>
        <w:sz w:val="20"/>
        <w:szCs w:val="20"/>
      </w:rPr>
    </w:pPr>
    <w:r w:rsidRPr="00286EE0">
      <w:rPr>
        <w:rFonts w:eastAsia="MS Mincho"/>
        <w:sz w:val="20"/>
        <w:szCs w:val="20"/>
      </w:rPr>
      <w:t>REPUBLIKA HRVATSKA</w:t>
    </w:r>
  </w:p>
  <w:p w:rsidRDefault="00286EE0" w:rsidP="00286EE0" w:rsidR="00286EE0" w:rsidRPr="00286EE0">
    <w:pPr>
      <w:spacing w:lineRule="auto" w:line="240" w:after="0"/>
      <w:rPr>
        <w:sz w:val="20"/>
        <w:szCs w:val="20"/>
      </w:rPr>
    </w:pPr>
    <w:r w:rsidRPr="00286EE0">
      <w:rPr>
        <w:rFonts w:eastAsia="MS Mincho"/>
        <w:sz w:val="20"/>
        <w:szCs w:val="20"/>
      </w:rPr>
      <w:t>TRGOVAČKI SUD U RIJECI</w:t>
    </w:r>
  </w:p>
  <w:p w:rsidRDefault="00286EE0" w:rsidP="00286EE0" w:rsidR="00286EE0" w:rsidRPr="00286EE0">
    <w:pPr>
      <w:spacing w:lineRule="auto" w:line="240" w:after="0"/>
      <w:rPr>
        <w:rFonts w:eastAsia="MS Mincho"/>
        <w:sz w:val="20"/>
        <w:szCs w:val="20"/>
      </w:rPr>
    </w:pPr>
    <w:r w:rsidRPr="00286EE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63628"/>
    <w:multiLevelType w:val="hybridMultilevel"/>
    <w:tmpl w:val="6B38BB7A"/>
    <w:lvl w:tplc="D934225C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091301"/>
    <w:rsid w:val="001005C8"/>
    <w:rsid w:val="001120C8"/>
    <w:rsid w:val="00127323"/>
    <w:rsid w:val="00146A6B"/>
    <w:rsid w:val="00173EC7"/>
    <w:rsid w:val="001D3B3D"/>
    <w:rsid w:val="002077EB"/>
    <w:rsid w:val="00232E14"/>
    <w:rsid w:val="00244B98"/>
    <w:rsid w:val="0025409D"/>
    <w:rsid w:val="00267552"/>
    <w:rsid w:val="00286EE0"/>
    <w:rsid w:val="002D517C"/>
    <w:rsid w:val="0031399D"/>
    <w:rsid w:val="0031594A"/>
    <w:rsid w:val="00375063"/>
    <w:rsid w:val="003C5784"/>
    <w:rsid w:val="0040579F"/>
    <w:rsid w:val="004561B9"/>
    <w:rsid w:val="004955D1"/>
    <w:rsid w:val="00505973"/>
    <w:rsid w:val="00533ECA"/>
    <w:rsid w:val="00544948"/>
    <w:rsid w:val="0055521F"/>
    <w:rsid w:val="005B40B4"/>
    <w:rsid w:val="00637964"/>
    <w:rsid w:val="00680903"/>
    <w:rsid w:val="00683410"/>
    <w:rsid w:val="00695855"/>
    <w:rsid w:val="006B3603"/>
    <w:rsid w:val="007124D0"/>
    <w:rsid w:val="0079472B"/>
    <w:rsid w:val="007A74C2"/>
    <w:rsid w:val="007C4CC9"/>
    <w:rsid w:val="007D66DA"/>
    <w:rsid w:val="0081237B"/>
    <w:rsid w:val="00841F6F"/>
    <w:rsid w:val="00845D49"/>
    <w:rsid w:val="00850C46"/>
    <w:rsid w:val="008C5F19"/>
    <w:rsid w:val="008C62BD"/>
    <w:rsid w:val="00904D8D"/>
    <w:rsid w:val="009249D3"/>
    <w:rsid w:val="0094687E"/>
    <w:rsid w:val="00951981"/>
    <w:rsid w:val="00985D30"/>
    <w:rsid w:val="009C76BD"/>
    <w:rsid w:val="009D27B4"/>
    <w:rsid w:val="009E1359"/>
    <w:rsid w:val="009E28C3"/>
    <w:rsid w:val="009E764D"/>
    <w:rsid w:val="009E7A3B"/>
    <w:rsid w:val="00AC2FD8"/>
    <w:rsid w:val="00AD7370"/>
    <w:rsid w:val="00B30AEA"/>
    <w:rsid w:val="00B3579A"/>
    <w:rsid w:val="00BB01CC"/>
    <w:rsid w:val="00C0279B"/>
    <w:rsid w:val="00C21E2C"/>
    <w:rsid w:val="00C42749"/>
    <w:rsid w:val="00C65180"/>
    <w:rsid w:val="00CE3E0E"/>
    <w:rsid w:val="00CF203E"/>
    <w:rsid w:val="00D815DB"/>
    <w:rsid w:val="00DE221F"/>
    <w:rsid w:val="00DF5984"/>
    <w:rsid w:val="00E60F10"/>
    <w:rsid w:val="00EA13D9"/>
    <w:rsid w:val="00ED22CB"/>
    <w:rsid w:val="00F77A93"/>
    <w:rsid w:val="00FA4A60"/>
    <w:rsid w:val="00FB7D59"/>
    <w:rsid w:val="00FD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091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3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3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3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3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091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3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3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3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3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9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68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13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0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58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449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34D63-166A-4260-8CA8-46DF0B4C9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169</properties:Words>
  <properties:Characters>732</properties:Characters>
  <properties:Lines>39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2017-12-04T13:42:00Z</dcterms:created>
  <dc:creator>Slavica Sorić</dc:creator>
  <cp:lastModifiedBy>Renata Valić</cp:lastModifiedBy>
  <cp:lastPrinted>2017-01-13T13:57:00Z</cp:lastPrinted>
  <dcterms:modified xmlns:xsi="http://www.w3.org/2001/XMLSchema-instance" xsi:type="dcterms:W3CDTF">2017-12-04T14:06:00Z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