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9fff" w14:paraId="1c79ff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B630B">
        <w:t>6269/2015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B6893">
        <w:t>26</w:t>
      </w:r>
      <w:r w:rsidR="006665FE">
        <w:t>. listopada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0B630B">
        <w:t>GREGO-GTP d.o.o., Zagreb, Međašna 11</w:t>
      </w:r>
      <w:r w:rsidR="007C789D">
        <w:t xml:space="preserve">, OIB: </w:t>
      </w:r>
      <w:r w:rsidR="000B630B">
        <w:t>20300234504</w:t>
      </w:r>
      <w:r w:rsidR="007C789D">
        <w:t xml:space="preserve">, MBS: </w:t>
      </w:r>
      <w:r w:rsidR="000B630B">
        <w:t>080302684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B630B">
        <w:t>397.983,79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B6893">
        <w:t>26</w:t>
      </w:r>
      <w:r w:rsidR="006665FE">
        <w:t>. listopada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3A4FF2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B630B">
      <w:t>6269/2015</w:t>
    </w:r>
    <w:r w:rsidR="00B751D4">
      <w:t>-5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B630B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A4FF2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665F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17EA8"/>
    <w:rsid w:val="00920CA0"/>
    <w:rsid w:val="009419D8"/>
    <w:rsid w:val="00966EED"/>
    <w:rsid w:val="009F3FBC"/>
    <w:rsid w:val="00A71431"/>
    <w:rsid w:val="00AB6893"/>
    <w:rsid w:val="00AC4528"/>
    <w:rsid w:val="00AD027A"/>
    <w:rsid w:val="00B53A01"/>
    <w:rsid w:val="00B751D4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F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6269</izvorni_sadrzaj>
    <derivirana_varijabla naziv="DomainObject.Predmet.Broj_1">6269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St-6269/2015</izvorni_sadrzaj>
    <derivirana_varijabla naziv="DomainObject.Predmet.OznakaBroj_1">St-6269/2015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GREGO-GTP d.o.o.</izvorni_sadrzaj>
    <derivirana_varijabla naziv="DomainObject.Predmet.ProtustrankaFormated_1">  GREGO-GTP d.o.o.</derivirana_varijabla>
  </DomainObject.Predmet.ProtustrankaFormated>
  <DomainObject.Predmet.ProtustrankaFormatedOIB>
    <izvorni_sadrzaj>  GREGO-GTP d.o.o., OIB 20300234504</izvorni_sadrzaj>
    <derivirana_varijabla naziv="DomainObject.Predmet.ProtustrankaFormatedOIB_1">  GREGO-GTP d.o.o., OIB 20300234504</derivirana_varijabla>
  </DomainObject.Predmet.ProtustrankaFormatedOIB>
  <DomainObject.Predmet.ProtustrankaFormatedWithAdress>
    <izvorni_sadrzaj> GREGO-GTP d.o.o., Međašna 11, 10000 Zagreb</izvorni_sadrzaj>
    <derivirana_varijabla naziv="DomainObject.Predmet.ProtustrankaFormatedWithAdress_1"> GREGO-GTP d.o.o., Međašna 11, 10000 Zagreb</derivirana_varijabla>
  </DomainObject.Predmet.ProtustrankaFormatedWithAdress>
  <DomainObject.Predmet.ProtustrankaFormatedWithAdressOIB>
    <izvorni_sadrzaj> GREGO-GTP d.o.o., OIB 20300234504, Međašna 11, 10000 Zagreb</izvorni_sadrzaj>
    <derivirana_varijabla naziv="DomainObject.Predmet.ProtustrankaFormatedWithAdressOIB_1"> GREGO-GTP d.o.o., OIB 20300234504, Međašna 11, 10000 Zagreb</derivirana_varijabla>
  </DomainObject.Predmet.ProtustrankaFormatedWithAdressOIB>
  <DomainObject.Predmet.ProtustrankaWithAdress>
    <izvorni_sadrzaj>GREGO-GTP d.o.o. Međašna 11, 10000 Zagreb</izvorni_sadrzaj>
    <derivirana_varijabla naziv="DomainObject.Predmet.ProtustrankaWithAdress_1">GREGO-GTP d.o.o. Međašna 11, 10000 Zagreb</derivirana_varijabla>
  </DomainObject.Predmet.ProtustrankaWithAdress>
  <DomainObject.Predmet.ProtustrankaWithAdressOIB>
    <izvorni_sadrzaj>GREGO-GTP d.o.o., OIB 20300234504, Međašna 11, 10000 Zagreb</izvorni_sadrzaj>
    <derivirana_varijabla naziv="DomainObject.Predmet.ProtustrankaWithAdressOIB_1">GREGO-GTP d.o.o., OIB 20300234504, Međašna 11, 10000 Zagreb</derivirana_varijabla>
  </DomainObject.Predmet.ProtustrankaWithAdressOIB>
  <DomainObject.Predmet.ProtustrankaNazivFormated>
    <izvorni_sadrzaj>GREGO-GTP d.o.o.</izvorni_sadrzaj>
    <derivirana_varijabla naziv="DomainObject.Predmet.ProtustrankaNazivFormated_1">GREGO-GTP d.o.o.</derivirana_varijabla>
  </DomainObject.Predmet.ProtustrankaNazivFormated>
  <DomainObject.Predmet.ProtustrankaNazivFormatedOIB>
    <izvorni_sadrzaj>GREGO-GTP d.o.o., OIB 20300234504</izvorni_sadrzaj>
    <derivirana_varijabla naziv="DomainObject.Predmet.ProtustrankaNazivFormatedOIB_1">GREGO-GTP d.o.o., OIB 20300234504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GREGO-GTP d.o.o.</item>
    </izvorni_sadrzaj>
    <derivirana_varijabla naziv="DomainObject.Predmet.ProtuStrankaListFormated_1">
      <item>GREGO-GTP d.o.o.</item>
    </derivirana_varijabla>
  </DomainObject.Predmet.ProtuStrankaListFormated>
  <DomainObject.Predmet.ProtuStrankaListFormatedOIB>
    <izvorni_sadrzaj>
      <item>GREGO-GTP d.o.o., OIB 20300234504</item>
    </izvorni_sadrzaj>
    <derivirana_varijabla naziv="DomainObject.Predmet.ProtuStrankaListFormatedOIB_1">
      <item>GREGO-GTP d.o.o., OIB 20300234504</item>
    </derivirana_varijabla>
  </DomainObject.Predmet.ProtuStrankaListFormatedOIB>
  <DomainObject.Predmet.ProtuStrankaListFormatedWithAdress>
    <izvorni_sadrzaj>
      <item>GREGO-GTP d.o.o., Međašna 11, 10000 Zagreb</item>
    </izvorni_sadrzaj>
    <derivirana_varijabla naziv="DomainObject.Predmet.ProtuStrankaListFormatedWithAdress_1">
      <item>GREGO-GTP d.o.o., Međašna 11, 10000 Zagreb</item>
    </derivirana_varijabla>
  </DomainObject.Predmet.ProtuStrankaListFormatedWithAdress>
  <DomainObject.Predmet.ProtuStrankaListFormatedWithAdressOIB>
    <izvorni_sadrzaj>
      <item>GREGO-GTP d.o.o., OIB 20300234504, Međašna 11, 10000 Zagreb</item>
    </izvorni_sadrzaj>
    <derivirana_varijabla naziv="DomainObject.Predmet.ProtuStrankaListFormatedWithAdressOIB_1">
      <item>GREGO-GTP d.o.o., OIB 20300234504, Međašna 11, 10000 Zagreb</item>
    </derivirana_varijabla>
  </DomainObject.Predmet.ProtuStrankaListFormatedWithAdressOIB>
  <DomainObject.Predmet.ProtuStrankaListNazivFormated>
    <izvorni_sadrzaj>
      <item>GREGO-GTP d.o.o.</item>
    </izvorni_sadrzaj>
    <derivirana_varijabla naziv="DomainObject.Predmet.ProtuStrankaListNazivFormated_1">
      <item>GREGO-GTP d.o.o.</item>
    </derivirana_varijabla>
  </DomainObject.Predmet.ProtuStrankaListNazivFormated>
  <DomainObject.Predmet.ProtuStrankaListNazivFormatedOIB>
    <izvorni_sadrzaj>
      <item>GREGO-GTP d.o.o., OIB 20300234504</item>
    </izvorni_sadrzaj>
    <derivirana_varijabla naziv="DomainObject.Predmet.ProtuStrankaListNazivFormatedOIB_1">
      <item>GREGO-GTP d.o.o., OIB 20300234504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GREGO-GTP d.o.o.</izvorni_sadrzaj>
    <derivirana_varijabla naziv="DomainObject.Predmet.ProtustrankaIDrugi_1">GREGO-GTP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GREGO-GTP d.o.o., OIB 20300234504, Međašna 11, 10000 Zagreb</izvorni_sadrzaj>
    <derivirana_varijabla naziv="DomainObject.Predmet.ProtustrankaIDrugiAdressOIB_1">GREGO-GTP d.o.o., OIB 20300234504, Međašna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GREGO-GTP d.o.o.</item>
    </izvorni_sadrzaj>
    <derivirana_varijabla naziv="DomainObject.Predmet.SudioniciListNaziv_1">
      <item>FINA Regionalni centar Zagreb</item>
      <item>GREGO-GTP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GREGO-GTP d.o.o., OIB 20300234504, Međašna 11,10000 Zagreb</item>
    </izvorni_sadrzaj>
    <derivirana_varijabla naziv="DomainObject.Predmet.SudioniciListAdressOIB_1">
      <item>FINA Regionalni centar Zagreb, OIB 85821130368, Trg svibanjskih žrtava 1995. br. 1,10000 Zagreb</item>
      <item>GREGO-GTP d.o.o., OIB 20300234504, Međašna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20300234504</item>
    </izvorni_sadrzaj>
    <derivirana_varijabla naziv="DomainObject.Predmet.SudioniciListNazivOIB_1">
      <item>, OIB 85821130368</item>
      <item>, OIB 20300234504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1347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2016-03-14T10:30:00Z</dcterms:created>
  <dc:creator>ilukac</dc:creator>
  <cp:lastModifiedBy>Mirela Šantek</cp:lastModifiedBy>
  <cp:lastPrinted>2016-10-25T11:59:00Z</cp:lastPrinted>
  <dcterms:modified xmlns:xsi="http://www.w3.org/2001/XMLSchema-instance" xsi:type="dcterms:W3CDTF">2016-10-28T11:49:00Z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