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1a60" w14:paraId="88a1a60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6B2F1C">
        <w:t>782</w:t>
      </w:r>
      <w:r w:rsidR="00737739">
        <w:t>/16-</w:t>
      </w:r>
      <w:r w:rsidR="006C5E0E">
        <w:t>14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6B2F1C">
        <w:t xml:space="preserve">LUDVA </w:t>
      </w:r>
      <w:r w:rsidR="00455113" w:rsidRPr="00455113">
        <w:t xml:space="preserve">d.o.o., </w:t>
      </w:r>
      <w:r w:rsidR="006B2F1C">
        <w:t>Sukošan</w:t>
      </w:r>
      <w:r w:rsidR="00455113" w:rsidRPr="00455113">
        <w:t>,</w:t>
      </w:r>
      <w:r w:rsidR="006B2F1C">
        <w:t xml:space="preserve"> Sukošan bb,</w:t>
      </w:r>
      <w:r w:rsidR="00455113" w:rsidRPr="00455113">
        <w:t xml:space="preserve"> OIB: </w:t>
      </w:r>
      <w:r w:rsidR="006B2F1C">
        <w:t>41195929121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CD56DA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CD56DA">
        <w:t>27. veljače 2018</w:t>
      </w:r>
      <w:r w:rsidR="00BD4BB3">
        <w:t>.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6B2F1C">
        <w:t xml:space="preserve">LUDVA </w:t>
      </w:r>
      <w:r w:rsidR="006B2F1C" w:rsidRPr="00455113">
        <w:t xml:space="preserve">d.o.o., </w:t>
      </w:r>
      <w:r w:rsidR="006B2F1C">
        <w:t>Sukošan</w:t>
      </w:r>
      <w:r w:rsidR="006B2F1C" w:rsidRPr="00455113">
        <w:t>,</w:t>
      </w:r>
      <w:r w:rsidR="006B2F1C">
        <w:t xml:space="preserve"> Sukošan bb,</w:t>
      </w:r>
      <w:r w:rsidR="006B2F1C" w:rsidRPr="00455113">
        <w:t xml:space="preserve"> OIB: </w:t>
      </w:r>
      <w:r w:rsidR="006B2F1C">
        <w:t>41195929121</w:t>
      </w:r>
      <w:r w:rsidRPr="006A62B7">
        <w:t xml:space="preserve">, stečajni postupak otvoren je dana </w:t>
      </w:r>
      <w:r w:rsidR="00CD56DA">
        <w:t>27. veljače 2018</w:t>
      </w:r>
      <w:r w:rsidRPr="006A62B7">
        <w:t xml:space="preserve">. u </w:t>
      </w:r>
      <w:r w:rsidR="00CD56DA">
        <w:t>14,05</w:t>
      </w:r>
      <w:r w:rsidRPr="006A62B7">
        <w:t xml:space="preserve"> sati i kada je ovo rješenje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CD56DA" w:rsidRPr="00CD56DA">
        <w:t>Marinko Paić iz Zagreba</w:t>
      </w:r>
      <w:r w:rsidR="003E5853" w:rsidRPr="00455113">
        <w:t xml:space="preserve">, </w:t>
      </w:r>
      <w:r w:rsidR="00CD56DA">
        <w:t>VI. Požarinje 6</w:t>
      </w:r>
      <w:r w:rsidR="003E5853" w:rsidRPr="00455113">
        <w:t xml:space="preserve">, OIB: </w:t>
      </w:r>
      <w:r w:rsidR="00CD56DA">
        <w:t>55654806007</w:t>
      </w:r>
      <w:r w:rsidR="00B53D93">
        <w:t xml:space="preserve"> </w:t>
      </w:r>
      <w:r w:rsidRPr="003E5853">
        <w:t xml:space="preserve">imenuje </w:t>
      </w:r>
      <w:r w:rsidR="003E5853" w:rsidRPr="003E5853">
        <w:t>se za</w:t>
      </w:r>
      <w:r w:rsidR="003E5853">
        <w:t xml:space="preserve"> stečajnog upravitelja </w:t>
      </w:r>
      <w:r w:rsidR="003E5853" w:rsidRPr="006A62B7">
        <w:t>nad stečajnim dužnikom</w:t>
      </w:r>
      <w:r w:rsidR="003E5853">
        <w:t xml:space="preserve"> </w:t>
      </w:r>
      <w:r w:rsidR="006B2F1C">
        <w:t xml:space="preserve">LUDVA </w:t>
      </w:r>
      <w:r w:rsidR="006B2F1C" w:rsidRPr="00455113">
        <w:t xml:space="preserve">d.o.o., </w:t>
      </w:r>
      <w:r w:rsidR="006B2F1C">
        <w:t>Sukošan</w:t>
      </w:r>
      <w:r w:rsidR="006B2F1C" w:rsidRPr="00455113">
        <w:t>,</w:t>
      </w:r>
      <w:r w:rsidR="006B2F1C">
        <w:t xml:space="preserve"> Sukošan bb,</w:t>
      </w:r>
      <w:r w:rsidR="006B2F1C" w:rsidRPr="00455113">
        <w:t xml:space="preserve"> OIB: </w:t>
      </w:r>
      <w:r w:rsidR="006B2F1C">
        <w:t>41195929121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6B2F1C">
        <w:t xml:space="preserve">LUDVA </w:t>
      </w:r>
      <w:r w:rsidR="006B2F1C" w:rsidRPr="00455113">
        <w:t xml:space="preserve">d.o.o., </w:t>
      </w:r>
      <w:r w:rsidR="006B2F1C">
        <w:t>Sukošan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>
      <w:pPr>
        <w:ind w:hanging="705" w:left="705"/>
        <w:jc w:val="center"/>
      </w:pPr>
      <w:r w:rsidRPr="006A62B7">
        <w:t>Obrazloženje</w:t>
      </w:r>
    </w:p>
    <w:p w:rsidRDefault="006F691D" w:rsidP="00825537" w:rsidR="006F691D" w:rsidRPr="006A62B7">
      <w:pPr>
        <w:ind w:hanging="705" w:left="705"/>
        <w:jc w:val="center"/>
      </w:pPr>
    </w:p>
    <w:p w:rsidRDefault="00275EA4" w:rsidP="006F691D" w:rsidR="00F7557F">
      <w:pPr>
        <w:ind w:firstLine="705"/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DF005E">
        <w:t>20</w:t>
      </w:r>
      <w:r w:rsidR="006B2F1C">
        <w:t>. svibnja</w:t>
      </w:r>
      <w:r w:rsidR="00455113">
        <w:t xml:space="preserve"> 2016</w:t>
      </w:r>
      <w:r w:rsidRPr="00CE76CB">
        <w:t>. pokrenut je prethodni postupak nad dužnikom</w:t>
      </w:r>
      <w:r w:rsidR="00387DBB">
        <w:t xml:space="preserve"> </w:t>
      </w:r>
      <w:r w:rsidR="006B2F1C">
        <w:t xml:space="preserve">LUDVA </w:t>
      </w:r>
      <w:r w:rsidR="006B2F1C" w:rsidRPr="00455113">
        <w:t xml:space="preserve">d.o.o., </w:t>
      </w:r>
      <w:r w:rsidR="006B2F1C">
        <w:t>Sukošan</w:t>
      </w:r>
      <w:r w:rsidR="00F7557F">
        <w:t>.</w:t>
      </w:r>
    </w:p>
    <w:p w:rsidRDefault="000A6630" w:rsidP="000A6630" w:rsidR="001433E2">
      <w:pPr>
        <w:jc w:val="both"/>
      </w:pPr>
      <w:r>
        <w:t xml:space="preserve">         </w:t>
      </w:r>
      <w:r w:rsidR="00590943" w:rsidRPr="006A62B7">
        <w:t xml:space="preserve">  Rješenjem</w:t>
      </w:r>
      <w:r w:rsidR="00590943">
        <w:t xml:space="preserve"> ovog suda br. 1</w:t>
      </w:r>
      <w:r w:rsidR="00660058">
        <w:t xml:space="preserve"> </w:t>
      </w:r>
      <w:r w:rsidR="00590943">
        <w:t>St-</w:t>
      </w:r>
      <w:r w:rsidR="006B2F1C">
        <w:t>782</w:t>
      </w:r>
      <w:r w:rsidR="00973C98">
        <w:t>/16-</w:t>
      </w:r>
      <w:r w:rsidR="00E911E8">
        <w:t>9</w:t>
      </w:r>
      <w:r w:rsidR="00590943" w:rsidRPr="006A62B7">
        <w:t xml:space="preserve"> od </w:t>
      </w:r>
      <w:r w:rsidR="00590943">
        <w:t xml:space="preserve">dana </w:t>
      </w:r>
      <w:r w:rsidR="006B2F1C">
        <w:t>16</w:t>
      </w:r>
      <w:r w:rsidR="00F7557F">
        <w:t>.</w:t>
      </w:r>
      <w:r w:rsidR="00987633">
        <w:t xml:space="preserve"> </w:t>
      </w:r>
      <w:r w:rsidR="006B2F1C">
        <w:t>lipnja</w:t>
      </w:r>
      <w:r w:rsidR="001433E2">
        <w:t xml:space="preserve"> 2016</w:t>
      </w:r>
      <w:r w:rsidR="00590943"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</w:t>
      </w:r>
      <w:r w:rsidR="00987012">
        <w:t>10.000,00</w:t>
      </w:r>
      <w:r w:rsidR="001433E2">
        <w:t xml:space="preserve">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6B2F1C">
        <w:t>20. lipnja</w:t>
      </w:r>
      <w:r w:rsidR="00BE48EC">
        <w:t xml:space="preserve"> </w:t>
      </w:r>
      <w:r w:rsidRPr="001433E2">
        <w:t xml:space="preserve"> 2016., temeljem čega je rok za uplatu predujma istekao dana </w:t>
      </w:r>
      <w:r w:rsidR="00BD4BB3">
        <w:t>13. srpnja</w:t>
      </w:r>
      <w:r w:rsidR="00275EA4" w:rsidRPr="00987012">
        <w:rPr>
          <w:b/>
        </w:rPr>
        <w:t xml:space="preserve"> </w:t>
      </w:r>
      <w:r w:rsidR="00275EA4">
        <w:t>2016.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3E5853" w:rsidP="003E5853" w:rsidR="003E5853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3E5853" w:rsidP="003E5853" w:rsidR="003E5853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E5853" w:rsidP="003E5853" w:rsidR="003E5853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CD56DA">
        <w:t>27. veljače 2018</w:t>
      </w:r>
      <w:r w:rsidRPr="006A62B7">
        <w:t xml:space="preserve">. </w:t>
      </w:r>
    </w:p>
    <w:p w:rsidRDefault="001F3486" w:rsidP="00987012" w:rsidR="001F3486">
      <w:r>
        <w:t xml:space="preserve">        </w:t>
      </w:r>
      <w:r w:rsidR="00987012">
        <w:t xml:space="preserve">                               </w:t>
      </w:r>
      <w:r>
        <w:t xml:space="preserve">           </w:t>
      </w:r>
      <w:r w:rsidR="00987012">
        <w:t xml:space="preserve">                                                                                </w:t>
      </w:r>
      <w:r>
        <w:t>Sudac</w:t>
      </w:r>
    </w:p>
    <w:p w:rsidRDefault="001F3486" w:rsidP="00987012" w:rsidR="001F3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590943" w:rsidP="00987012" w:rsidR="00590943">
      <w:pPr>
        <w:ind w:firstLine="708" w:left="4956"/>
        <w:jc w:val="right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3E5853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4F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6B2F1C">
      <w:t>782</w:t>
    </w:r>
    <w:r w:rsidR="00455113">
      <w:t>/16-</w:t>
    </w:r>
    <w:r w:rsidR="006C5E0E">
      <w:t>14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A1B4B"/>
    <w:rsid w:val="000A6630"/>
    <w:rsid w:val="000D7790"/>
    <w:rsid w:val="0010003A"/>
    <w:rsid w:val="001144F4"/>
    <w:rsid w:val="00117181"/>
    <w:rsid w:val="00121447"/>
    <w:rsid w:val="001433E2"/>
    <w:rsid w:val="001441EB"/>
    <w:rsid w:val="001540AB"/>
    <w:rsid w:val="00186D9B"/>
    <w:rsid w:val="001F2E93"/>
    <w:rsid w:val="001F3486"/>
    <w:rsid w:val="00215D49"/>
    <w:rsid w:val="00216EE2"/>
    <w:rsid w:val="00236C5C"/>
    <w:rsid w:val="00272170"/>
    <w:rsid w:val="00275EA4"/>
    <w:rsid w:val="00286C89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65985"/>
    <w:rsid w:val="00387DBB"/>
    <w:rsid w:val="003A0F96"/>
    <w:rsid w:val="003E5853"/>
    <w:rsid w:val="003F68D8"/>
    <w:rsid w:val="003F769A"/>
    <w:rsid w:val="00403476"/>
    <w:rsid w:val="00425717"/>
    <w:rsid w:val="00437E5E"/>
    <w:rsid w:val="00447C03"/>
    <w:rsid w:val="00454E5B"/>
    <w:rsid w:val="00455113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A2D75"/>
    <w:rsid w:val="006A62B7"/>
    <w:rsid w:val="006B13B2"/>
    <w:rsid w:val="006B2F1C"/>
    <w:rsid w:val="006C5E0E"/>
    <w:rsid w:val="006C62F6"/>
    <w:rsid w:val="006D1A44"/>
    <w:rsid w:val="006E6CDF"/>
    <w:rsid w:val="006F0EC9"/>
    <w:rsid w:val="006F691D"/>
    <w:rsid w:val="00704B62"/>
    <w:rsid w:val="0073317B"/>
    <w:rsid w:val="00735801"/>
    <w:rsid w:val="00737739"/>
    <w:rsid w:val="00780AA8"/>
    <w:rsid w:val="00794A4A"/>
    <w:rsid w:val="007A20A6"/>
    <w:rsid w:val="007C13A9"/>
    <w:rsid w:val="007D2590"/>
    <w:rsid w:val="007E4ADC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6E38"/>
    <w:rsid w:val="0091052A"/>
    <w:rsid w:val="00973C98"/>
    <w:rsid w:val="00987012"/>
    <w:rsid w:val="00987633"/>
    <w:rsid w:val="009C40AB"/>
    <w:rsid w:val="009D30D7"/>
    <w:rsid w:val="009D7018"/>
    <w:rsid w:val="009F1AC6"/>
    <w:rsid w:val="009F1D50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53D93"/>
    <w:rsid w:val="00B604A8"/>
    <w:rsid w:val="00B837D6"/>
    <w:rsid w:val="00B85A8A"/>
    <w:rsid w:val="00BA5150"/>
    <w:rsid w:val="00BB0D8F"/>
    <w:rsid w:val="00BC2AA3"/>
    <w:rsid w:val="00BD4BB3"/>
    <w:rsid w:val="00BE48EC"/>
    <w:rsid w:val="00C35145"/>
    <w:rsid w:val="00C843A4"/>
    <w:rsid w:val="00C85747"/>
    <w:rsid w:val="00CA3D11"/>
    <w:rsid w:val="00CD2D99"/>
    <w:rsid w:val="00CD56DA"/>
    <w:rsid w:val="00CE4609"/>
    <w:rsid w:val="00CE76CB"/>
    <w:rsid w:val="00CE7D3D"/>
    <w:rsid w:val="00D02D21"/>
    <w:rsid w:val="00D04E1E"/>
    <w:rsid w:val="00D376EA"/>
    <w:rsid w:val="00D44545"/>
    <w:rsid w:val="00D54F87"/>
    <w:rsid w:val="00D6373B"/>
    <w:rsid w:val="00D67C25"/>
    <w:rsid w:val="00D7083B"/>
    <w:rsid w:val="00D7482F"/>
    <w:rsid w:val="00D83F1A"/>
    <w:rsid w:val="00DA1F02"/>
    <w:rsid w:val="00DC0DCC"/>
    <w:rsid w:val="00DF005E"/>
    <w:rsid w:val="00E27A0D"/>
    <w:rsid w:val="00E37E40"/>
    <w:rsid w:val="00E505D0"/>
    <w:rsid w:val="00E64315"/>
    <w:rsid w:val="00E719C1"/>
    <w:rsid w:val="00E911E8"/>
    <w:rsid w:val="00E93CD4"/>
    <w:rsid w:val="00E9548F"/>
    <w:rsid w:val="00EA42B5"/>
    <w:rsid w:val="00EB36A0"/>
    <w:rsid w:val="00EB53BB"/>
    <w:rsid w:val="00EF5BFE"/>
    <w:rsid w:val="00EF7C9A"/>
    <w:rsid w:val="00F06CC6"/>
    <w:rsid w:val="00F12B83"/>
    <w:rsid w:val="00F26669"/>
    <w:rsid w:val="00F730A1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54F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F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F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F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F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54F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F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F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F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F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LUDVA d.o.o. za ugostiteljstvo i trgovinu</izvorni_sadrzaj>
    <derivirana_varijabla naziv="DomainObject.Predmet.ProtustrankaFormated_1">  LUDVA d.o.o. za ugostiteljstvo i trgovinu</derivirana_varijabla>
  </DomainObject.Predmet.ProtustrankaFormated>
  <DomainObject.Predmet.ProtustrankaFormatedOIB>
    <izvorni_sadrzaj>  LUDVA d.o.o. za ugostiteljstvo i trgovinu, OIB 41195929121</izvorni_sadrzaj>
    <derivirana_varijabla naziv="DomainObject.Predmet.ProtustrankaFormatedOIB_1">  LUDVA d.o.o. za ugostiteljstvo i trgovinu, OIB 41195929121</derivirana_varijabla>
  </DomainObject.Predmet.ProtustrankaFormatedOIB>
  <DomainObject.Predmet.ProtustrankaFormatedWithAdress>
    <izvorni_sadrzaj> LUDVA d.o.o. za ugostiteljstvo i trgovinu, Sukošan/bb, 23206 Sukošan</izvorni_sadrzaj>
    <derivirana_varijabla naziv="DomainObject.Predmet.ProtustrankaFormatedWithAdress_1"> LUDVA d.o.o. za ugostiteljstvo i trgovinu, Sukošan/bb, 23206 Sukošan</derivirana_varijabla>
  </DomainObject.Predmet.ProtustrankaFormatedWithAdress>
  <DomainObject.Predmet.ProtustrankaFormatedWithAdressOIB>
    <izvorni_sadrzaj> LUDVA d.o.o. za ugostiteljstvo i trgovinu, OIB 41195929121, Sukošan/bb, 23206 Sukošan</izvorni_sadrzaj>
    <derivirana_varijabla naziv="DomainObject.Predmet.ProtustrankaFormatedWithAdressOIB_1"> LUDVA d.o.o. za ugostiteljstvo i trgovinu, OIB 41195929121, Sukošan/bb, 23206 Sukošan</derivirana_varijabla>
  </DomainObject.Predmet.ProtustrankaFormatedWithAdressOIB>
  <DomainObject.Predmet.ProtustrankaWithAdress>
    <izvorni_sadrzaj>LUDVA d.o.o. za ugostiteljstvo i trgovinu Sukošan/bb, 23206 Sukošan</izvorni_sadrzaj>
    <derivirana_varijabla naziv="DomainObject.Predmet.ProtustrankaWithAdress_1">LUDVA d.o.o. za ugostiteljstvo i trgovinu Sukošan/bb, 23206 Sukošan</derivirana_varijabla>
  </DomainObject.Predmet.ProtustrankaWithAdress>
  <DomainObject.Predmet.ProtustrankaWithAdressOIB>
    <izvorni_sadrzaj>LUDVA d.o.o. za ugostiteljstvo i trgovinu, OIB 41195929121, Sukošan/bb, 23206 Sukošan</izvorni_sadrzaj>
    <derivirana_varijabla naziv="DomainObject.Predmet.ProtustrankaWithAdressOIB_1">LUDVA d.o.o. za ugostiteljstvo i trgovinu, OIB 41195929121, Sukošan/bb, 23206 Sukošan</derivirana_varijabla>
  </DomainObject.Predmet.ProtustrankaWithAdressOIB>
  <DomainObject.Predmet.ProtustrankaNazivFormated>
    <izvorni_sadrzaj>LUDVA d.o.o. za ugostiteljstvo i trgovinu</izvorni_sadrzaj>
    <derivirana_varijabla naziv="DomainObject.Predmet.ProtustrankaNazivFormated_1">LUDVA d.o.o. za ugostiteljstvo i trgovinu</derivirana_varijabla>
  </DomainObject.Predmet.ProtustrankaNazivFormated>
  <DomainObject.Predmet.ProtustrankaNazivFormatedOIB>
    <izvorni_sadrzaj>LUDVA d.o.o. za ugostiteljstvo i trgovinu, OIB 41195929121</izvorni_sadrzaj>
    <derivirana_varijabla naziv="DomainObject.Predmet.ProtustrankaNazivFormatedOIB_1">LUDVA d.o.o. za ugostiteljstvo i trgovinu, OIB 41195929121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25813.84</izvorni_sadrzaj>
    <derivirana_varijabla naziv="DomainObject.Predmet.TrenutnaVrijednost_1">25813.84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LUDVA d.o.o. za ugostiteljstvo i trgovinu</item>
    </izvorni_sadrzaj>
    <derivirana_varijabla naziv="DomainObject.Predmet.ProtuStrankaListFormated_1">
      <item>LUDVA d.o.o. za ugostiteljstvo i trgovinu</item>
    </derivirana_varijabla>
  </DomainObject.Predmet.ProtuStrankaListFormated>
  <DomainObject.Predmet.ProtuStrankaListFormatedOIB>
    <izvorni_sadrzaj>
      <item>LUDVA d.o.o. za ugostiteljstvo i trgovinu, OIB 41195929121</item>
    </izvorni_sadrzaj>
    <derivirana_varijabla naziv="DomainObject.Predmet.ProtuStrankaListFormatedOIB_1">
      <item>LUDVA d.o.o. za ugostiteljstvo i trgovinu, OIB 41195929121</item>
    </derivirana_varijabla>
  </DomainObject.Predmet.ProtuStrankaListFormatedOIB>
  <DomainObject.Predmet.ProtuStrankaListFormatedWithAdress>
    <izvorni_sadrzaj>
      <item>LUDVA d.o.o. za ugostiteljstvo i trgovinu, Sukošan/bb, 23206 Sukošan</item>
    </izvorni_sadrzaj>
    <derivirana_varijabla naziv="DomainObject.Predmet.ProtuStrankaListFormatedWithAdress_1">
      <item>LUDVA d.o.o. za ugostiteljstvo i trgovinu, Sukošan/bb, 23206 Sukošan</item>
    </derivirana_varijabla>
  </DomainObject.Predmet.ProtuStrankaListFormatedWithAdress>
  <DomainObject.Predmet.ProtuStrankaListFormatedWithAdressOIB>
    <izvorni_sadrzaj>
      <item>LUDVA d.o.o. za ugostiteljstvo i trgovinu, OIB 41195929121, Sukošan/bb, 23206 Sukošan</item>
    </izvorni_sadrzaj>
    <derivirana_varijabla naziv="DomainObject.Predmet.ProtuStrankaListFormatedWithAdressOIB_1">
      <item>LUDVA d.o.o. za ugostiteljstvo i trgovinu, OIB 41195929121, Sukošan/bb, 23206 Sukošan</item>
    </derivirana_varijabla>
  </DomainObject.Predmet.ProtuStrankaListFormatedWithAdressOIB>
  <DomainObject.Predmet.ProtuStrankaListNazivFormated>
    <izvorni_sadrzaj>
      <item>LUDVA d.o.o. za ugostiteljstvo i trgovinu</item>
    </izvorni_sadrzaj>
    <derivirana_varijabla naziv="DomainObject.Predmet.ProtuStrankaListNazivFormated_1">
      <item>LUDVA d.o.o. za ugostiteljstvo i trgovinu</item>
    </derivirana_varijabla>
  </DomainObject.Predmet.ProtuStrankaListNazivFormated>
  <DomainObject.Predmet.ProtuStrankaListNazivFormatedOIB>
    <izvorni_sadrzaj>
      <item>LUDVA d.o.o. za ugostiteljstvo i trgovinu, OIB 41195929121</item>
    </izvorni_sadrzaj>
    <derivirana_varijabla naziv="DomainObject.Predmet.ProtuStrankaListNazivFormatedOIB_1">
      <item>LUDVA d.o.o. za ugostiteljstvo i trgovinu, OIB 41195929121</item>
    </derivirana_varijabla>
  </DomainObject.Predmet.ProtuStrankaListNazivFormatedOIB>
  <DomainObject.Predmet.OstaliListFormated>
    <izvorni_sadrzaj>
      <item>Neven Nadinić</item>
    </izvorni_sadrzaj>
    <derivirana_varijabla naziv="DomainObject.Predmet.OstaliListFormated_1">
      <item>Neven Nadinić</item>
    </derivirana_varijabla>
  </DomainObject.Predmet.OstaliListFormated>
  <DomainObject.Predmet.OstaliListFormatedOIB>
    <izvorni_sadrzaj>
      <item>Neven Nadinić, OIB 86154695933</item>
    </izvorni_sadrzaj>
    <derivirana_varijabla naziv="DomainObject.Predmet.OstaliListFormatedOIB_1">
      <item>Neven Nadinić, OIB 86154695933</item>
    </derivirana_varijabla>
  </DomainObject.Predmet.OstaliListFormatedOIB>
  <DomainObject.Predmet.OstaliListFormatedWithAdress>
    <izvorni_sadrzaj>
      <item>Neven Nadinić, Put Raskrižja 20, 23206 Sukošan</item>
    </izvorni_sadrzaj>
    <derivirana_varijabla naziv="DomainObject.Predmet.OstaliListFormatedWithAdress_1">
      <item>Neven Nadinić, Put Raskrižja 20, 23206 Sukošan</item>
    </derivirana_varijabla>
  </DomainObject.Predmet.OstaliListFormatedWithAdress>
  <DomainObject.Predmet.OstaliListFormatedWithAdressOIB>
    <izvorni_sadrzaj>
      <item>Neven Nadinić, OIB 86154695933, Put Raskrižja 20, 23206 Sukošan</item>
    </izvorni_sadrzaj>
    <derivirana_varijabla naziv="DomainObject.Predmet.OstaliListFormatedWithAdressOIB_1">
      <item>Neven Nadinić, OIB 86154695933, Put Raskrižja 20, 23206 Sukošan</item>
    </derivirana_varijabla>
  </DomainObject.Predmet.OstaliListFormatedWithAdressOIB>
  <DomainObject.Predmet.OstaliListNazivFormated>
    <izvorni_sadrzaj>
      <item>Neven Nadinić</item>
    </izvorni_sadrzaj>
    <derivirana_varijabla naziv="DomainObject.Predmet.OstaliListNazivFormated_1">
      <item>Neven Nadinić</item>
    </derivirana_varijabla>
  </DomainObject.Predmet.OstaliListNazivFormated>
  <DomainObject.Predmet.OstaliListNazivFormatedOIB>
    <izvorni_sadrzaj>
      <item>Neven Nadinić, OIB 86154695933</item>
    </izvorni_sadrzaj>
    <derivirana_varijabla naziv="DomainObject.Predmet.OstaliListNazivFormatedOIB_1">
      <item>Neven Nadinić, OIB 86154695933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LUDVA d.o.o. za ugostiteljstvo i trgovinu</izvorni_sadrzaj>
    <derivirana_varijabla naziv="DomainObject.Predmet.ProtustrankaIDrugi_1">LUDVA d.o.o. za ugostiteljstvo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LUDVA d.o.o. za ugostiteljstvo i trgovinu, OIB 41195929121, Sukošan/bb, 23206 Sukošan</izvorni_sadrzaj>
    <derivirana_varijabla naziv="DomainObject.Predmet.ProtustrankaIDrugiAdressOIB_1">LUDVA d.o.o. za ugostiteljstvo i trgovinu, OIB 41195929121, Sukošan/bb,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LUDVA d.o.o. za ugostiteljstvo i trgovinu</item>
      <item>Neven Nadinić</item>
    </izvorni_sadrzaj>
    <derivirana_varijabla naziv="DomainObject.Predmet.SudioniciListNaziv_1">
      <item>Financijska agencija</item>
      <item>LUDVA d.o.o. za ugostiteljstvo i trgovinu</item>
      <item>Neven Nadinić</item>
    </derivirana_varijabla>
  </DomainObject.Predmet.SudioniciListNaziv>
  <DomainObject.Predmet.SudioniciListAdressOIB>
    <izvorni_sadrzaj>
      <item>Financijska agencija, OIB 85821130368, Ivana Danila 4,23000 Zadar</item>
      <item>LUDVA d.o.o. za ugostiteljstvo i trgovinu, OIB 41195929121, Sukošan/bb,23206 Sukošan</item>
      <item>Neven Nadinić, OIB 86154695933, Put Raskrižja 20,23206 Sukošan</item>
    </izvorni_sadrzaj>
    <derivirana_varijabla naziv="DomainObject.Predmet.SudioniciListAdressOIB_1">
      <item>Financijska agencija, OIB 85821130368, Ivana Danila 4,23000 Zadar</item>
      <item>LUDVA d.o.o. za ugostiteljstvo i trgovinu, OIB 41195929121, Sukošan/bb,23206 Sukošan</item>
      <item>Neven Nadinić, OIB 86154695933, Put Raskrižja 20,23206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41195929121</item>
      <item>, OIB 86154695933</item>
    </izvorni_sadrzaj>
    <derivirana_varijabla naziv="DomainObject.Predmet.SudioniciListNazivOIB_1">
      <item>, OIB 85821130368</item>
      <item>, OIB 41195929121</item>
      <item>, OIB 86154695933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621</properties:Words>
  <properties:Characters>3257</properties:Characters>
  <properties:Lines>93</properties:Lines>
  <properties:Paragraphs>42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2016-10-17T07:57:00Z</dcterms:created>
  <dc:creator>Ardena Bajlo</dc:creator>
  <cp:lastModifiedBy>Ante Rubelj</cp:lastModifiedBy>
  <cp:lastPrinted>2016-10-13T09:25:00Z</cp:lastPrinted>
  <dcterms:modified xmlns:xsi="http://www.w3.org/2001/XMLSchema-instance" xsi:type="dcterms:W3CDTF">2018-02-27T13:04:00Z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(1St-782-16 - LUDVA d.o.o.-otvaranje i zaključenje nakon poziva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