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d0d0" w14:paraId="538d0d0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40DDF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6E70B2" w:rsidP="006E70B2" w:rsidR="006E70B2" w:rsidRPr="00DD350B"/>
    <w:p w:rsidRDefault="001B3A05" w:rsidP="001B3A05" w:rsidR="00F07A14">
      <w:pPr>
        <w:pStyle w:val="Uvuenotijeloteksta"/>
      </w:pPr>
      <w:r>
        <w:t>TRGOVAČKI SUD U ZAGREBU po sucu pojedincu Vesni Sremac Šoštar kao stečajnom sucu u stečajnom postupku nad dužnikom ELEG G. d. o. o. u stečaju, Ivanić-Grad, Omladi</w:t>
      </w:r>
      <w:r w:rsidR="00342A30">
        <w:t xml:space="preserve">nska 12, OIB 8765926135, dana </w:t>
      </w:r>
      <w:r w:rsidR="00F735A0">
        <w:t>24</w:t>
      </w:r>
      <w:r w:rsidR="00003E39">
        <w:t>. listopada</w:t>
      </w:r>
      <w:r>
        <w:t xml:space="preserve"> 2018. godine</w:t>
      </w:r>
    </w:p>
    <w:p w:rsidRDefault="001B3A05" w:rsidP="00D342F9" w:rsidR="001B3A05"/>
    <w:p w:rsidRDefault="00040DDF" w:rsidP="006E70B2" w:rsidR="006E70B2" w:rsidRPr="00DD350B">
      <w:pPr>
        <w:jc w:val="center"/>
        <w:rPr>
          <w:bCs/>
        </w:rPr>
      </w:pPr>
      <w:r>
        <w:rPr>
          <w:bCs/>
        </w:rPr>
        <w:t>z a k l j u č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702176" w:rsidR="00702176" w:rsidRPr="00040DDF">
      <w:pPr>
        <w:jc w:val="both"/>
      </w:pPr>
      <w:r w:rsidRPr="00DD350B">
        <w:rPr>
          <w:bCs/>
        </w:rPr>
        <w:tab/>
      </w:r>
      <w:r w:rsidR="00702176" w:rsidRPr="00040DDF">
        <w:t xml:space="preserve">Ročište za diobu </w:t>
      </w:r>
      <w:proofErr w:type="spellStart"/>
      <w:r w:rsidR="00702176" w:rsidRPr="00040DDF">
        <w:t>kupovnine</w:t>
      </w:r>
      <w:proofErr w:type="spellEnd"/>
      <w:r w:rsidR="00702176" w:rsidRPr="00040DDF">
        <w:t xml:space="preserve"> </w:t>
      </w:r>
      <w:r w:rsidR="00702176">
        <w:t xml:space="preserve">prema prijedlogu stečajnog upravitelja od 18. listopada 2018., </w:t>
      </w:r>
      <w:r w:rsidR="00702176" w:rsidRPr="00040DDF">
        <w:t xml:space="preserve">određuje se za dan </w:t>
      </w:r>
      <w:r w:rsidR="00702176">
        <w:t>21. studenog 2018., u 11,30</w:t>
      </w:r>
      <w:r w:rsidR="00702176" w:rsidRPr="00040DDF">
        <w:t xml:space="preserve"> sati u prostorijama Trgovačkog su</w:t>
      </w:r>
      <w:r w:rsidR="00702176">
        <w:t xml:space="preserve">da u Zagrebu, </w:t>
      </w:r>
      <w:proofErr w:type="spellStart"/>
      <w:r w:rsidR="00702176">
        <w:t>Amruševa</w:t>
      </w:r>
      <w:proofErr w:type="spellEnd"/>
      <w:r w:rsidR="00702176">
        <w:t xml:space="preserve"> 2/ II, UZ soba broj 93/</w:t>
      </w:r>
      <w:r w:rsidR="00702176" w:rsidRPr="00040DDF">
        <w:t>II.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r w:rsidR="00702176">
        <w:t>24. listopada</w:t>
      </w:r>
      <w:r w:rsidR="009E6A4B" w:rsidRPr="00040DDF">
        <w:t xml:space="preserve"> 2018.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3F059A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3F059A">
        <w:t>,v.r.</w:t>
      </w:r>
    </w:p>
    <w:p w:rsidRDefault="003F059A" w:rsidP="00D338FD" w:rsidR="003F059A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F059A" w:rsidP="005B7E0B" w:rsidR="006E70B2" w:rsidRPr="00DD350B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5B7E0B" w:rsidP="005B7E0B" w:rsidR="005B7E0B">
      <w:pPr>
        <w:ind w:left="360"/>
        <w:jc w:val="right"/>
      </w:pPr>
    </w:p>
    <w:p w:rsidRDefault="003F059A" w:rsidP="005B7E0B" w:rsidR="003F059A" w:rsidRPr="00DD350B">
      <w:pPr>
        <w:ind w:left="360"/>
        <w:jc w:val="right"/>
      </w:pPr>
    </w:p>
    <w:sectPr w:rsidSect="00E12739" w:rsidR="003F059A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1B3A05">
      <w:t>372/15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3E39"/>
    <w:rsid w:val="000071A0"/>
    <w:rsid w:val="000139F3"/>
    <w:rsid w:val="00040DDF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B2C26"/>
    <w:rsid w:val="001B3A05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2F18C0"/>
    <w:rsid w:val="00301F07"/>
    <w:rsid w:val="00332E44"/>
    <w:rsid w:val="00342A30"/>
    <w:rsid w:val="00353957"/>
    <w:rsid w:val="003625C7"/>
    <w:rsid w:val="003774AE"/>
    <w:rsid w:val="003B229E"/>
    <w:rsid w:val="003E3D7A"/>
    <w:rsid w:val="003F059A"/>
    <w:rsid w:val="004414A7"/>
    <w:rsid w:val="004641E2"/>
    <w:rsid w:val="004D20AD"/>
    <w:rsid w:val="004E4F0B"/>
    <w:rsid w:val="005078EC"/>
    <w:rsid w:val="00514573"/>
    <w:rsid w:val="00536319"/>
    <w:rsid w:val="00543975"/>
    <w:rsid w:val="00570B72"/>
    <w:rsid w:val="005724BF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176"/>
    <w:rsid w:val="00702EE0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735A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5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5A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5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5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5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5A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5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5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St-372/2015-81</izvorni_sadrzaj>
    <derivirana_varijabla naziv="DomainObject.Oznaka_1">St-372/2015-81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BUTERIN&amp;POSAVEC odvjetničko društvo, društvo s ograničenom odgovornošću</item>
      <item>Domagoj Krpačić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BUTERIN&amp;POSAVEC odvjetničko društvo, društvo s ograničenom odgovornošću</item>
      <item>Domagoj Krpačić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BUTERIN&amp;POSAVEC odvjetničko društvo, društvo s ograničenom odgovornošću, OIB 88443826619</item>
      <item>Domagoj Krpačić, OIB 18593686473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BUTERIN&amp;POSAVEC odvjetničko društvo, društvo s ograničenom odgovornošću, OIB 88443826619</item>
      <item>Domagoj Krpačić, OIB 18593686473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BUTERIN&amp;POSAVEC odvjetničko društvo, društvo s ograničenom odgovornošću, Draškovićeva 82, 10000 Zagreb</item>
      <item>Domagoj Krpačić, Stupno 66, 44000 Stupno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BUTERIN&amp;POSAVEC odvjetničko društvo, društvo s ograničenom odgovornošću, Draškovićeva 82, 10000 Zagreb</item>
      <item>Domagoj Krpačić, Stupno 66, 44000 Stupno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BUTERIN&amp;POSAVEC odvjetničko društvo, društvo s ograničenom odgovornošću, OIB 88443826619, Draškovićeva 82, 10000 Zagreb</item>
      <item>Domagoj Krpačić, OIB 18593686473, Stupno 66, 44000 Stupno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BUTERIN&amp;POSAVEC odvjetničko društvo, društvo s ograničenom odgovornošću, OIB 88443826619, Draškovićeva 82, 10000 Zagreb</item>
      <item>Domagoj Krpačić, OIB 18593686473, Stupno 66, 44000 Stupno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BUTERIN&amp;POSAVEC odvjetničko društvo, društvo s ograničenom odgovornošću</item>
      <item>Domagoj Krpačić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BUTERIN&amp;POSAVEC odvjetničko društvo, društvo s ograničenom odgovornošću</item>
      <item>Domagoj Krpačić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BUTERIN&amp;POSAVEC odvjetničko društvo, društvo s ograničenom odgovornošću, OIB 88443826619</item>
      <item>Domagoj Krpačić, OIB 18593686473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BUTERIN&amp;POSAVEC odvjetničko društvo, društvo s ograničenom odgovornošću, OIB 88443826619</item>
      <item>Domagoj Krpačić, OIB 18593686473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St-372/2015-81</izvorni_sadrzaj>
    <derivirana_varijabla naziv="DomainObject.PoslovniBrojDokumenta_1">St-372/2015-81</derivirana_varijabla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ROULETTE d.o.o. za usluge</item>
      <item>Goran Grgurić</item>
      <item>BUTERIN&amp;POSAVEC odvjetničko društvo, društvo s ograničenom odgovornošću</item>
      <item>Domagoj Krpačić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ROULETTE d.o.o. za usluge</item>
      <item>Goran Grgurić</item>
      <item>BUTERIN&amp;POSAVEC odvjetničko društvo, društvo s ograničenom odgovornošću</item>
      <item>Domagoj Krpačić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ROULETTE d.o.o. za usluge, OIB 56509284877, Horvatova 27,10000 Zagreb</item>
      <item>Goran Grgurić, OIB 53993686280, Moslavačka 26,10310 Ivanić-Grad</item>
      <item>BUTERIN&amp;POSAVEC odvjetničko društvo, društvo s ograničenom odgovornošću, OIB 88443826619, Draškovićeva 82,10000 Zagreb</item>
      <item>Domagoj Krpačić, OIB 18593686473, Stupno 66,44000 Stupno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ROULETTE d.o.o. za usluge, OIB 56509284877, Horvatova 27,10000 Zagreb</item>
      <item>Goran Grgurić, OIB 53993686280, Moslavačka 26,10310 Ivanić-Grad</item>
      <item>BUTERIN&amp;POSAVEC odvjetničko društvo, društvo s ograničenom odgovornošću, OIB 88443826619, Draškovićeva 82,10000 Zagreb</item>
      <item>Domagoj Krpačić, OIB 18593686473, Stupno 66,44000 Stupno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56509284877</item>
      <item>, OIB 53993686280</item>
      <item>, OIB 88443826619</item>
      <item>, OIB 18593686473</item>
      <item>, OIB 44213507122</item>
      <item>, OIB 66945193699</item>
    </izvorni_sadrzaj>
    <derivirana_varijabla naziv="DomainObject.Predmet.SudioniciListNazivOIB_1">
      <item>, OIB 85821130368</item>
      <item>, OIB 87659261356</item>
      <item>, OIB 56509284877</item>
      <item>, OIB 53993686280</item>
      <item>, OIB 88443826619</item>
      <item>, OIB 18593686473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St-372/2015-76</izvorni_sadrzaj>
    <derivirana_varijabla naziv="DomainObject.PredzadnjaOdlukaIzPredmeta.Oznaka_1">St-372/2015-76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550</properties:Characters>
  <properties:Lines>28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2018-10-24T12:34:00Z</dcterms:created>
  <dc:creator>Matea Bizjak</dc:creator>
  <cp:lastModifiedBy>Matea Bizjak</cp:lastModifiedBy>
  <cp:lastPrinted>2018-10-24T12:41:00Z</cp:lastPrinted>
  <dcterms:modified xmlns:xsi="http://www.w3.org/2001/XMLSchema-instance" xsi:type="dcterms:W3CDTF">2018-10-24T12:41:00Z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St-372/2015-81 / Odluka - Zaključak - određeno ročište za diobu kupovnine (St-372-15-rješenje-zakazivanje - dioba kupovnine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