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a755" w14:paraId="fd3a75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B4356A">
        <w:rPr>
          <w:rFonts w:hAnsi="Times New Roman" w:ascii="Times New Roman"/>
          <w:szCs w:val="24"/>
          <w:lang w:val="hr-HR"/>
        </w:rPr>
        <w:t xml:space="preserve">ud u Zagrebu po sucu pojedincu 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4356A" w:rsidRPr="00B4356A">
        <w:rPr>
          <w:rFonts w:hAnsi="Times New Roman" w:ascii="Times New Roman"/>
          <w:szCs w:val="24"/>
          <w:lang w:val="hr-HR"/>
        </w:rPr>
        <w:t xml:space="preserve"> </w:t>
      </w:r>
      <w:r w:rsidR="00B4356A" w:rsidRPr="00FB6EC5">
        <w:rPr>
          <w:rFonts w:hAnsi="Times New Roman" w:ascii="Times New Roman"/>
          <w:szCs w:val="24"/>
          <w:lang w:val="hr-HR"/>
        </w:rPr>
        <w:t>PAULITA-USLUGE d.o.o.</w:t>
      </w:r>
      <w:r w:rsidR="00B4356A" w:rsidRPr="003A09E3">
        <w:rPr>
          <w:rFonts w:hAnsi="Times New Roman" w:ascii="Times New Roman"/>
          <w:szCs w:val="24"/>
          <w:lang w:val="hr-HR"/>
        </w:rPr>
        <w:t>,</w:t>
      </w:r>
      <w:r w:rsidR="00B4356A" w:rsidRPr="00FB6EC5">
        <w:rPr>
          <w:rFonts w:hAnsi="Times New Roman" w:ascii="Times New Roman"/>
          <w:szCs w:val="24"/>
          <w:lang w:val="hr-HR"/>
        </w:rPr>
        <w:t>Vijenac Frane Gotovca 10</w:t>
      </w:r>
      <w:r w:rsidR="00B4356A">
        <w:rPr>
          <w:rFonts w:hAnsi="Times New Roman" w:ascii="Times New Roman"/>
          <w:szCs w:val="24"/>
          <w:lang w:val="hr-HR"/>
        </w:rPr>
        <w:t xml:space="preserve">, </w:t>
      </w:r>
      <w:r w:rsidR="00B4356A" w:rsidRPr="00FB6EC5">
        <w:rPr>
          <w:rFonts w:hAnsi="Times New Roman" w:ascii="Times New Roman"/>
          <w:szCs w:val="24"/>
          <w:lang w:val="hr-HR"/>
        </w:rPr>
        <w:t>Zagreb 10000</w:t>
      </w:r>
      <w:r w:rsidR="00B4356A">
        <w:rPr>
          <w:rFonts w:hAnsi="Times New Roman" w:ascii="Times New Roman"/>
          <w:szCs w:val="24"/>
          <w:lang w:val="hr-HR"/>
        </w:rPr>
        <w:t xml:space="preserve">, </w:t>
      </w:r>
      <w:r w:rsidR="00B4356A" w:rsidRPr="003A09E3">
        <w:rPr>
          <w:rFonts w:hAnsi="Times New Roman" w:ascii="Times New Roman"/>
          <w:szCs w:val="24"/>
          <w:lang w:val="hr-HR"/>
        </w:rPr>
        <w:t>OIB</w:t>
      </w:r>
      <w:r w:rsidR="00B4356A">
        <w:rPr>
          <w:rFonts w:hAnsi="Times New Roman" w:ascii="Times New Roman"/>
          <w:szCs w:val="24"/>
          <w:lang w:val="hr-HR"/>
        </w:rPr>
        <w:t xml:space="preserve"> </w:t>
      </w:r>
      <w:r w:rsidR="00B4356A" w:rsidRPr="00FB6EC5">
        <w:rPr>
          <w:rFonts w:hAnsi="Times New Roman" w:ascii="Times New Roman"/>
          <w:szCs w:val="24"/>
          <w:lang w:val="hr-HR"/>
        </w:rPr>
        <w:t>93240180035</w:t>
      </w:r>
      <w:r w:rsidR="00B4356A" w:rsidRPr="007165AD">
        <w:rPr>
          <w:rFonts w:hAnsi="Times New Roman" w:ascii="Times New Roman"/>
          <w:szCs w:val="24"/>
          <w:lang w:val="hr-HR"/>
        </w:rPr>
        <w:t xml:space="preserve"> </w:t>
      </w:r>
      <w:r w:rsidR="00932D82" w:rsidRPr="006224FB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9127F6">
        <w:rPr>
          <w:rFonts w:hAnsi="Times New Roman" w:ascii="Times New Roman"/>
          <w:szCs w:val="24"/>
          <w:lang w:val="hr-HR"/>
        </w:rPr>
        <w:t xml:space="preserve">29.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4356A" w:rsidRPr="00B4356A">
        <w:rPr>
          <w:rFonts w:hAnsi="Times New Roman" w:ascii="Times New Roman"/>
          <w:szCs w:val="24"/>
          <w:lang w:val="hr-HR"/>
        </w:rPr>
        <w:t xml:space="preserve"> </w:t>
      </w:r>
      <w:r w:rsidR="00B4356A" w:rsidRPr="00FB6EC5">
        <w:rPr>
          <w:rFonts w:hAnsi="Times New Roman" w:ascii="Times New Roman"/>
          <w:szCs w:val="24"/>
          <w:lang w:val="hr-HR"/>
        </w:rPr>
        <w:t>PAULITA-USLUGE d.o.o.</w:t>
      </w:r>
      <w:r w:rsidR="00B4356A" w:rsidRPr="003A09E3">
        <w:rPr>
          <w:rFonts w:hAnsi="Times New Roman" w:ascii="Times New Roman"/>
          <w:szCs w:val="24"/>
          <w:lang w:val="hr-HR"/>
        </w:rPr>
        <w:t>,</w:t>
      </w:r>
      <w:r w:rsidR="00B4356A" w:rsidRPr="00FB6EC5">
        <w:rPr>
          <w:rFonts w:hAnsi="Times New Roman" w:ascii="Times New Roman"/>
          <w:szCs w:val="24"/>
          <w:lang w:val="hr-HR"/>
        </w:rPr>
        <w:t>Vijenac Frane Gotovca 10</w:t>
      </w:r>
      <w:r w:rsidR="00B4356A">
        <w:rPr>
          <w:rFonts w:hAnsi="Times New Roman" w:ascii="Times New Roman"/>
          <w:szCs w:val="24"/>
          <w:lang w:val="hr-HR"/>
        </w:rPr>
        <w:t xml:space="preserve">, </w:t>
      </w:r>
      <w:r w:rsidR="00B4356A" w:rsidRPr="00FB6EC5">
        <w:rPr>
          <w:rFonts w:hAnsi="Times New Roman" w:ascii="Times New Roman"/>
          <w:szCs w:val="24"/>
          <w:lang w:val="hr-HR"/>
        </w:rPr>
        <w:t>Zagreb 10000</w:t>
      </w:r>
      <w:r w:rsidR="00B4356A">
        <w:rPr>
          <w:rFonts w:hAnsi="Times New Roman" w:ascii="Times New Roman"/>
          <w:szCs w:val="24"/>
          <w:lang w:val="hr-HR"/>
        </w:rPr>
        <w:t xml:space="preserve">, </w:t>
      </w:r>
      <w:r w:rsidR="00B4356A" w:rsidRPr="003A09E3">
        <w:rPr>
          <w:rFonts w:hAnsi="Times New Roman" w:ascii="Times New Roman"/>
          <w:szCs w:val="24"/>
          <w:lang w:val="hr-HR"/>
        </w:rPr>
        <w:t>OIB</w:t>
      </w:r>
      <w:r w:rsidR="00B4356A">
        <w:rPr>
          <w:rFonts w:hAnsi="Times New Roman" w:ascii="Times New Roman"/>
          <w:szCs w:val="24"/>
          <w:lang w:val="hr-HR"/>
        </w:rPr>
        <w:t xml:space="preserve"> </w:t>
      </w:r>
      <w:r w:rsidR="00B4356A" w:rsidRPr="00FB6EC5">
        <w:rPr>
          <w:rFonts w:hAnsi="Times New Roman" w:ascii="Times New Roman"/>
          <w:szCs w:val="24"/>
          <w:lang w:val="hr-HR"/>
        </w:rPr>
        <w:t>93240180035</w:t>
      </w:r>
      <w:r w:rsidR="00B4356A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1A5A80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B4356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B4356A" w:rsidRPr="00FB6EC5">
        <w:rPr>
          <w:rFonts w:hAnsi="Times New Roman" w:ascii="Times New Roman"/>
          <w:szCs w:val="24"/>
          <w:lang w:val="hr-HR"/>
        </w:rPr>
        <w:t>PAULITA-USLUGE d.o.o.</w:t>
      </w:r>
      <w:r w:rsidR="00B4356A" w:rsidRPr="003A09E3">
        <w:rPr>
          <w:rFonts w:hAnsi="Times New Roman" w:ascii="Times New Roman"/>
          <w:szCs w:val="24"/>
          <w:lang w:val="hr-HR"/>
        </w:rPr>
        <w:t>,</w:t>
      </w:r>
      <w:r w:rsidR="00B4356A" w:rsidRPr="00FB6EC5">
        <w:rPr>
          <w:rFonts w:hAnsi="Times New Roman" w:ascii="Times New Roman"/>
          <w:szCs w:val="24"/>
          <w:lang w:val="hr-HR"/>
        </w:rPr>
        <w:t>Vijenac Frane Gotovca 10</w:t>
      </w:r>
      <w:r w:rsidR="00B4356A">
        <w:rPr>
          <w:rFonts w:hAnsi="Times New Roman" w:ascii="Times New Roman"/>
          <w:szCs w:val="24"/>
          <w:lang w:val="hr-HR"/>
        </w:rPr>
        <w:t xml:space="preserve">, </w:t>
      </w:r>
      <w:r w:rsidR="00B4356A" w:rsidRPr="00FB6EC5">
        <w:rPr>
          <w:rFonts w:hAnsi="Times New Roman" w:ascii="Times New Roman"/>
          <w:szCs w:val="24"/>
          <w:lang w:val="hr-HR"/>
        </w:rPr>
        <w:t>Zagreb 10000</w:t>
      </w:r>
      <w:r w:rsidR="00B4356A">
        <w:rPr>
          <w:rFonts w:hAnsi="Times New Roman" w:ascii="Times New Roman"/>
          <w:szCs w:val="24"/>
          <w:lang w:val="hr-HR"/>
        </w:rPr>
        <w:t xml:space="preserve">, </w:t>
      </w:r>
      <w:r w:rsidR="00B4356A" w:rsidRPr="003A09E3">
        <w:rPr>
          <w:rFonts w:hAnsi="Times New Roman" w:ascii="Times New Roman"/>
          <w:szCs w:val="24"/>
          <w:lang w:val="hr-HR"/>
        </w:rPr>
        <w:t>OIB</w:t>
      </w:r>
      <w:r w:rsidR="00B4356A">
        <w:rPr>
          <w:rFonts w:hAnsi="Times New Roman" w:ascii="Times New Roman"/>
          <w:szCs w:val="24"/>
          <w:lang w:val="hr-HR"/>
        </w:rPr>
        <w:t xml:space="preserve"> </w:t>
      </w:r>
      <w:r w:rsidR="00B4356A" w:rsidRPr="00FB6EC5">
        <w:rPr>
          <w:rFonts w:hAnsi="Times New Roman" w:ascii="Times New Roman"/>
          <w:szCs w:val="24"/>
          <w:lang w:val="hr-HR"/>
        </w:rPr>
        <w:t>93240180035</w:t>
      </w:r>
      <w:r w:rsidR="001A5A80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4356A">
        <w:rPr>
          <w:rFonts w:hAnsi="Times New Roman" w:ascii="Times New Roman"/>
          <w:szCs w:val="24"/>
          <w:lang w:val="hr-HR"/>
        </w:rPr>
        <w:t xml:space="preserve"> u neprekinutom razdoblju od 751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4356A">
        <w:rPr>
          <w:rFonts w:hAnsi="Times New Roman" w:ascii="Times New Roman"/>
          <w:szCs w:val="24"/>
          <w:lang w:val="hr-HR"/>
        </w:rPr>
        <w:t>h osnova za plaćanje iznosi 9.365,15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B4356A" w:rsidR="00EC322B" w:rsidRPr="00B4356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4356A" w:rsidRPr="00B4356A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B4356A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B4356A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St</w:t>
      </w:r>
      <w:r w:rsidR="00B4356A">
        <w:rPr>
          <w:rFonts w:hAnsi="Times New Roman" w:ascii="Times New Roman"/>
          <w:lang w:val="hr-HR"/>
        </w:rPr>
        <w:t xml:space="preserve">-9213/15 </w:t>
      </w:r>
      <w:r w:rsidRPr="006224FB">
        <w:rPr>
          <w:rFonts w:hAnsi="Times New Roman" w:ascii="Times New Roman"/>
          <w:lang w:val="hr-HR"/>
        </w:rPr>
        <w:t>od</w:t>
      </w:r>
      <w:r w:rsidR="00B4356A">
        <w:rPr>
          <w:rFonts w:hAnsi="Times New Roman" w:ascii="Times New Roman"/>
          <w:lang w:val="hr-HR"/>
        </w:rPr>
        <w:t xml:space="preserve"> 24.ožujka</w:t>
      </w:r>
      <w:r w:rsidRPr="006224FB">
        <w:rPr>
          <w:rFonts w:hAnsi="Times New Roman" w:ascii="Times New Roman"/>
          <w:lang w:val="hr-HR"/>
        </w:rPr>
        <w:t xml:space="preserve"> 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1A5A80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9127F6">
        <w:rPr>
          <w:rFonts w:hAnsi="Times New Roman" w:ascii="Times New Roman"/>
          <w:szCs w:val="24"/>
          <w:lang w:val="hr-HR"/>
        </w:rPr>
        <w:t xml:space="preserve">29.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B4356A">
        <w:rPr>
          <w:rFonts w:hAnsi="Times New Roman" w:ascii="Times New Roman"/>
          <w:lang w:val="hr-HR"/>
        </w:rPr>
        <w:t xml:space="preserve">               </w:t>
      </w:r>
      <w:r w:rsidR="001A5A80">
        <w:rPr>
          <w:rFonts w:hAnsi="Times New Roman" w:ascii="Times New Roman"/>
          <w:lang w:val="hr-HR"/>
        </w:rPr>
        <w:t xml:space="preserve">        </w:t>
      </w:r>
      <w:r w:rsidR="00B4356A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05080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B4356A">
      <w:pPr>
        <w:rPr>
          <w:rFonts w:hAnsi="Times New Roman" w:ascii="Times New Roman"/>
          <w:lang w:val="hr-HR"/>
        </w:rPr>
      </w:pPr>
      <w:r w:rsidRPr="00B4356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B4356A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505080" w:rsidP="00505080" w:rsidR="00505080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Za točnost otpravka</w:t>
      </w:r>
    </w:p>
    <w:p w:rsidRDefault="00505080" w:rsidP="00505080" w:rsidR="00505080">
      <w:pPr>
        <w:ind w:firstLine="720"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505080" w:rsidP="0086691F" w:rsidR="00505080" w:rsidRPr="00B4356A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Maja Kovač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28BC" w:rsidP="00DB4528" w:rsidR="006928BC">
      <w:r>
        <w:separator/>
      </w:r>
    </w:p>
  </w:endnote>
  <w:endnote w:id="0" w:type="continuationSeparator">
    <w:p w:rsidRDefault="006928BC" w:rsidP="00DB4528" w:rsidR="00692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28BC" w:rsidP="00DB4528" w:rsidR="006928BC">
      <w:r>
        <w:separator/>
      </w:r>
    </w:p>
  </w:footnote>
  <w:footnote w:id="0" w:type="continuationSeparator">
    <w:p w:rsidRDefault="006928BC" w:rsidP="00DB4528" w:rsidR="006928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050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356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B4356A">
      <w:rPr>
        <w:rFonts w:hAnsi="Times New Roman" w:ascii="Times New Roman"/>
        <w:lang w:val="hr-HR"/>
      </w:rPr>
      <w:t>9213</w:t>
    </w:r>
    <w:r w:rsidRPr="006224FB">
      <w:rPr>
        <w:rFonts w:hAnsi="Times New Roman" w:ascii="Times New Roman"/>
        <w:lang w:val="hr-HR"/>
      </w:rPr>
      <w:t>/</w:t>
    </w:r>
    <w:r w:rsidR="00B4356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4356A">
      <w:rPr>
        <w:rFonts w:hAnsi="Times New Roman" w:ascii="Times New Roman"/>
        <w:lang w:val="hr-HR"/>
      </w:rPr>
      <w:t>20</w:t>
    </w:r>
    <w:r w:rsidRPr="006224FB">
      <w:rPr>
        <w:rFonts w:hAnsi="Times New Roman" w:ascii="Times New Roman"/>
        <w:lang w:val="hr-HR"/>
      </w:rPr>
      <w:t>.St-</w:t>
    </w:r>
    <w:r w:rsidR="00B4356A">
      <w:rPr>
        <w:rFonts w:hAnsi="Times New Roman" w:ascii="Times New Roman"/>
        <w:lang w:val="hr-HR"/>
      </w:rPr>
      <w:t>9213</w:t>
    </w:r>
    <w:r w:rsidRPr="006224FB">
      <w:rPr>
        <w:rFonts w:hAnsi="Times New Roman" w:ascii="Times New Roman"/>
        <w:lang w:val="hr-HR"/>
      </w:rPr>
      <w:t>/</w:t>
    </w:r>
    <w:r w:rsidR="00B4356A">
      <w:rPr>
        <w:rFonts w:hAnsi="Times New Roman" w:ascii="Times New Roman"/>
        <w:lang w:val="hr-HR"/>
      </w:rPr>
      <w:t>15</w:t>
    </w:r>
    <w:r w:rsidRPr="006224FB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A5A80"/>
    <w:rsid w:val="002521D2"/>
    <w:rsid w:val="003737D4"/>
    <w:rsid w:val="0042162E"/>
    <w:rsid w:val="004E5A23"/>
    <w:rsid w:val="00505080"/>
    <w:rsid w:val="00532B71"/>
    <w:rsid w:val="00586826"/>
    <w:rsid w:val="005940E9"/>
    <w:rsid w:val="00604095"/>
    <w:rsid w:val="006076CB"/>
    <w:rsid w:val="006224FB"/>
    <w:rsid w:val="006356C5"/>
    <w:rsid w:val="006928BC"/>
    <w:rsid w:val="007A29F9"/>
    <w:rsid w:val="008301F7"/>
    <w:rsid w:val="00840E3D"/>
    <w:rsid w:val="008962CE"/>
    <w:rsid w:val="009127F6"/>
    <w:rsid w:val="00932D82"/>
    <w:rsid w:val="00997BA9"/>
    <w:rsid w:val="00A95334"/>
    <w:rsid w:val="00AB7883"/>
    <w:rsid w:val="00AF40B4"/>
    <w:rsid w:val="00B03169"/>
    <w:rsid w:val="00B4356A"/>
    <w:rsid w:val="00B50CF6"/>
    <w:rsid w:val="00CF2939"/>
    <w:rsid w:val="00D44D4F"/>
    <w:rsid w:val="00D77C43"/>
    <w:rsid w:val="00D955F3"/>
    <w:rsid w:val="00DB29D2"/>
    <w:rsid w:val="00DB4528"/>
    <w:rsid w:val="00DF6AEF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7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7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7F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7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7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27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7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7F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7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7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St-9213/2015-5</izvorni_sadrzaj>
    <derivirana_varijabla naziv="DomainObject.Oznaka_1">St-9213/2015-5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9213</izvorni_sadrzaj>
    <derivirana_varijabla naziv="DomainObject.Predmet.Broj_1">9213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St-9213/2015</izvorni_sadrzaj>
    <derivirana_varijabla naziv="DomainObject.Predmet.OznakaBroj_1">St-9213/2015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PAULITA-USLUGE d.o.o. zastupanog po punomoćniku Mirela Šoša</izvorni_sadrzaj>
    <derivirana_varijabla naziv="DomainObject.Predmet.ProtustrankaFormated_1">  PAULITA-USLUGE d.o.o. zastupanog po punomoćniku Mirela Šoša</derivirana_varijabla>
  </DomainObject.Predmet.ProtustrankaFormated>
  <DomainObject.Predmet.ProtustrankaFormatedOIB>
    <izvorni_sadrzaj>  PAULITA-USLUGE d.o.o., OIB 93240180035 zastupanog po punomoćniku Mirela Šoša</izvorni_sadrzaj>
    <derivirana_varijabla naziv="DomainObject.Predmet.ProtustrankaFormatedOIB_1">  PAULITA-USLUGE d.o.o., OIB 93240180035 zastupanog po punomoćniku Mirela Šoša</derivirana_varijabla>
  </DomainObject.Predmet.ProtustrankaFormatedOIB>
  <DomainObject.Predmet.ProtustrankaFormatedWithAdress>
    <izvorni_sadrzaj> PAULITA-USLUGE d.o.o., Vijenac Frane Gotovca 10, 10000 Zagreb zastupanog po punomoćniku Mirela Šoša</izvorni_sadrzaj>
    <derivirana_varijabla naziv="DomainObject.Predmet.ProtustrankaFormatedWithAdress_1"> PAULITA-USLUGE d.o.o., Vijenac Frane Gotovca 10, 10000 Zagreb zastupanog po punomoćniku Mirela Šoša</derivirana_varijabla>
  </DomainObject.Predmet.ProtustrankaFormatedWithAdress>
  <DomainObject.Predmet.ProtustrankaFormatedWithAdressOIB>
    <izvorni_sadrzaj> PAULITA-USLUGE d.o.o., OIB 93240180035, Vijenac Frane Gotovca 10, 10000 Zagreb zastupanog po punomoćniku Mirela Šoša</izvorni_sadrzaj>
    <derivirana_varijabla naziv="DomainObject.Predmet.ProtustrankaFormatedWithAdressOIB_1"> PAULITA-USLUGE d.o.o., OIB 93240180035, Vijenac Frane Gotovca 10, 10000 Zagreb zastupanog po punomoćniku Mirela Šoša</derivirana_varijabla>
  </DomainObject.Predmet.ProtustrankaFormatedWithAdressOIB>
  <DomainObject.Predmet.ProtustrankaWithAdress>
    <izvorni_sadrzaj>PAULITA-USLUGE d.o.o. Vijenac Frane Gotovca 10, 10000 Zagreb</izvorni_sadrzaj>
    <derivirana_varijabla naziv="DomainObject.Predmet.ProtustrankaWithAdress_1">PAULITA-USLUGE d.o.o. Vijenac Frane Gotovca 10, 10000 Zagreb</derivirana_varijabla>
  </DomainObject.Predmet.ProtustrankaWithAdress>
  <DomainObject.Predmet.ProtustrankaWithAdressOIB>
    <izvorni_sadrzaj>PAULITA-USLUGE d.o.o., OIB 93240180035, Vijenac Frane Gotovca 10, 10000 Zagreb</izvorni_sadrzaj>
    <derivirana_varijabla naziv="DomainObject.Predmet.ProtustrankaWithAdressOIB_1">PAULITA-USLUGE d.o.o., OIB 93240180035, Vijenac Frane Gotovca 10, 10000 Zagreb</derivirana_varijabla>
  </DomainObject.Predmet.ProtustrankaWithAdressOIB>
  <DomainObject.Predmet.ProtustrankaNazivFormated>
    <izvorni_sadrzaj>PAULITA-USLUGE d.o.o.</izvorni_sadrzaj>
    <derivirana_varijabla naziv="DomainObject.Predmet.ProtustrankaNazivFormated_1">PAULITA-USLUGE d.o.o.</derivirana_varijabla>
  </DomainObject.Predmet.ProtustrankaNazivFormated>
  <DomainObject.Predmet.ProtustrankaNazivFormatedOIB>
    <izvorni_sadrzaj>PAULITA-USLUGE d.o.o., OIB 93240180035</izvorni_sadrzaj>
    <derivirana_varijabla naziv="DomainObject.Predmet.ProtustrankaNazivFormatedOIB_1">PAULITA-USLUGE d.o.o., OIB 93240180035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PAULITA-USLUGE d.o.o. zastupanog po punomoćniku Mirela Šoša</item>
    </izvorni_sadrzaj>
    <derivirana_varijabla naziv="DomainObject.Predmet.ProtuStrankaListFormated_1">
      <item>PAULITA-USLUGE d.o.o. zastupanog po punomoćniku Mirela Šoša</item>
    </derivirana_varijabla>
  </DomainObject.Predmet.ProtuStrankaListFormated>
  <DomainObject.Predmet.ProtuStrankaListFormatedOIB>
    <izvorni_sadrzaj>
      <item>PAULITA-USLUGE d.o.o., OIB 93240180035 zastupanog po punomoćniku Mirela Šoša</item>
    </izvorni_sadrzaj>
    <derivirana_varijabla naziv="DomainObject.Predmet.ProtuStrankaListFormatedOIB_1">
      <item>PAULITA-USLUGE d.o.o., OIB 93240180035 zastupanog po punomoćniku Mirela Šoša</item>
    </derivirana_varijabla>
  </DomainObject.Predmet.ProtuStrankaListFormatedOIB>
  <DomainObject.Predmet.ProtuStrankaListFormatedWithAdress>
    <izvorni_sadrzaj>
      <item>PAULITA-USLUGE d.o.o., Vijenac Frane Gotovca 10, 10000 Zagreb zastupanog po punomoćniku Mirela Šoša</item>
    </izvorni_sadrzaj>
    <derivirana_varijabla naziv="DomainObject.Predmet.ProtuStrankaListFormatedWithAdress_1">
      <item>PAULITA-USLUGE d.o.o., Vijenac Frane Gotovca 10, 10000 Zagreb zastupanog po punomoćniku Mirela Šoša</item>
    </derivirana_varijabla>
  </DomainObject.Predmet.ProtuStrankaListFormatedWithAdress>
  <DomainObject.Predmet.ProtuStrankaListFormatedWithAdressOIB>
    <izvorni_sadrzaj>
      <item>PAULITA-USLUGE d.o.o., OIB 93240180035, Vijenac Frane Gotovca 10, 10000 Zagreb zastupanog po punomoćniku Mirela Šoša</item>
    </izvorni_sadrzaj>
    <derivirana_varijabla naziv="DomainObject.Predmet.ProtuStrankaListFormatedWithAdressOIB_1">
      <item>PAULITA-USLUGE d.o.o., OIB 93240180035, Vijenac Frane Gotovca 10, 10000 Zagreb zastupanog po punomoćniku Mirela Šoša</item>
    </derivirana_varijabla>
  </DomainObject.Predmet.ProtuStrankaListFormatedWithAdressOIB>
  <DomainObject.Predmet.ProtuStrankaListNazivFormated>
    <izvorni_sadrzaj>
      <item>PAULITA-USLUGE d.o.o.</item>
    </izvorni_sadrzaj>
    <derivirana_varijabla naziv="DomainObject.Predmet.ProtuStrankaListNazivFormated_1">
      <item>PAULITA-USLUGE d.o.o.</item>
    </derivirana_varijabla>
  </DomainObject.Predmet.ProtuStrankaListNazivFormated>
  <DomainObject.Predmet.ProtuStrankaListNazivFormatedOIB>
    <izvorni_sadrzaj>
      <item>PAULITA-USLUGE d.o.o., OIB 93240180035</item>
    </izvorni_sadrzaj>
    <derivirana_varijabla naziv="DomainObject.Predmet.ProtuStrankaListNazivFormatedOIB_1">
      <item>PAULITA-USLUGE d.o.o., OIB 93240180035</item>
    </derivirana_varijabla>
  </DomainObject.Predmet.ProtuStrankaListNazivFormatedOIB>
  <DomainObject.Predmet.OstaliListFormated>
    <izvorni_sadrzaj>
      <item>Mirela Šoša punomoćnik sudionika u postupku PAULITA-USLUGE d.o.o.</item>
    </izvorni_sadrzaj>
    <derivirana_varijabla naziv="DomainObject.Predmet.OstaliListFormated_1">
      <item>Mirela Šoša punomoćnik sudionika u postupku PAULITA-USLUGE d.o.o.</item>
    </derivirana_varijabla>
  </DomainObject.Predmet.OstaliListFormated>
  <DomainObject.Predmet.OstaliListFormatedOIB>
    <izvorni_sadrzaj>
      <item>Mirela Šoša, OIB 03371640465 punomoćnik sudionika u postupku PAULITA-USLUGE d.o.o.</item>
    </izvorni_sadrzaj>
    <derivirana_varijabla naziv="DomainObject.Predmet.OstaliListFormatedOIB_1">
      <item>Mirela Šoša, OIB 03371640465 punomoćnik sudionika u postupku PAULITA-USLUGE d.o.o.</item>
    </derivirana_varijabla>
  </DomainObject.Predmet.OstaliListFormatedOIB>
  <DomainObject.Predmet.OstaliListFormatedWithAdress>
    <izvorni_sadrzaj>
      <item>Mirela Šoša, ULICA STJEPANA PLANIĆA 10, 10000 Zagreb punomoćnik sudionika u postupku PAULITA-USLUGE d.o.o.</item>
    </izvorni_sadrzaj>
    <derivirana_varijabla naziv="DomainObject.Predmet.OstaliListFormatedWithAdress_1">
      <item>Mirela Šoša, ULICA STJEPANA PLANIĆA 10, 10000 Zagreb punomoćnik sudionika u postupku PAULITA-USLUGE d.o.o.</item>
    </derivirana_varijabla>
  </DomainObject.Predmet.OstaliListFormatedWithAdress>
  <DomainObject.Predmet.OstaliListFormatedWithAdressOIB>
    <izvorni_sadrzaj>
      <item>Mirela Šoša, OIB 03371640465, ULICA STJEPANA PLANIĆA 10, 10000 Zagreb punomoćnik sudionika u postupku PAULITA-USLUGE d.o.o.</item>
    </izvorni_sadrzaj>
    <derivirana_varijabla naziv="DomainObject.Predmet.OstaliListFormatedWithAdressOIB_1">
      <item>Mirela Šoša, OIB 03371640465, ULICA STJEPANA PLANIĆA 10, 10000 Zagreb punomoćnik sudionika u postupku PAULITA-USLUGE d.o.o.</item>
    </derivirana_varijabla>
  </DomainObject.Predmet.OstaliListFormatedWithAdressOIB>
  <DomainObject.Predmet.OstaliListNazivFormated>
    <izvorni_sadrzaj>
      <item>Mirela Šoša</item>
    </izvorni_sadrzaj>
    <derivirana_varijabla naziv="DomainObject.Predmet.OstaliListNazivFormated_1">
      <item>Mirela Šoša</item>
    </derivirana_varijabla>
  </DomainObject.Predmet.OstaliListNazivFormated>
  <DomainObject.Predmet.OstaliListNazivFormatedOIB>
    <izvorni_sadrzaj>
      <item>Mirela Šoša, OIB 03371640465</item>
    </izvorni_sadrzaj>
    <derivirana_varijabla naziv="DomainObject.Predmet.OstaliListNazivFormatedOIB_1">
      <item>Mirela Šoša, OIB 03371640465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>St-9213/2015-5</izvorni_sadrzaj>
    <derivirana_varijabla naziv="DomainObject.PoslovniBrojDokumenta_1">St-9213/2015-5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PAULITA-USLUGE d.o.o.</izvorni_sadrzaj>
    <derivirana_varijabla naziv="DomainObject.Predmet.ProtustrankaIDrugi_1">PAULITA-USLUGE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PAULITA-USLUGE d.o.o., OIB 93240180035, Vijenac Frane Gotovca 10, 10000 Zagreb</izvorni_sadrzaj>
    <derivirana_varijabla naziv="DomainObject.Predmet.ProtustrankaIDrugiAdressOIB_1">PAULITA-USLUGE d.o.o., OIB 93240180035, Vijenac Frane Gotovca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PAULITA-USLUGE d.o.o.</item>
      <item>Mirela Šoša</item>
    </izvorni_sadrzaj>
    <derivirana_varijabla naziv="DomainObject.Predmet.SudioniciListNaziv_1">
      <item>FINA Regionalni centar Zagreb</item>
      <item>PAULITA-USLUGE d.o.o.</item>
      <item>Mirela Šoša</item>
    </derivirana_varijabla>
  </DomainObject.Predmet.SudioniciListNaziv>
  <DomainObject.Predmet.SudioniciListAdressOIB>
    <izvorni_sadrzaj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izvorni_sadrzaj>
    <derivirana_varijabla naziv="DomainObject.Predmet.SudioniciListAdressOIB_1">
      <item>FINA Regionalni centar Zagreb, OIB 85821130368, Trg svibanjskih žrtava 1995. 1,10000 Zagreb</item>
      <item>PAULITA-USLUGE d.o.o., OIB 93240180035, Vijenac Frane Gotovca 10,10000 Zagreb</item>
      <item>Mirela Šoša, OIB 03371640465, ULICA STJEPANA PLANIĆA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93240180035</item>
      <item>, OIB 03371640465</item>
    </izvorni_sadrzaj>
    <derivirana_varijabla naziv="DomainObject.Predmet.SudioniciListNazivOIB_1">
      <item>, OIB 85821130368</item>
      <item>, OIB 93240180035</item>
      <item>, OIB 03371640465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2358</properties:Characters>
  <properties:Lines>74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2015-09-16T11:28:00Z</cp:lastPrinted>
  <dcterms:modified xmlns:xsi="http://www.w3.org/2001/XMLSchema-instance" xsi:type="dcterms:W3CDTF">2016-10-11T07:44:00Z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St-9213/2015-5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