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7048" w14:paraId="f697048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364EB5">
        <w:t>6840</w:t>
      </w:r>
      <w:r w:rsidR="00236046">
        <w:t>/201</w:t>
      </w:r>
      <w:r w:rsidR="000912A5">
        <w:t>6</w:t>
      </w:r>
      <w:r w:rsidR="00047AF6">
        <w:t>-4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</w:r>
      <w:r w:rsidR="00B353B0">
        <w:t>Trgovački sud u Zagrebu, po sudskoj savjetnici</w:t>
      </w:r>
      <w:r w:rsidR="00A167C6">
        <w:t xml:space="preserve"> </w:t>
      </w:r>
      <w:r w:rsidR="00B353B0">
        <w:t>Nikolini Mikulić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364EB5">
        <w:rPr>
          <w:rFonts w:cs="Times New Roman" w:eastAsia="Times New Roman"/>
          <w:szCs w:val="24"/>
          <w:lang w:eastAsia="hr-HR"/>
        </w:rPr>
        <w:t>TIM-KEŠER j.d.o.o., OIB 72431149799, MBS 080964877, iz Hrnjanca (Grad Sveti Ivan Zelina), Cvjetna 14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025FF5">
        <w:t>17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  <w:r w:rsidR="00254CEC" w:rsidRPr="00254CEC">
        <w:t>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364EB5">
        <w:rPr>
          <w:rFonts w:cs="Times New Roman" w:eastAsia="Times New Roman"/>
          <w:szCs w:val="24"/>
          <w:lang w:eastAsia="hr-HR"/>
        </w:rPr>
        <w:t xml:space="preserve">TIM-KEŠER j.d.o.o., OIB 72431149799, MBS 080964877, iz Hrnjanca (Grad Sveti Ivan Zelina), Cvjetna 14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364EB5">
        <w:rPr>
          <w:rFonts w:cs="Times New Roman" w:eastAsia="Times New Roman"/>
          <w:szCs w:val="24"/>
          <w:lang w:eastAsia="hr-HR"/>
        </w:rPr>
        <w:t>TIM-KEŠER j.d.o.o., OIB 72431149799, MBS 080964877, iz Hrnjanca (Grad Sveti Ivan Zelina), Cvjetna 14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025FF5">
        <w:t>17</w:t>
      </w:r>
      <w:r w:rsidR="00687E54">
        <w:t>. ožujka 2017</w:t>
      </w:r>
      <w:r w:rsidR="00EC159D">
        <w:t>.</w:t>
      </w:r>
      <w:r w:rsidR="00687E54">
        <w:t xml:space="preserve"> </w:t>
      </w:r>
      <w:r w:rsidR="00254CEC">
        <w:t>godine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82135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364EB5">
          <w:t>6840</w:t>
        </w:r>
        <w:r w:rsidR="00124F0E">
          <w:t>/</w:t>
        </w:r>
        <w:r w:rsidR="00236046">
          <w:t>201</w:t>
        </w:r>
        <w:r w:rsidR="000912A5">
          <w:t>6</w:t>
        </w:r>
        <w:r w:rsidR="00C6620D">
          <w:t>-4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25FF5"/>
    <w:rsid w:val="00047AF6"/>
    <w:rsid w:val="000912A5"/>
    <w:rsid w:val="000E383D"/>
    <w:rsid w:val="000F4DF6"/>
    <w:rsid w:val="001027B1"/>
    <w:rsid w:val="00124F0E"/>
    <w:rsid w:val="001C1086"/>
    <w:rsid w:val="00236046"/>
    <w:rsid w:val="00254CEC"/>
    <w:rsid w:val="002745FF"/>
    <w:rsid w:val="00277125"/>
    <w:rsid w:val="00282135"/>
    <w:rsid w:val="002F4E4F"/>
    <w:rsid w:val="003054CA"/>
    <w:rsid w:val="00345C9C"/>
    <w:rsid w:val="00364EB5"/>
    <w:rsid w:val="00395A3F"/>
    <w:rsid w:val="003A1FB9"/>
    <w:rsid w:val="0045323B"/>
    <w:rsid w:val="004A58E7"/>
    <w:rsid w:val="004D33E2"/>
    <w:rsid w:val="00505AE7"/>
    <w:rsid w:val="00561B14"/>
    <w:rsid w:val="0062520A"/>
    <w:rsid w:val="00687E54"/>
    <w:rsid w:val="006C6AD0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47B7E"/>
    <w:rsid w:val="00A62139"/>
    <w:rsid w:val="00AF2233"/>
    <w:rsid w:val="00B353B0"/>
    <w:rsid w:val="00B402EB"/>
    <w:rsid w:val="00B43929"/>
    <w:rsid w:val="00B54BB2"/>
    <w:rsid w:val="00B95F85"/>
    <w:rsid w:val="00C40A68"/>
    <w:rsid w:val="00C501FD"/>
    <w:rsid w:val="00C600A2"/>
    <w:rsid w:val="00C6620D"/>
    <w:rsid w:val="00C92070"/>
    <w:rsid w:val="00CB1328"/>
    <w:rsid w:val="00D52F94"/>
    <w:rsid w:val="00D574B1"/>
    <w:rsid w:val="00DE2C63"/>
    <w:rsid w:val="00DF43CB"/>
    <w:rsid w:val="00EC159D"/>
    <w:rsid w:val="00F40808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82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1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1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1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1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821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1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1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1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1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6840</izvorni_sadrzaj>
    <derivirana_varijabla naziv="DomainObject.Predmet.Broj_1">6840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St-6840/2016</izvorni_sadrzaj>
    <derivirana_varijabla naziv="DomainObject.Predmet.OznakaBroj_1">St-6840/2016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KEŠER jednostavno društvo s ograničenom odgovornošću za proizvodnju, trgovinu i usluge</izvorni_sadrzaj>
    <derivirana_varijabla naziv="DomainObject.Predmet.ProtustrankaFormated_1">  TIM KEŠER jednostavno društvo s ograničenom odgovornošću za proizvodnju, trgovinu i usluge</derivirana_varijabla>
  </DomainObject.Predmet.ProtustrankaFormated>
  <DomainObject.Predmet.ProtustrankaFormatedOIB>
    <izvorni_sadrzaj>  TIM KEŠER jednostavno društvo s ograničenom odgovornošću za proizvodnju, trgovinu i usluge, OIB 72431149799</izvorni_sadrzaj>
    <derivirana_varijabla naziv="DomainObject.Predmet.ProtustrankaFormatedOIB_1">  TIM KEŠER jednostavno društvo s ograničenom odgovornošću za proizvodnju, trgovinu i usluge, OIB 72431149799</derivirana_varijabla>
  </DomainObject.Predmet.ProtustrankaFormatedOIB>
  <DomainObject.Predmet.ProtustrankaFormatedWithAdress>
    <izvorni_sadrzaj> TIM KEŠER jednostavno društvo s ograničenom odgovornošću za proizvodnju, trgovinu i usluge, Cvjetna 14, 10382 Hrnjanec</izvorni_sadrzaj>
    <derivirana_varijabla naziv="DomainObject.Predmet.ProtustrankaFormatedWithAdress_1"> TIM KEŠER jednostavno društvo s ograničenom odgovornošću za proizvodnju, trgovinu i usluge, Cvjetna 14, 10382 Hrnjanec</derivirana_varijabla>
  </DomainObject.Predmet.ProtustrankaFormatedWithAdress>
  <DomainObject.Predmet.ProtustrankaFormatedWithAdressOIB>
    <izvorni_sadrzaj> TIM KEŠER jednostavno društvo s ograničenom odgovornošću za proizvodnju, trgovinu i usluge, OIB 72431149799, Cvjetna 14, 10382 Hrnjanec</izvorni_sadrzaj>
    <derivirana_varijabla naziv="DomainObject.Predmet.ProtustrankaFormatedWithAdressOIB_1"> TIM KEŠER jednostavno društvo s ograničenom odgovornošću za proizvodnju, trgovinu i usluge, OIB 72431149799, Cvjetna 14, 10382 Hrnjanec</derivirana_varijabla>
  </DomainObject.Predmet.ProtustrankaFormatedWithAdressOIB>
  <DomainObject.Predmet.ProtustrankaWithAdress>
    <izvorni_sadrzaj>TIM KEŠER jednostavno društvo s ograničenom odgovornošću za proizvodnju, trgovinu i usluge Cvjetna 14, 10382 Hrnjanec</izvorni_sadrzaj>
    <derivirana_varijabla naziv="DomainObject.Predmet.ProtustrankaWithAdress_1">TIM KEŠER jednostavno društvo s ograničenom odgovornošću za proizvodnju, trgovinu i usluge Cvjetna 14, 10382 Hrnjanec</derivirana_varijabla>
  </DomainObject.Predmet.ProtustrankaWithAdress>
  <DomainObject.Predmet.ProtustrankaWithAdressOIB>
    <izvorni_sadrzaj>TIM KEŠER jednostavno društvo s ograničenom odgovornošću za proizvodnju, trgovinu i usluge, OIB 72431149799, Cvjetna 14, 10382 Hrnjanec</izvorni_sadrzaj>
    <derivirana_varijabla naziv="DomainObject.Predmet.ProtustrankaWithAdressOIB_1">TIM KEŠER jednostavno društvo s ograničenom odgovornošću za proizvodnju, trgovinu i usluge, OIB 72431149799, Cvjetna 14, 10382 Hrnjanec</derivirana_varijabla>
  </DomainObject.Predmet.ProtustrankaWithAdressOIB>
  <DomainObject.Predmet.ProtustrankaNazivFormated>
    <izvorni_sadrzaj>TIM KEŠER jednostavno društvo s ograničenom odgovornošću za proizvodnju, trgovinu i usluge</izvorni_sadrzaj>
    <derivirana_varijabla naziv="DomainObject.Predmet.ProtustrankaNazivFormated_1">TIM KEŠER jednostavno društvo s ograničenom odgovornošću za proizvodnju, trgovinu i usluge</derivirana_varijabla>
  </DomainObject.Predmet.ProtustrankaNazivFormated>
  <DomainObject.Predmet.ProtustrankaNazivFormatedOIB>
    <izvorni_sadrzaj>TIM KEŠER jednostavno društvo s ograničenom odgovornošću za proizvodnju, trgovinu i usluge, OIB 72431149799</izvorni_sadrzaj>
    <derivirana_varijabla naziv="DomainObject.Predmet.ProtustrankaNazivFormatedOIB_1">TIM KEŠER jednostavno društvo s ograničenom odgovornošću za proizvodnju, trgovinu i usluge, OIB 72431149799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KEŠER jednostavno društvo s ograničenom odgovornošću za proizvodnju, trgovinu i usluge</item>
    </izvorni_sadrzaj>
    <derivirana_varijabla naziv="DomainObject.Predmet.ProtuStrankaListFormated_1">
      <item>TIM KEŠER jednostavno društvo s ograničenom odgovornošću za proizvodnju, trgovinu i usluge</item>
    </derivirana_varijabla>
  </DomainObject.Predmet.ProtuStrankaListFormated>
  <DomainObject.Predmet.ProtuStrankaListFormatedOIB>
    <izvorni_sadrzaj>
      <item>TIM KEŠER jednostavno društvo s ograničenom odgovornošću za proizvodnju, trgovinu i usluge, OIB 72431149799</item>
    </izvorni_sadrzaj>
    <derivirana_varijabla naziv="DomainObject.Predmet.ProtuStrankaListFormatedOIB_1">
      <item>TIM KEŠER jednostavno društvo s ograničenom odgovornošću za proizvodnju, trgovinu i usluge, OIB 72431149799</item>
    </derivirana_varijabla>
  </DomainObject.Predmet.ProtuStrankaListFormatedOIB>
  <DomainObject.Predmet.ProtuStrankaListFormatedWithAdress>
    <izvorni_sadrzaj>
      <item>TIM KEŠER jednostavno društvo s ograničenom odgovornošću za proizvodnju, trgovinu i usluge, Cvjetna 14, 10382 Hrnjanec</item>
    </izvorni_sadrzaj>
    <derivirana_varijabla naziv="DomainObject.Predmet.ProtuStrankaListFormatedWithAdress_1">
      <item>TIM KEŠER jednostavno društvo s ograničenom odgovornošću za proizvodnju, trgovinu i usluge, Cvjetna 14, 10382 Hrnjanec</item>
    </derivirana_varijabla>
  </DomainObject.Predmet.ProtuStrankaListFormatedWithAdress>
  <DomainObject.Predmet.ProtuStrankaListFormatedWithAdressOIB>
    <izvorni_sadrzaj>
      <item>TIM KEŠER jednostavno društvo s ograničenom odgovornošću za proizvodnju, trgovinu i usluge, OIB 72431149799, Cvjetna 14, 10382 Hrnjanec</item>
    </izvorni_sadrzaj>
    <derivirana_varijabla naziv="DomainObject.Predmet.ProtuStrankaListFormatedWithAdressOIB_1">
      <item>TIM KEŠER jednostavno društvo s ograničenom odgovornošću za proizvodnju, trgovinu i usluge, OIB 72431149799, Cvjetna 14, 10382 Hrnjanec</item>
    </derivirana_varijabla>
  </DomainObject.Predmet.ProtuStrankaListFormatedWithAdressOIB>
  <DomainObject.Predmet.ProtuStrankaListNazivFormated>
    <izvorni_sadrzaj>
      <item>TIM KEŠER jednostavno društvo s ograničenom odgovornošću za proizvodnju, trgovinu i usluge</item>
    </izvorni_sadrzaj>
    <derivirana_varijabla naziv="DomainObject.Predmet.ProtuStrankaListNazivFormated_1">
      <item>TIM KEŠER jednostavno društvo s ograničenom odgovornošću za proizvodnju, trgovinu i usluge</item>
    </derivirana_varijabla>
  </DomainObject.Predmet.ProtuStrankaListNazivFormated>
  <DomainObject.Predmet.ProtuStrankaListNazivFormatedOIB>
    <izvorni_sadrzaj>
      <item>TIM KEŠER jednostavno društvo s ograničenom odgovornošću za proizvodnju, trgovinu i usluge, OIB 72431149799</item>
    </izvorni_sadrzaj>
    <derivirana_varijabla naziv="DomainObject.Predmet.ProtuStrankaListNazivFormatedOIB_1">
      <item>TIM KEŠER jednostavno društvo s ograničenom odgovornošću za proizvodnju, trgovinu i usluge, OIB 72431149799</item>
    </derivirana_varijabla>
  </DomainObject.Predmet.ProtuStrankaListNazivFormatedOIB>
  <DomainObject.Predmet.OstaliListFormated>
    <izvorni_sadrzaj>
      <item>Marko Kešer</item>
    </izvorni_sadrzaj>
    <derivirana_varijabla naziv="DomainObject.Predmet.OstaliListFormated_1">
      <item>Marko Kešer</item>
    </derivirana_varijabla>
  </DomainObject.Predmet.OstaliListFormated>
  <DomainObject.Predmet.OstaliListFormatedOIB>
    <izvorni_sadrzaj>
      <item>Marko Kešer, OIB 69363817243</item>
    </izvorni_sadrzaj>
    <derivirana_varijabla naziv="DomainObject.Predmet.OstaliListFormatedOIB_1">
      <item>Marko Kešer, OIB 69363817243</item>
    </derivirana_varijabla>
  </DomainObject.Predmet.OstaliListFormatedOIB>
  <DomainObject.Predmet.OstaliListFormatedWithAdress>
    <izvorni_sadrzaj>
      <item>Marko Kešer, Cvjetna 14, 10382 Hrnjanec</item>
    </izvorni_sadrzaj>
    <derivirana_varijabla naziv="DomainObject.Predmet.OstaliListFormatedWithAdress_1">
      <item>Marko Kešer, Cvjetna 14, 10382 Hrnjanec</item>
    </derivirana_varijabla>
  </DomainObject.Predmet.OstaliListFormatedWithAdress>
  <DomainObject.Predmet.OstaliListFormatedWithAdressOIB>
    <izvorni_sadrzaj>
      <item>Marko Kešer, OIB 69363817243, Cvjetna 14, 10382 Hrnjanec</item>
    </izvorni_sadrzaj>
    <derivirana_varijabla naziv="DomainObject.Predmet.OstaliListFormatedWithAdressOIB_1">
      <item>Marko Kešer, OIB 69363817243, Cvjetna 14, 10382 Hrnjanec</item>
    </derivirana_varijabla>
  </DomainObject.Predmet.OstaliListFormatedWithAdressOIB>
  <DomainObject.Predmet.OstaliListNazivFormated>
    <izvorni_sadrzaj>
      <item>Marko Kešer</item>
    </izvorni_sadrzaj>
    <derivirana_varijabla naziv="DomainObject.Predmet.OstaliListNazivFormated_1">
      <item>Marko Kešer</item>
    </derivirana_varijabla>
  </DomainObject.Predmet.OstaliListNazivFormated>
  <DomainObject.Predmet.OstaliListNazivFormatedOIB>
    <izvorni_sadrzaj>
      <item>Marko Kešer, OIB 69363817243</item>
    </izvorni_sadrzaj>
    <derivirana_varijabla naziv="DomainObject.Predmet.OstaliListNazivFormatedOIB_1">
      <item>Marko Kešer, OIB 69363817243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KEŠER jednostavno društvo s ograničenom odgovornošću za proizvodnju, trgovinu i usluge</izvorni_sadrzaj>
    <derivirana_varijabla naziv="DomainObject.Predmet.ProtustrankaIDrugi_1">TIM KEŠER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KEŠER jednostavno društvo s ograničenom odgovornošću za proizvodnju, trgovinu i usluge, OIB 72431149799, Cvjetna 14, 10382 Hrnjanec</izvorni_sadrzaj>
    <derivirana_varijabla naziv="DomainObject.Predmet.ProtustrankaIDrugiAdressOIB_1">TIM KEŠER jednostavno društvo s ograničenom odgovornošću za proizvodnju, trgovinu i usluge, OIB 72431149799, Cvjetna 14, 10382 Hrnjanec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KEŠER jednostavno društvo s ograničenom odgovornošću za proizvodnju, trgovinu i usluge</item>
      <item>Marko Kešer</item>
    </izvorni_sadrzaj>
    <derivirana_varijabla naziv="DomainObject.Predmet.SudioniciListNaziv_1">
      <item>FINA Regionalni centar Zagreb</item>
      <item>TIM KEŠER jednostavno društvo s ograničenom odgovornošću za proizvodnju, trgovinu i usluge</item>
      <item>Marko Kešer</item>
    </derivirana_varijabla>
  </DomainObject.Predmet.SudioniciListNaziv>
  <DomainObject.Predmet.SudioniciListAdressOIB>
    <izvorni_sadrzaj>
      <item>FINA Regionalni centar Zagreb, OIB 85821130368, Trg svibanjskih žrtava 1995. 1,10000 Zagreb</item>
      <item>TIM KEŠER jednostavno društvo s ograničenom odgovornošću za proizvodnju, trgovinu i usluge, OIB 72431149799, Cvjetna 14,10382 Hrnjanec</item>
      <item>Marko Kešer, OIB 69363817243, Cvjetna 14,10382 Hrnjanec</item>
    </izvorni_sadrzaj>
    <derivirana_varijabla naziv="DomainObject.Predmet.SudioniciListAdressOIB_1">
      <item>FINA Regionalni centar Zagreb, OIB 85821130368, Trg svibanjskih žrtava 1995. 1,10000 Zagreb</item>
      <item>TIM KEŠER jednostavno društvo s ograničenom odgovornošću za proizvodnju, trgovinu i usluge, OIB 72431149799, Cvjetna 14,10382 Hrnjanec</item>
      <item>Marko Kešer, OIB 69363817243, Cvjetna 14,10382 Hrnjanec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72431149799</item>
      <item>, OIB 69363817243</item>
    </izvorni_sadrzaj>
    <derivirana_varijabla naziv="DomainObject.Predmet.SudioniciListNazivOIB_1">
      <item>, OIB 85821130368</item>
      <item>, OIB 72431149799</item>
      <item>, OIB 69363817243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1814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2017-03-17T12:46:00Z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2017-03-17T12:48:00Z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