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7540" w14:paraId="2797540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 </w:t>
      </w:r>
      <w:r w:rsidR="00C92B28">
        <w:rPr>
          <w:sz w:val="24"/>
          <w:szCs w:val="24"/>
        </w:rPr>
        <w:t xml:space="preserve"> </w:t>
      </w:r>
      <w:r w:rsidR="004229B7">
        <w:rPr>
          <w:sz w:val="24"/>
          <w:szCs w:val="24"/>
        </w:rPr>
        <w:t xml:space="preserve">       </w:t>
      </w:r>
      <w:r w:rsidR="00FF2EB5">
        <w:rPr>
          <w:sz w:val="24"/>
          <w:szCs w:val="24"/>
        </w:rPr>
        <w:t xml:space="preserve">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F60CAB">
        <w:rPr>
          <w:sz w:val="24"/>
          <w:szCs w:val="24"/>
        </w:rPr>
        <w:t>4270/16</w:t>
      </w:r>
      <w:r w:rsidR="005106FA">
        <w:rPr>
          <w:sz w:val="24"/>
          <w:szCs w:val="24"/>
        </w:rPr>
        <w:t>-</w:t>
      </w:r>
      <w:r w:rsidR="00204370">
        <w:rPr>
          <w:sz w:val="24"/>
          <w:szCs w:val="24"/>
        </w:rPr>
        <w:t>35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proofErr w:type="spellStart"/>
      <w:r w:rsidR="00E24D45" w:rsidRPr="00C92B28">
        <w:rPr>
          <w:sz w:val="24"/>
          <w:szCs w:val="24"/>
        </w:rPr>
        <w:t>Amruševa</w:t>
      </w:r>
      <w:proofErr w:type="spellEnd"/>
      <w:r w:rsidR="00E24D45" w:rsidRPr="00C92B28">
        <w:rPr>
          <w:sz w:val="24"/>
          <w:szCs w:val="24"/>
        </w:rPr>
        <w:t xml:space="preserve">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F60CAB" w:rsidP="00F60CAB" w:rsidR="00F60CAB" w:rsidRPr="00F354C1">
      <w:pPr>
        <w:jc w:val="center"/>
        <w:rPr>
          <w:sz w:val="24"/>
          <w:szCs w:val="24"/>
        </w:rPr>
      </w:pPr>
    </w:p>
    <w:p w:rsidRDefault="00F60CAB" w:rsidP="00F60CAB" w:rsidR="00F60CAB" w:rsidRPr="00310646">
      <w:pPr>
        <w:ind w:firstLine="720"/>
        <w:jc w:val="both"/>
        <w:rPr>
          <w:sz w:val="24"/>
          <w:szCs w:val="24"/>
        </w:rPr>
      </w:pPr>
      <w:r w:rsidRPr="00F851BF">
        <w:rPr>
          <w:sz w:val="24"/>
          <w:szCs w:val="24"/>
        </w:rPr>
        <w:t xml:space="preserve">Trgovački sud u Zagrebu, po sucu Nikolini Dorić Hadžisejdić, u stečajnom postupku nad dužnikom MITEA GRADNJA d.o.o. u stečaju, OIB: 12727213434, Zagreb, </w:t>
      </w:r>
      <w:proofErr w:type="spellStart"/>
      <w:r w:rsidRPr="00F851BF">
        <w:rPr>
          <w:sz w:val="24"/>
          <w:szCs w:val="24"/>
        </w:rPr>
        <w:t>Bačun</w:t>
      </w:r>
      <w:proofErr w:type="spellEnd"/>
      <w:r w:rsidRPr="00F851BF">
        <w:rPr>
          <w:sz w:val="24"/>
          <w:szCs w:val="24"/>
        </w:rPr>
        <w:t xml:space="preserve"> 30</w:t>
      </w:r>
      <w:r w:rsidRPr="00310646">
        <w:rPr>
          <w:sz w:val="24"/>
          <w:szCs w:val="24"/>
        </w:rPr>
        <w:t xml:space="preserve">, </w:t>
      </w:r>
      <w:r w:rsidR="00204370">
        <w:rPr>
          <w:sz w:val="24"/>
          <w:szCs w:val="24"/>
        </w:rPr>
        <w:t>29</w:t>
      </w:r>
      <w:r>
        <w:rPr>
          <w:sz w:val="24"/>
          <w:szCs w:val="24"/>
        </w:rPr>
        <w:t>. ožujka</w:t>
      </w:r>
      <w:r w:rsidRPr="00310646">
        <w:rPr>
          <w:sz w:val="24"/>
          <w:szCs w:val="24"/>
        </w:rPr>
        <w:t xml:space="preserve"> 20</w:t>
      </w:r>
      <w:r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60CAB" w:rsidP="00F60CAB" w:rsidR="00F60CAB" w:rsidRPr="00310646">
      <w:pPr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5106FA">
      <w:pPr>
        <w:jc w:val="both"/>
        <w:rPr>
          <w:color w:val="FF0000"/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5E240A">
        <w:rPr>
          <w:sz w:val="24"/>
          <w:szCs w:val="24"/>
        </w:rPr>
        <w:t xml:space="preserve">Utvrđuje se da je </w:t>
      </w:r>
      <w:r w:rsidR="00C80870" w:rsidRPr="005E240A">
        <w:rPr>
          <w:sz w:val="24"/>
          <w:szCs w:val="24"/>
        </w:rPr>
        <w:t xml:space="preserve">stečajni </w:t>
      </w:r>
      <w:r w:rsidR="004E77F6" w:rsidRPr="005E240A">
        <w:rPr>
          <w:sz w:val="24"/>
          <w:szCs w:val="24"/>
        </w:rPr>
        <w:t xml:space="preserve">vjerovnik </w:t>
      </w:r>
      <w:r w:rsidR="00C80870" w:rsidRPr="005E240A">
        <w:rPr>
          <w:sz w:val="24"/>
          <w:szCs w:val="24"/>
        </w:rPr>
        <w:t>Republika Hrvatska, Ministarstvo financija, Porezna uprava, Područni ured Zagreb</w:t>
      </w:r>
      <w:r w:rsidR="001A69B9" w:rsidRPr="005E240A">
        <w:rPr>
          <w:sz w:val="24"/>
          <w:szCs w:val="24"/>
        </w:rPr>
        <w:t>, OIB: 18683136487</w:t>
      </w:r>
      <w:r w:rsidR="004E77F6" w:rsidRPr="005E240A">
        <w:rPr>
          <w:sz w:val="24"/>
          <w:szCs w:val="24"/>
        </w:rPr>
        <w:t>, povukao</w:t>
      </w:r>
      <w:r w:rsidR="00C80870" w:rsidRPr="005E240A">
        <w:rPr>
          <w:sz w:val="24"/>
          <w:szCs w:val="24"/>
        </w:rPr>
        <w:t xml:space="preserve"> dio prijave</w:t>
      </w:r>
      <w:r w:rsidR="004E77F6" w:rsidRPr="005E240A">
        <w:rPr>
          <w:sz w:val="24"/>
          <w:szCs w:val="24"/>
        </w:rPr>
        <w:t xml:space="preserve"> tražbine u stečajnom postupku </w:t>
      </w:r>
      <w:r w:rsidR="004E77F6" w:rsidRPr="005106FA">
        <w:rPr>
          <w:sz w:val="24"/>
          <w:szCs w:val="24"/>
        </w:rPr>
        <w:t xml:space="preserve">nad stečajnim dužnikom </w:t>
      </w:r>
      <w:r w:rsidR="00F60CAB" w:rsidRPr="00F851BF">
        <w:rPr>
          <w:sz w:val="24"/>
          <w:szCs w:val="24"/>
        </w:rPr>
        <w:t xml:space="preserve">MITEA GRADNJA d.o.o. u stečaju, OIB: 12727213434, Zagreb, </w:t>
      </w:r>
      <w:proofErr w:type="spellStart"/>
      <w:r w:rsidR="00F60CAB" w:rsidRPr="00F851BF">
        <w:rPr>
          <w:sz w:val="24"/>
          <w:szCs w:val="24"/>
        </w:rPr>
        <w:t>Bačun</w:t>
      </w:r>
      <w:proofErr w:type="spellEnd"/>
      <w:r w:rsidR="00F60CAB" w:rsidRPr="00F851BF">
        <w:rPr>
          <w:sz w:val="24"/>
          <w:szCs w:val="24"/>
        </w:rPr>
        <w:t xml:space="preserve"> 30</w:t>
      </w:r>
      <w:r w:rsidR="00C92B28" w:rsidRPr="005106FA">
        <w:rPr>
          <w:sz w:val="24"/>
          <w:szCs w:val="24"/>
          <w:lang w:val="pt-BR"/>
        </w:rPr>
        <w:t>,</w:t>
      </w:r>
      <w:r w:rsidR="00C80870" w:rsidRPr="005106FA">
        <w:rPr>
          <w:sz w:val="24"/>
          <w:szCs w:val="24"/>
        </w:rPr>
        <w:t xml:space="preserve"> u dijelu za iznos </w:t>
      </w:r>
      <w:r w:rsidR="00C80870" w:rsidRPr="00630A59">
        <w:rPr>
          <w:sz w:val="24"/>
          <w:szCs w:val="24"/>
        </w:rPr>
        <w:t xml:space="preserve">od </w:t>
      </w:r>
      <w:r w:rsidR="00F60CAB">
        <w:rPr>
          <w:sz w:val="24"/>
          <w:szCs w:val="24"/>
        </w:rPr>
        <w:t>163.664,02</w:t>
      </w:r>
      <w:r w:rsidR="005E240A" w:rsidRPr="00630A59">
        <w:rPr>
          <w:bCs/>
          <w:sz w:val="24"/>
          <w:szCs w:val="24"/>
        </w:rPr>
        <w:t xml:space="preserve"> kn</w:t>
      </w:r>
      <w:r w:rsidRPr="00630A59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750EE2" w:rsidR="001A69B9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C80870" w:rsidRPr="00C92B28">
        <w:rPr>
          <w:sz w:val="24"/>
          <w:szCs w:val="24"/>
        </w:rPr>
        <w:t>Republika Hrvatska, Ministarstvo financija, Porez</w:t>
      </w:r>
      <w:r w:rsidR="00583908">
        <w:rPr>
          <w:sz w:val="24"/>
          <w:szCs w:val="24"/>
        </w:rPr>
        <w:t xml:space="preserve">na uprava, Područni ured Zagreb je na ročištu </w:t>
      </w:r>
      <w:r w:rsidR="00F60CAB">
        <w:rPr>
          <w:sz w:val="24"/>
          <w:szCs w:val="24"/>
        </w:rPr>
        <w:t>4</w:t>
      </w:r>
      <w:r w:rsidR="005E240A">
        <w:rPr>
          <w:sz w:val="24"/>
          <w:szCs w:val="24"/>
        </w:rPr>
        <w:t xml:space="preserve">. </w:t>
      </w:r>
      <w:r w:rsidR="00F60CAB">
        <w:rPr>
          <w:sz w:val="24"/>
          <w:szCs w:val="24"/>
        </w:rPr>
        <w:t>listopada 2017</w:t>
      </w:r>
      <w:r w:rsidR="00583908">
        <w:rPr>
          <w:sz w:val="24"/>
          <w:szCs w:val="24"/>
        </w:rPr>
        <w:t xml:space="preserve">. </w:t>
      </w:r>
      <w:r w:rsidR="001A69B9">
        <w:rPr>
          <w:sz w:val="24"/>
          <w:szCs w:val="24"/>
        </w:rPr>
        <w:t>naveo</w:t>
      </w:r>
      <w:r w:rsidR="00EC0A32">
        <w:rPr>
          <w:sz w:val="24"/>
          <w:szCs w:val="24"/>
        </w:rPr>
        <w:t xml:space="preserve"> je</w:t>
      </w:r>
      <w:r w:rsidR="001A69B9">
        <w:rPr>
          <w:sz w:val="24"/>
          <w:szCs w:val="24"/>
        </w:rPr>
        <w:t xml:space="preserve"> kako povlači dio tražbine u dijelu za iznos od </w:t>
      </w:r>
      <w:r w:rsidR="00F60CAB">
        <w:rPr>
          <w:sz w:val="24"/>
          <w:szCs w:val="24"/>
        </w:rPr>
        <w:t>163.664,02</w:t>
      </w:r>
      <w:r w:rsidR="00630A59" w:rsidRPr="00630A59">
        <w:rPr>
          <w:bCs/>
          <w:sz w:val="24"/>
          <w:szCs w:val="24"/>
        </w:rPr>
        <w:t xml:space="preserve"> </w:t>
      </w:r>
      <w:r w:rsidR="005E240A" w:rsidRPr="00416816">
        <w:rPr>
          <w:bCs/>
          <w:sz w:val="24"/>
          <w:szCs w:val="24"/>
        </w:rPr>
        <w:t xml:space="preserve">kn </w:t>
      </w:r>
      <w:r w:rsidR="001A69B9">
        <w:rPr>
          <w:sz w:val="24"/>
          <w:szCs w:val="24"/>
        </w:rPr>
        <w:t>jer je u tom dijelu tražbina priznata u prvom višem isplatnom redu.</w:t>
      </w: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204370">
        <w:rPr>
          <w:sz w:val="24"/>
          <w:szCs w:val="24"/>
        </w:rPr>
        <w:t>29</w:t>
      </w:r>
      <w:r w:rsidR="00750EE2">
        <w:rPr>
          <w:sz w:val="24"/>
          <w:szCs w:val="24"/>
        </w:rPr>
        <w:t xml:space="preserve">. </w:t>
      </w:r>
      <w:r w:rsidR="00F60CAB">
        <w:rPr>
          <w:sz w:val="24"/>
          <w:szCs w:val="24"/>
        </w:rPr>
        <w:t>ožujka</w:t>
      </w:r>
      <w:r w:rsidR="005106FA">
        <w:rPr>
          <w:sz w:val="24"/>
          <w:szCs w:val="24"/>
        </w:rPr>
        <w:t xml:space="preserve"> 2018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9E18AB">
        <w:rPr>
          <w:sz w:val="24"/>
          <w:szCs w:val="24"/>
        </w:rPr>
        <w:t>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E240A" w:rsidP="0027743F" w:rsidR="005E240A">
      <w:pPr>
        <w:jc w:val="both"/>
        <w:rPr>
          <w:sz w:val="24"/>
          <w:szCs w:val="24"/>
        </w:rPr>
      </w:pPr>
    </w:p>
    <w:p w:rsidRDefault="009E18AB" w:rsidP="007B64C7" w:rsidR="009E18AB" w:rsidRPr="009E18AB">
      <w:pPr>
        <w:ind w:firstLine="708" w:left="3540"/>
        <w:jc w:val="right"/>
        <w:rPr>
          <w:sz w:val="24"/>
          <w:szCs w:val="24"/>
        </w:rPr>
      </w:pPr>
      <w:r w:rsidRPr="009E18AB">
        <w:rPr>
          <w:sz w:val="24"/>
          <w:szCs w:val="24"/>
        </w:rPr>
        <w:t xml:space="preserve">Za točnost </w:t>
      </w:r>
      <w:proofErr w:type="spellStart"/>
      <w:r w:rsidRPr="009E18AB">
        <w:rPr>
          <w:sz w:val="24"/>
          <w:szCs w:val="24"/>
        </w:rPr>
        <w:t>otpravka</w:t>
      </w:r>
      <w:proofErr w:type="spellEnd"/>
      <w:r w:rsidRPr="009E18AB">
        <w:rPr>
          <w:sz w:val="24"/>
          <w:szCs w:val="24"/>
        </w:rPr>
        <w:t>-ovlašteni službenik:</w:t>
      </w:r>
    </w:p>
    <w:p w:rsidRDefault="009E18AB" w:rsidP="007B64C7" w:rsidR="009E18AB" w:rsidRPr="009E18AB">
      <w:pPr>
        <w:ind w:firstLine="708" w:left="3540"/>
        <w:jc w:val="right"/>
        <w:rPr>
          <w:sz w:val="24"/>
          <w:szCs w:val="24"/>
        </w:rPr>
      </w:pPr>
      <w:r w:rsidRPr="009E18AB">
        <w:rPr>
          <w:sz w:val="24"/>
          <w:szCs w:val="24"/>
        </w:rPr>
        <w:t xml:space="preserve">                                       Valentina </w:t>
      </w:r>
      <w:proofErr w:type="spellStart"/>
      <w:r w:rsidRPr="009E18AB">
        <w:rPr>
          <w:sz w:val="24"/>
          <w:szCs w:val="24"/>
        </w:rPr>
        <w:t>Gabud</w:t>
      </w:r>
      <w:proofErr w:type="spellEnd"/>
    </w:p>
    <w:p w:rsidRDefault="00B365A2" w:rsidP="00B365A2" w:rsidR="00B365A2" w:rsidRPr="009E18AB">
      <w:pPr>
        <w:rPr>
          <w:sz w:val="24"/>
          <w:szCs w:val="24"/>
        </w:rPr>
      </w:pPr>
    </w:p>
    <w:p w:rsidRDefault="005E240A" w:rsidP="00B365A2" w:rsidR="005E240A" w:rsidRPr="005E240A">
      <w:pPr>
        <w:pStyle w:val="Odlomakpopisa"/>
        <w:jc w:val="both"/>
        <w:rPr>
          <w:sz w:val="24"/>
          <w:szCs w:val="24"/>
        </w:rPr>
      </w:pPr>
    </w:p>
    <w:sectPr w:rsidSect="00204370" w:rsidR="005E240A" w:rsidRPr="005E240A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38B" w:rsidR="009D538B">
      <w:r>
        <w:separator/>
      </w:r>
    </w:p>
  </w:endnote>
  <w:endnote w:id="0" w:type="continuationSeparator">
    <w:p w:rsidRDefault="009D538B" w:rsidR="009D5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38B" w:rsidR="009D538B">
      <w:r>
        <w:separator/>
      </w:r>
    </w:p>
  </w:footnote>
  <w:footnote w:id="0" w:type="continuationSeparator">
    <w:p w:rsidRDefault="009D538B" w:rsidR="009D5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323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6BDE61DD"/>
    <w:multiLevelType w:val="hybridMultilevel"/>
    <w:tmpl w:val="A0F8F2EA"/>
    <w:lvl w:tplc="463E500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855D9"/>
    <w:rsid w:val="001A1D40"/>
    <w:rsid w:val="001A69B9"/>
    <w:rsid w:val="001F217D"/>
    <w:rsid w:val="001F4AD3"/>
    <w:rsid w:val="00204370"/>
    <w:rsid w:val="002146C3"/>
    <w:rsid w:val="0022600C"/>
    <w:rsid w:val="002330B0"/>
    <w:rsid w:val="0027743F"/>
    <w:rsid w:val="002A3843"/>
    <w:rsid w:val="002E3364"/>
    <w:rsid w:val="00312D6C"/>
    <w:rsid w:val="003A4CA1"/>
    <w:rsid w:val="003E5792"/>
    <w:rsid w:val="004229B7"/>
    <w:rsid w:val="004B7367"/>
    <w:rsid w:val="004E77F6"/>
    <w:rsid w:val="005106FA"/>
    <w:rsid w:val="0051300B"/>
    <w:rsid w:val="00523742"/>
    <w:rsid w:val="00577C20"/>
    <w:rsid w:val="00583908"/>
    <w:rsid w:val="005E240A"/>
    <w:rsid w:val="005F27F5"/>
    <w:rsid w:val="00630A59"/>
    <w:rsid w:val="00681EE3"/>
    <w:rsid w:val="006870FD"/>
    <w:rsid w:val="007039B6"/>
    <w:rsid w:val="00715B09"/>
    <w:rsid w:val="007370E5"/>
    <w:rsid w:val="00750EE2"/>
    <w:rsid w:val="00756F86"/>
    <w:rsid w:val="00783D50"/>
    <w:rsid w:val="0080088A"/>
    <w:rsid w:val="00894B8E"/>
    <w:rsid w:val="008A286D"/>
    <w:rsid w:val="008D58CF"/>
    <w:rsid w:val="00930448"/>
    <w:rsid w:val="00935ABA"/>
    <w:rsid w:val="00987323"/>
    <w:rsid w:val="0099424A"/>
    <w:rsid w:val="009B51C4"/>
    <w:rsid w:val="009D538B"/>
    <w:rsid w:val="009E18AB"/>
    <w:rsid w:val="009F4D8D"/>
    <w:rsid w:val="00A117B1"/>
    <w:rsid w:val="00AA67D2"/>
    <w:rsid w:val="00AB197A"/>
    <w:rsid w:val="00B050A3"/>
    <w:rsid w:val="00B17164"/>
    <w:rsid w:val="00B365A2"/>
    <w:rsid w:val="00B7241A"/>
    <w:rsid w:val="00C00CB9"/>
    <w:rsid w:val="00C357CC"/>
    <w:rsid w:val="00C61AC8"/>
    <w:rsid w:val="00C80870"/>
    <w:rsid w:val="00C92B28"/>
    <w:rsid w:val="00C95B66"/>
    <w:rsid w:val="00D8703C"/>
    <w:rsid w:val="00E24D45"/>
    <w:rsid w:val="00E50AE5"/>
    <w:rsid w:val="00E81382"/>
    <w:rsid w:val="00EC0A32"/>
    <w:rsid w:val="00F07556"/>
    <w:rsid w:val="00F140A9"/>
    <w:rsid w:val="00F16803"/>
    <w:rsid w:val="00F418BC"/>
    <w:rsid w:val="00F60CAB"/>
    <w:rsid w:val="00F637B7"/>
    <w:rsid w:val="00F926BD"/>
    <w:rsid w:val="00F95CB2"/>
    <w:rsid w:val="00FA3195"/>
    <w:rsid w:val="00FA7C2D"/>
    <w:rsid w:val="00FF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0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03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5E240A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5E240A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5E240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St-4270/2016</izvorni_sadrzaj>
    <derivirana_varijabla naziv="DomainObject.Predmet.OznakaBroj_1">St-4270/2016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MITEA GRADNJA d.o.o. zastupanog po punomoćniku Mile Bogdanić</izvorni_sadrzaj>
    <derivirana_varijabla naziv="DomainObject.Predmet.ProtustrankaFormated_1">  MITEA GRADNJA d.o.o. zastupanog po punomoćniku Mile Bogdanić</derivirana_varijabla>
  </DomainObject.Predmet.ProtustrankaFormated>
  <DomainObject.Predmet.ProtustrankaFormatedOIB>
    <izvorni_sadrzaj>  MITEA GRADNJA d.o.o., OIB 12727213434 zastupanog po punomoćniku Mile Bogdanić</izvorni_sadrzaj>
    <derivirana_varijabla naziv="DomainObject.Predmet.ProtustrankaFormatedOIB_1">  MITEA GRADNJA d.o.o., OIB 12727213434 zastupanog po punomoćniku Mile Bogdanić</derivirana_varijabla>
  </DomainObject.Predmet.ProtustrankaFormatedOIB>
  <DomainObject.Predmet.ProtustrankaFormatedWithAdress>
    <izvorni_sadrzaj> MITEA GRADNJA d.o.o., Bačun 30, 10000 Zagreb zastupanog po punomoćniku Mile Bogdanić</izvorni_sadrzaj>
    <derivirana_varijabla naziv="DomainObject.Predmet.ProtustrankaFormatedWithAdress_1"> MITEA GRADNJA d.o.o., Bačun 30, 10000 Zagreb zastupanog po punomoćniku Mile Bogdanić</derivirana_varijabla>
  </DomainObject.Predmet.ProtustrankaFormatedWithAdress>
  <DomainObject.Predmet.ProtustrankaFormatedWithAdressOIB>
    <izvorni_sadrzaj> MITEA GRADNJA d.o.o., OIB 12727213434, Bačun 30, 10000 Zagreb zastupanog po punomoćniku Mile Bogdanić</izvorni_sadrzaj>
    <derivirana_varijabla naziv="DomainObject.Predmet.ProtustrankaFormatedWithAdressOIB_1"> MITEA GRADNJA d.o.o., OIB 12727213434, Bačun 30, 10000 Zagreb zastupanog po punomoćniku Mile Bogdanić</derivirana_varijabla>
  </DomainObject.Predmet.ProtustrankaFormatedWithAdressOIB>
  <DomainObject.Predmet.ProtustrankaWithAdress>
    <izvorni_sadrzaj>MITEA GRADNJA d.o.o. Bačun 30, 10000 Zagreb</izvorni_sadrzaj>
    <derivirana_varijabla naziv="DomainObject.Predmet.ProtustrankaWithAdress_1">MITEA GRADNJA d.o.o. Bačun 30, 10000 Zagreb</derivirana_varijabla>
  </DomainObject.Predmet.ProtustrankaWithAdress>
  <DomainObject.Predmet.ProtustrankaWithAdressOIB>
    <izvorni_sadrzaj>MITEA GRADNJA d.o.o., OIB 12727213434, Bačun 30, 10000 Zagreb</izvorni_sadrzaj>
    <derivirana_varijabla naziv="DomainObject.Predmet.ProtustrankaWithAdressOIB_1">MITEA GRADNJA d.o.o., OIB 12727213434, Bačun 30, 10000 Zagreb</derivirana_varijabla>
  </DomainObject.Predmet.ProtustrankaWithAdressOIB>
  <DomainObject.Predmet.ProtustrankaNazivFormated>
    <izvorni_sadrzaj>MITEA GRADNJA d.o.o.</izvorni_sadrzaj>
    <derivirana_varijabla naziv="DomainObject.Predmet.ProtustrankaNazivFormated_1">MITEA GRADNJA d.o.o.</derivirana_varijabla>
  </DomainObject.Predmet.ProtustrankaNazivFormated>
  <DomainObject.Predmet.ProtustrankaNazivFormatedOIB>
    <izvorni_sadrzaj>MITEA GRADNJA d.o.o., OIB 12727213434</izvorni_sadrzaj>
    <derivirana_varijabla naziv="DomainObject.Predmet.ProtustrankaNazivFormatedOIB_1">MITEA GRADNJA d.o.o., OIB 12727213434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Bogdanić</izvorni_sadrzaj>
    <derivirana_varijabla naziv="DomainObject.Predmet.StrankaFormated_1">  FINA Regionalni centar Zagreb; Mile Bogdanić</derivirana_varijabla>
  </DomainObject.Predmet.StrankaFormated>
  <DomainObject.Predmet.StrankaFormatedOIB>
    <izvorni_sadrzaj>  FINA Regionalni centar Zagreb, OIB 85821130368; Mile Bogdanić, OIB 64835068989</izvorni_sadrzaj>
    <derivirana_varijabla naziv="DomainObject.Predmet.StrankaFormatedOIB_1">  FINA Regionalni centar Zagreb, OIB 85821130368; Mile Bogdanić, OIB 64835068989</derivirana_varijabla>
  </DomainObject.Predmet.StrankaFormatedOIB>
  <DomainObject.Predmet.StrankaFormatedWithAdress>
    <izvorni_sadrzaj> FINA Regionalni centar Zagreb, Trg svibanjskih žrtava 1995. br. 1, 10000 Zagreb; Mile Bogdanić, Bačun 30, 10000 Zagreb</izvorni_sadrzaj>
    <derivirana_varijabla naziv="DomainObject.Predmet.StrankaFormatedWithAdress_1"> FINA Regionalni centar Zagreb, Trg svibanjskih žrtava 1995. br. 1, 10000 Zagreb; Mile Bogdanić, Bačun 30, 10000 Zagreb</derivirana_varijabla>
  </DomainObject.Predmet.StrankaFormatedWithAdress>
  <DomainObject.Predmet.StrankaFormatedWithAdressOIB>
    <izvorni_sadrzaj> FINA Regionalni centar Zagreb, OIB 85821130368, Trg svibanjskih žrtava 1995. br. 1, 10000 Zagreb; Mile Bogdanić, OIB 64835068989, Bačun 30, 10000 Zagreb</izvorni_sadrzaj>
    <derivirana_varijabla naziv="DomainObject.Predmet.StrankaFormatedWithAdressOIB_1"> FINA Regionalni centar Zagreb, OIB 85821130368, Trg svibanjskih žrtava 1995. br. 1, 10000 Zagreb; Mile Bogdanić, OIB 64835068989, Bačun 30, 10000 Zagreb</derivirana_varijabla>
  </DomainObject.Predmet.StrankaFormatedWithAdressOIB>
  <DomainObject.Predmet.StrankaWithAdress>
    <izvorni_sadrzaj>FINA Regionalni centar Zagreb Trg svibanjskih žrtava 1995. br. 1,10000 Zagreb,Mile Bogdanić Bačun 30,10000 Zagreb</izvorni_sadrzaj>
    <derivirana_varijabla naziv="DomainObject.Predmet.StrankaWithAdress_1">FINA Regionalni centar Zagreb Trg svibanjskih žrtava 1995. br. 1,10000 Zagreb,Mile Bogdanić Bačun 30,10000 Zagreb</derivirana_varijabla>
  </DomainObject.Predmet.StrankaWithAdress>
  <DomainObject.Predmet.StrankaWithAdressOIB>
    <izvorni_sadrzaj>FINA Regionalni centar Zagreb, OIB 85821130368, Trg svibanjskih žrtava 1995. br. 1,10000 Zagreb,Mile Bogdanić, OIB 64835068989, Bačun 30,10000 Zagreb</izvorni_sadrzaj>
    <derivirana_varijabla naziv="DomainObject.Predmet.StrankaWithAdressOIB_1">FINA Regionalni centar Zagreb, OIB 85821130368, Trg svibanjskih žrtava 1995. br. 1,10000 Zagreb,Mile Bogdanić, OIB 64835068989, Bačun 30,10000 Zagreb</derivirana_varijabla>
  </DomainObject.Predmet.StrankaWithAdressOIB>
  <DomainObject.Predmet.StrankaNazivFormated>
    <izvorni_sadrzaj>FINA Regionalni centar Zagreb,Mile Bogdanić</izvorni_sadrzaj>
    <derivirana_varijabla naziv="DomainObject.Predmet.StrankaNazivFormated_1">FINA Regionalni centar Zagreb,Mile Bogdanić</derivirana_varijabla>
  </DomainObject.Predmet.StrankaNazivFormated>
  <DomainObject.Predmet.StrankaNazivFormatedOIB>
    <izvorni_sadrzaj>FINA Regionalni centar Zagreb, OIB 85821130368,Mile Bogdanić, OIB 64835068989</izvorni_sadrzaj>
    <derivirana_varijabla naziv="DomainObject.Predmet.StrankaNazivFormatedOIB_1">FINA Regionalni centar Zagreb, OIB 85821130368,Mile Bogdanić, OIB 64835068989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Mile Bogdanić</item>
    </izvorni_sadrzaj>
    <derivirana_varijabla naziv="DomainObject.Predmet.StrankaListFormated_1">
      <item>FINA Regionalni centar Zagreb</item>
      <item>Mile Bogdanić</item>
    </derivirana_varijabla>
  </DomainObject.Predmet.StrankaListFormated>
  <DomainObject.Predmet.StrankaListFormatedOIB>
    <izvorni_sadrzaj>
      <item>FINA Regionalni centar Zagreb, OIB 85821130368</item>
      <item>Mile Bogdanić, OIB 64835068989</item>
    </izvorni_sadrzaj>
    <derivirana_varijabla naziv="DomainObject.Predmet.StrankaListFormatedOIB_1">
      <item>FINA Regionalni centar Zagreb, OIB 85821130368</item>
      <item>Mile Bogdanić, OIB 64835068989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Bogdanić, Bačun 30, 10000 Zagreb</item>
    </izvorni_sadrzaj>
    <derivirana_varijabla naziv="DomainObject.Predmet.StrankaListFormatedWithAdress_1">
      <item>FINA Regionalni centar Zagreb, Trg svibanjskih žrtava 1995. br. 1, 10000 Zagreb</item>
      <item>Mile Bogdanić, Bačun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Bogdanić, OIB 64835068989, Bačun 30, 10000 Zagreb</item>
    </izvorni_sadrzaj>
    <derivirana_varijabla naziv="DomainObject.Predmet.StrankaListFormatedWithAdressOIB_1">
      <item>FINA Regionalni centar Zagreb, OIB 85821130368, Trg svibanjskih žrtava 1995. br. 1, 10000 Zagreb</item>
      <item>Mile Bogdanić, OIB 64835068989, Bačun 30, 10000 Zagreb</item>
    </derivirana_varijabla>
  </DomainObject.Predmet.StrankaListFormatedWithAdressOIB>
  <DomainObject.Predmet.StrankaListNazivFormated>
    <izvorni_sadrzaj>
      <item>FINA Regionalni centar Zagreb</item>
      <item>Mile Bogdanić</item>
    </izvorni_sadrzaj>
    <derivirana_varijabla naziv="DomainObject.Predmet.StrankaListNazivFormated_1">
      <item>FINA Regionalni centar Zagreb</item>
      <item>Mile Bogdanić</item>
    </derivirana_varijabla>
  </DomainObject.Predmet.StrankaListNazivFormated>
  <DomainObject.Predmet.StrankaListNazivFormatedOIB>
    <izvorni_sadrzaj>
      <item>FINA Regionalni centar Zagreb, OIB 85821130368</item>
      <item>Mile Bogdanić, OIB 64835068989</item>
    </izvorni_sadrzaj>
    <derivirana_varijabla naziv="DomainObject.Predmet.StrankaListNazivFormatedOIB_1">
      <item>FINA Regionalni centar Zagreb, OIB 85821130368</item>
      <item>Mile Bogdanić, OIB 64835068989</item>
    </derivirana_varijabla>
  </DomainObject.Predmet.StrankaListNazivFormatedOIB>
  <DomainObject.Predmet.ProtuStrankaListFormated>
    <izvorni_sadrzaj>
      <item>MITEA GRADNJA d.o.o. zastupanog po punomoćniku Mile Bogdanić</item>
    </izvorni_sadrzaj>
    <derivirana_varijabla naziv="DomainObject.Predmet.ProtuStrankaListFormated_1">
      <item>MITEA GRADNJA d.o.o. zastupanog po punomoćniku Mile Bogdanić</item>
    </derivirana_varijabla>
  </DomainObject.Predmet.ProtuStrankaListFormated>
  <DomainObject.Predmet.ProtuStrankaListFormatedOIB>
    <izvorni_sadrzaj>
      <item>MITEA GRADNJA d.o.o., OIB 12727213434 zastupanog po punomoćniku Mile Bogdanić</item>
    </izvorni_sadrzaj>
    <derivirana_varijabla naziv="DomainObject.Predmet.ProtuStrankaListFormatedOIB_1">
      <item>MITEA GRADNJA d.o.o., OIB 12727213434 zastupanog po punomoćniku Mile Bogdanić</item>
    </derivirana_varijabla>
  </DomainObject.Predmet.ProtuStrankaListFormatedOIB>
  <DomainObject.Predmet.ProtuStrankaListFormatedWithAdress>
    <izvorni_sadrzaj>
      <item>MITEA GRADNJA d.o.o., Bačun 30, 10000 Zagreb zastupanog po punomoćniku Mile Bogdanić</item>
    </izvorni_sadrzaj>
    <derivirana_varijabla naziv="DomainObject.Predmet.ProtuStrankaListFormatedWithAdress_1">
      <item>MITEA GRADNJA d.o.o., Bačun 30, 10000 Zagreb zastupanog po punomoćniku Mile Bogdanić</item>
    </derivirana_varijabla>
  </DomainObject.Predmet.ProtuStrankaListFormatedWithAdress>
  <DomainObject.Predmet.ProtuStrankaListFormatedWithAdressOIB>
    <izvorni_sadrzaj>
      <item>MITEA GRADNJA d.o.o., OIB 12727213434, Bačun 30, 10000 Zagreb zastupanog po punomoćniku Mile Bogdanić</item>
    </izvorni_sadrzaj>
    <derivirana_varijabla naziv="DomainObject.Predmet.ProtuStrankaListFormatedWithAdressOIB_1">
      <item>MITEA GRADNJA d.o.o., OIB 12727213434, Bačun 30, 10000 Zagreb zastupanog po punomoćniku Mile Bogdanić</item>
    </derivirana_varijabla>
  </DomainObject.Predmet.ProtuStrankaListFormatedWithAdressOIB>
  <DomainObject.Predmet.ProtuStrankaListNazivFormated>
    <izvorni_sadrzaj>
      <item>MITEA GRADNJA d.o.o.</item>
    </izvorni_sadrzaj>
    <derivirana_varijabla naziv="DomainObject.Predmet.ProtuStrankaListNazivFormated_1">
      <item>MITEA GRADNJA d.o.o.</item>
    </derivirana_varijabla>
  </DomainObject.Predmet.ProtuStrankaListNazivFormated>
  <DomainObject.Predmet.ProtuStrankaListNazivFormatedOIB>
    <izvorni_sadrzaj>
      <item>MITEA GRADNJA d.o.o., OIB 12727213434</item>
    </izvorni_sadrzaj>
    <derivirana_varijabla naziv="DomainObject.Predmet.ProtuStrankaListNazivFormatedOIB_1">
      <item>MITEA GRADNJA d.o.o., OIB 12727213434</item>
    </derivirana_varijabla>
  </DomainObject.Predmet.ProtuStrankaListNazivFormatedOIB>
  <DomainObject.Predmet.OstaliListFormated>
    <izvorni_sadrzaj>
      <item>Mile Bogdanić punomoćnik sudionika u postupku MITEA GRADNJA d.o.o.</item>
      <item>Vesna Kocbek</item>
    </izvorni_sadrzaj>
    <derivirana_varijabla naziv="DomainObject.Predmet.OstaliListFormated_1">
      <item>Mile Bogdanić punomoćnik sudionika u postupku MITEA GRADNJA d.o.o.</item>
      <item>Vesna Kocbek</item>
    </derivirana_varijabla>
  </DomainObject.Predmet.OstaliListFormated>
  <DomainObject.Predmet.OstaliListFormatedOIB>
    <izvorni_sadrzaj>
      <item>Mile Bogdanić, OIB 64835068989 punomoćnik sudionika u postupku MITEA GRADNJA d.o.o.</item>
      <item>Vesna Kocbek, OIB 64935258953</item>
    </izvorni_sadrzaj>
    <derivirana_varijabla naziv="DomainObject.Predmet.OstaliListFormatedOIB_1">
      <item>Mile Bogdanić, OIB 64835068989 punomoćnik sudionika u postupku MITEA GRADNJA d.o.o.</item>
      <item>Vesna Kocbek, OIB 64935258953</item>
    </derivirana_varijabla>
  </DomainObject.Predmet.OstaliListFormatedOIB>
  <DomainObject.Predmet.OstaliListFormatedWithAdress>
    <izvorni_sadrzaj>
      <item>Mile Bogdanić, Bačun 30, 10000 Zagreb punomoćnik sudionika u postupku MITEA GRADNJA d.o.o.</item>
      <item>Vesna Kocbek, Trg Nikole Zrinskog 17, 10000 Zagreb</item>
    </izvorni_sadrzaj>
    <derivirana_varijabla naziv="DomainObject.Predmet.OstaliListFormatedWithAdress_1">
      <item>Mile Bogdanić, Bačun 30, 10000 Zagreb punomoćnik sudionika u postupku MITEA GRADNJA d.o.o.</item>
      <item>Vesna Kocbek, Trg Nikole Zrinskog 17, 10000 Zagreb</item>
    </derivirana_varijabla>
  </DomainObject.Predmet.OstaliListFormatedWithAdress>
  <DomainObject.Predmet.OstaliListFormatedWithAdressOIB>
    <izvorni_sadrzaj>
      <item>Mile Bogdanić, OIB 64835068989, Bačun 30, 10000 Zagreb punomoćnik sudionika u postupku MITEA GRADNJA d.o.o.</item>
      <item>Vesna Kocbek, OIB 64935258953, Trg Nikole Zrinskog 17, 10000 Zagreb</item>
    </izvorni_sadrzaj>
    <derivirana_varijabla naziv="DomainObject.Predmet.OstaliListFormatedWithAdressOIB_1">
      <item>Mile Bogdanić, OIB 64835068989, Bačun 30, 10000 Zagreb punomoćnik sudionika u postupku MITEA GRADNJA d.o.o.</item>
      <item>Vesna Kocbek, OIB 64935258953, Trg Nikole Zrinskog 17, 10000 Zagreb</item>
    </derivirana_varijabla>
  </DomainObject.Predmet.OstaliListFormatedWithAdressOIB>
  <DomainObject.Predmet.OstaliListNazivFormated>
    <izvorni_sadrzaj>
      <item>Mile Bogdanić</item>
      <item>Vesna Kocbek</item>
    </izvorni_sadrzaj>
    <derivirana_varijabla naziv="DomainObject.Predmet.OstaliListNazivFormated_1">
      <item>Mile Bogdanić</item>
      <item>Vesna Kocbek</item>
    </derivirana_varijabla>
  </DomainObject.Predmet.OstaliListNazivFormated>
  <DomainObject.Predmet.OstaliListNazivFormatedOIB>
    <izvorni_sadrzaj>
      <item>Mile Bogdanić, OIB 64835068989</item>
      <item>Vesna Kocbek, OIB 64935258953</item>
    </izvorni_sadrzaj>
    <derivirana_varijabla naziv="DomainObject.Predmet.OstaliListNazivFormatedOIB_1">
      <item>Mile Bogdanić, OIB 64835068989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MITEA GRADNJA d.o.o.</izvorni_sadrzaj>
    <derivirana_varijabla naziv="DomainObject.Predmet.ProtustrankaIDrugi_1">MITEA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MITEA GRADNJA d.o.o., OIB 12727213434, Bačun 30, 10000 Zagreb</izvorni_sadrzaj>
    <derivirana_varijabla naziv="DomainObject.Predmet.ProtustrankaIDrugiAdressOIB_1">MITEA GRADNJA d.o.o., OIB 12727213434,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MITEA GRADNJA d.o.o.</item>
      <item>Mile Bogdanić</item>
      <item>Mile Bogdanić</item>
      <item>Vesna Kocbek</item>
    </izvorni_sadrzaj>
    <derivirana_varijabla naziv="DomainObject.Predmet.SudioniciListNaziv_1">
      <item>FINA Regionalni centar Zagreb</item>
      <item>MITEA GRADNJA d.o.o.</item>
      <item>Mile Bogdanić</item>
      <item>Mile Bogdanić</item>
      <item>Vesna Kocbek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12727213434</item>
      <item>, OIB 64835068989</item>
      <item>, OIB 64835068989</item>
      <item>, OIB 64935258953</item>
    </izvorni_sadrzaj>
    <derivirana_varijabla naziv="DomainObject.Predmet.SudioniciListNazivOIB_1">
      <item>, OIB 85821130368</item>
      <item>, OIB 12727213434</item>
      <item>, OIB 64835068989</item>
      <item>, OIB 64835068989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1297</properties:Characters>
  <properties:Lines>44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2017-12-15T17:54:00Z</dcterms:created>
  <dc:creator>nmarkovic</dc:creator>
  <cp:lastModifiedBy>Valentina Gabud</cp:lastModifiedBy>
  <cp:lastPrinted>2018-03-29T09:15:00Z</cp:lastPrinted>
  <dcterms:modified xmlns:xsi="http://www.w3.org/2001/XMLSchema-instance" xsi:type="dcterms:W3CDTF">2018-03-29T09:15:00Z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(5. RH-povlačenje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