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31ac" w14:paraId="f0e31ac" w:rsidRDefault="0042550E" w:rsidR="0042550E" w:rsidRPr="007A670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492DA8" w:rsidR="0042550E" w:rsidRPr="007A670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8D" w:rsidR="0076598D" w:rsidRPr="007A6707">
      <w:pPr>
        <w:jc w:val="both"/>
        <w:rPr>
          <w:rFonts w:hAnsi="Times New Roman" w:ascii="Times New Roman"/>
          <w:szCs w:val="24"/>
        </w:rPr>
      </w:pPr>
    </w:p>
    <w:p w:rsidRDefault="00EC6355" w:rsidR="00EC6355" w:rsidRPr="007A6707">
      <w:pPr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>REPUBLIKA HRVATSKA</w:t>
      </w:r>
    </w:p>
    <w:p w:rsidRDefault="00EC6355" w:rsidR="00EC6355" w:rsidRPr="007A6707">
      <w:pPr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>TRGOVAČKI SUD U ZAGREBU</w:t>
      </w:r>
    </w:p>
    <w:p w:rsidRDefault="00EC6355" w:rsidP="003E7F02" w:rsidR="003E7F02" w:rsidRPr="007A6707">
      <w:pPr>
        <w:jc w:val="both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</w:rPr>
        <w:t>Zagreb, Amruševa 2/II</w:t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492DA8">
        <w:rPr>
          <w:rFonts w:hAnsi="Times New Roman" w:ascii="Times New Roman"/>
          <w:szCs w:val="24"/>
          <w:lang w:val="pl-PL"/>
        </w:rPr>
        <w:tab/>
      </w:r>
      <w:r w:rsidR="00492DA8">
        <w:rPr>
          <w:rFonts w:hAnsi="Times New Roman" w:ascii="Times New Roman"/>
          <w:szCs w:val="24"/>
          <w:lang w:val="pl-PL"/>
        </w:rPr>
        <w:tab/>
      </w:r>
      <w:r w:rsidR="00492DA8">
        <w:rPr>
          <w:rFonts w:hAnsi="Times New Roman" w:ascii="Times New Roman"/>
          <w:szCs w:val="24"/>
          <w:lang w:val="pl-PL"/>
        </w:rPr>
        <w:tab/>
      </w:r>
      <w:r w:rsidR="00492DA8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>7 St-</w:t>
      </w:r>
      <w:r w:rsidR="00492DA8">
        <w:rPr>
          <w:rFonts w:hAnsi="Times New Roman" w:ascii="Times New Roman"/>
          <w:szCs w:val="24"/>
          <w:lang w:val="pl-PL"/>
        </w:rPr>
        <w:t>1321/13</w:t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 xml:space="preserve"> </w:t>
      </w:r>
    </w:p>
    <w:p w:rsidRDefault="00EC6355" w:rsidP="003E7F02" w:rsidR="003E7F02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EC6355" w:rsidP="003E7F02" w:rsidR="00EC6355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>R J E Š E N J E</w:t>
      </w:r>
    </w:p>
    <w:p w:rsidRDefault="003E7F02" w:rsidP="003E7F02" w:rsidR="003E7F02" w:rsidRPr="007A6707">
      <w:pPr>
        <w:pStyle w:val="Tijeloteksta-uvlaka2"/>
        <w:rPr>
          <w:szCs w:val="24"/>
          <w:lang w:eastAsia="hr-HR" w:val="pl-PL"/>
        </w:rPr>
      </w:pPr>
    </w:p>
    <w:p w:rsidRDefault="003E7F02" w:rsidP="00EC6355" w:rsidR="0042550E" w:rsidRPr="007A6707">
      <w:pPr>
        <w:pStyle w:val="Tijeloteksta-uvlaka2"/>
        <w:ind w:firstLine="720"/>
        <w:rPr>
          <w:szCs w:val="24"/>
        </w:rPr>
      </w:pPr>
      <w:r w:rsidRPr="007A6707">
        <w:rPr>
          <w:szCs w:val="24"/>
        </w:rPr>
        <w:t xml:space="preserve">TRGOVAČKI SUD U ZAGREBU po sucu pojedincu Vesni Malenici kao stečajnom sucu u stečajnom postupku nad dužnikom </w:t>
      </w:r>
      <w:r w:rsidR="00492DA8" w:rsidRPr="00503794">
        <w:rPr>
          <w:szCs w:val="24"/>
        </w:rPr>
        <w:t>EURO ENERGIJA d. o. o. u stečaju, Zagreb, Ivana Keleka 85, OIB 44615370294</w:t>
      </w:r>
      <w:r w:rsidR="00492DA8">
        <w:rPr>
          <w:szCs w:val="24"/>
        </w:rPr>
        <w:t xml:space="preserve">, 30. prosinca </w:t>
      </w:r>
      <w:r w:rsidR="00EC6355" w:rsidRPr="007A6707">
        <w:rPr>
          <w:szCs w:val="24"/>
        </w:rPr>
        <w:t>2015.</w:t>
      </w:r>
    </w:p>
    <w:p w:rsidRDefault="00EC6355" w:rsidP="00EC6355" w:rsidR="00EC6355" w:rsidRPr="007A6707">
      <w:pPr>
        <w:pStyle w:val="Tijeloteksta-uvlaka2"/>
        <w:ind w:firstLine="720"/>
        <w:rPr>
          <w:szCs w:val="24"/>
          <w:lang w:val="pl-PL"/>
        </w:rPr>
      </w:pPr>
    </w:p>
    <w:p w:rsidRDefault="0042550E" w:rsidR="0042550E" w:rsidRPr="007A6707">
      <w:pPr>
        <w:jc w:val="center"/>
        <w:rPr>
          <w:rFonts w:hAnsi="Times New Roman" w:ascii="Times New Roman"/>
          <w:szCs w:val="24"/>
        </w:rPr>
      </w:pPr>
      <w:proofErr w:type="gramStart"/>
      <w:r w:rsidRPr="007A6707">
        <w:rPr>
          <w:rFonts w:hAnsi="Times New Roman" w:ascii="Times New Roman"/>
          <w:szCs w:val="24"/>
        </w:rPr>
        <w:t>r</w:t>
      </w:r>
      <w:proofErr w:type="gramEnd"/>
      <w:r w:rsidRPr="007A6707">
        <w:rPr>
          <w:rFonts w:hAnsi="Times New Roman" w:ascii="Times New Roman"/>
          <w:szCs w:val="24"/>
        </w:rPr>
        <w:t xml:space="preserve"> i j e š i o  j e</w:t>
      </w:r>
    </w:p>
    <w:p w:rsidRDefault="00F9652C" w:rsidR="00F9652C" w:rsidRPr="007A6707">
      <w:pPr>
        <w:jc w:val="center"/>
        <w:rPr>
          <w:rFonts w:hAnsi="Times New Roman" w:ascii="Times New Roman"/>
          <w:szCs w:val="24"/>
        </w:rPr>
      </w:pPr>
    </w:p>
    <w:p w:rsidRDefault="00F9652C" w:rsidP="00EC6355" w:rsidR="001237D6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="00DB403B" w:rsidRPr="007A6707">
        <w:rPr>
          <w:rFonts w:hAnsi="Times New Roman" w:ascii="Times New Roman"/>
          <w:szCs w:val="24"/>
        </w:rPr>
        <w:t xml:space="preserve">1. </w:t>
      </w:r>
      <w:r w:rsidR="001237D6" w:rsidRPr="007A6707">
        <w:rPr>
          <w:rFonts w:hAnsi="Times New Roman" w:ascii="Times New Roman"/>
          <w:szCs w:val="24"/>
        </w:rPr>
        <w:t>Stečajni sudac saziva posebnu sjednicu Skupštine vjerovnika za dan</w:t>
      </w:r>
      <w:r w:rsidR="00EC6355" w:rsidRPr="007A6707">
        <w:rPr>
          <w:rFonts w:hAnsi="Times New Roman" w:ascii="Times New Roman"/>
          <w:szCs w:val="24"/>
        </w:rPr>
        <w:t xml:space="preserve"> </w:t>
      </w:r>
      <w:r w:rsidR="00492DA8">
        <w:rPr>
          <w:rFonts w:hAnsi="Times New Roman" w:ascii="Times New Roman"/>
          <w:szCs w:val="24"/>
        </w:rPr>
        <w:t xml:space="preserve">22. </w:t>
      </w:r>
      <w:proofErr w:type="gramStart"/>
      <w:r w:rsidR="00492DA8">
        <w:rPr>
          <w:rFonts w:hAnsi="Times New Roman" w:ascii="Times New Roman"/>
          <w:szCs w:val="24"/>
        </w:rPr>
        <w:t>veljače</w:t>
      </w:r>
      <w:proofErr w:type="gramEnd"/>
      <w:r w:rsidR="00492DA8">
        <w:rPr>
          <w:rFonts w:hAnsi="Times New Roman" w:ascii="Times New Roman"/>
          <w:szCs w:val="24"/>
        </w:rPr>
        <w:t xml:space="preserve"> 2016</w:t>
      </w:r>
      <w:r w:rsidR="00EC6355" w:rsidRPr="007A6707">
        <w:rPr>
          <w:rFonts w:hAnsi="Times New Roman" w:ascii="Times New Roman"/>
          <w:szCs w:val="24"/>
        </w:rPr>
        <w:t xml:space="preserve">. </w:t>
      </w:r>
      <w:proofErr w:type="gramStart"/>
      <w:r w:rsidR="00EC6355" w:rsidRPr="007A6707">
        <w:rPr>
          <w:rFonts w:hAnsi="Times New Roman" w:ascii="Times New Roman"/>
          <w:szCs w:val="24"/>
        </w:rPr>
        <w:t>u</w:t>
      </w:r>
      <w:proofErr w:type="gramEnd"/>
      <w:r w:rsidR="00EC6355" w:rsidRPr="007A6707">
        <w:rPr>
          <w:rFonts w:hAnsi="Times New Roman" w:ascii="Times New Roman"/>
          <w:szCs w:val="24"/>
        </w:rPr>
        <w:t xml:space="preserve"> </w:t>
      </w:r>
      <w:r w:rsidR="00492DA8">
        <w:rPr>
          <w:rFonts w:hAnsi="Times New Roman" w:ascii="Times New Roman"/>
          <w:szCs w:val="24"/>
        </w:rPr>
        <w:t>11,00</w:t>
      </w:r>
      <w:r w:rsidR="00EC6355" w:rsidRPr="007A6707">
        <w:rPr>
          <w:rFonts w:hAnsi="Times New Roman" w:ascii="Times New Roman"/>
          <w:szCs w:val="24"/>
        </w:rPr>
        <w:t xml:space="preserve"> sati, </w:t>
      </w:r>
      <w:r w:rsidR="001237D6" w:rsidRPr="007A6707">
        <w:rPr>
          <w:rFonts w:hAnsi="Times New Roman" w:ascii="Times New Roman"/>
          <w:szCs w:val="24"/>
        </w:rPr>
        <w:t>u zgradi ovog s</w:t>
      </w:r>
      <w:r w:rsidR="00F20B0C" w:rsidRPr="007A6707">
        <w:rPr>
          <w:rFonts w:hAnsi="Times New Roman" w:ascii="Times New Roman"/>
          <w:szCs w:val="24"/>
        </w:rPr>
        <w:t xml:space="preserve">uda Zagreb, Petrinjska 8, soba </w:t>
      </w:r>
      <w:r w:rsidR="001237D6" w:rsidRPr="007A6707">
        <w:rPr>
          <w:rFonts w:hAnsi="Times New Roman" w:ascii="Times New Roman"/>
          <w:szCs w:val="24"/>
        </w:rPr>
        <w:t>9</w:t>
      </w:r>
      <w:r w:rsidR="00492DA8">
        <w:rPr>
          <w:rFonts w:hAnsi="Times New Roman" w:ascii="Times New Roman"/>
          <w:szCs w:val="24"/>
        </w:rPr>
        <w:t>3</w:t>
      </w:r>
      <w:r w:rsidR="001237D6" w:rsidRPr="007A6707">
        <w:rPr>
          <w:rFonts w:hAnsi="Times New Roman" w:ascii="Times New Roman"/>
          <w:szCs w:val="24"/>
        </w:rPr>
        <w:t>/II kat, sa slijedećim</w:t>
      </w:r>
      <w:r w:rsidR="00EC6355" w:rsidRPr="007A6707">
        <w:rPr>
          <w:rFonts w:hAnsi="Times New Roman" w:ascii="Times New Roman"/>
          <w:szCs w:val="24"/>
        </w:rPr>
        <w:t xml:space="preserve"> dnevnim redom:</w:t>
      </w:r>
    </w:p>
    <w:p w:rsidRDefault="00EC6355" w:rsidP="00492DA8" w:rsidR="00492DA8" w:rsidRPr="006564F4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proofErr w:type="gramStart"/>
      <w:r w:rsidR="00492DA8" w:rsidRPr="006564F4">
        <w:rPr>
          <w:rFonts w:hAnsi="Times New Roman" w:ascii="Times New Roman"/>
          <w:szCs w:val="24"/>
        </w:rPr>
        <w:t>Pribavljanje mišljenja vjerovnika o prijedlogu stečajnog upravitelja za obustavu i zaključenje stečajnog postupka zbog nedostatnosti mase za pokriće troškova stečajnog postupka.</w:t>
      </w:r>
      <w:proofErr w:type="gramEnd"/>
      <w:r w:rsidR="00492DA8" w:rsidRPr="006564F4">
        <w:rPr>
          <w:rFonts w:hAnsi="Times New Roman" w:ascii="Times New Roman"/>
          <w:szCs w:val="24"/>
        </w:rPr>
        <w:tab/>
      </w:r>
    </w:p>
    <w:p w:rsidRDefault="00492DA8" w:rsidP="00492DA8" w:rsidR="00492DA8" w:rsidRPr="006564F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</w:rPr>
        <w:tab/>
      </w:r>
      <w:r w:rsidRPr="006564F4">
        <w:rPr>
          <w:rFonts w:hAnsi="Times New Roman" w:ascii="Times New Roman"/>
          <w:szCs w:val="24"/>
          <w:lang w:val="pl-PL"/>
        </w:rPr>
        <w:t>2. Pravo sudjelovanja imaju svi vjerovnici s pravom odvojenog namirenja, svi stečajni vjerovnici, stečajni upravitelj i vjerovnici stečajne mase.</w:t>
      </w:r>
    </w:p>
    <w:p w:rsidRDefault="0076598D" w:rsidP="00492DA8" w:rsidR="0042550E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 xml:space="preserve">Zagreb, </w:t>
      </w:r>
      <w:r w:rsidR="00492DA8">
        <w:rPr>
          <w:rFonts w:hAnsi="Times New Roman" w:ascii="Times New Roman"/>
          <w:szCs w:val="24"/>
          <w:lang w:val="pl-PL"/>
        </w:rPr>
        <w:t>30. prosinac</w:t>
      </w:r>
      <w:r w:rsidR="004F7E1A" w:rsidRPr="007A6707">
        <w:rPr>
          <w:rFonts w:hAnsi="Times New Roman" w:ascii="Times New Roman"/>
          <w:szCs w:val="24"/>
          <w:lang w:val="pl-PL"/>
        </w:rPr>
        <w:t xml:space="preserve"> 2015.</w:t>
      </w:r>
    </w:p>
    <w:p w:rsidRDefault="0042550E" w:rsidR="0042550E" w:rsidRPr="007A6707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P="004F7E1A" w:rsidR="004F7E1A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  <w:t>SUDAC</w:t>
      </w:r>
      <w:r w:rsidR="004F7E1A" w:rsidRPr="007A6707">
        <w:rPr>
          <w:rFonts w:hAnsi="Times New Roman" w:ascii="Times New Roman"/>
          <w:szCs w:val="24"/>
        </w:rPr>
        <w:t>:</w:t>
      </w:r>
    </w:p>
    <w:p w:rsidRDefault="004F7E1A" w:rsidP="004F7E1A" w:rsidR="00FC7A31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  <w:lang w:val="pl-PL"/>
        </w:rPr>
        <w:t>Vesna</w:t>
      </w:r>
      <w:r w:rsidRPr="007A6707">
        <w:rPr>
          <w:rFonts w:hAnsi="Times New Roman" w:ascii="Times New Roman"/>
          <w:szCs w:val="24"/>
        </w:rPr>
        <w:t xml:space="preserve"> </w:t>
      </w:r>
      <w:r w:rsidRPr="007A6707">
        <w:rPr>
          <w:rFonts w:hAnsi="Times New Roman" w:ascii="Times New Roman"/>
          <w:szCs w:val="24"/>
          <w:lang w:val="pl-PL"/>
        </w:rPr>
        <w:t>Malenica</w:t>
      </w:r>
      <w:r w:rsidRPr="007A6707">
        <w:rPr>
          <w:rFonts w:hAnsi="Times New Roman" w:ascii="Times New Roman"/>
          <w:szCs w:val="24"/>
        </w:rPr>
        <w:t xml:space="preserve"> </w:t>
      </w:r>
      <w:r w:rsidR="00C87A4C">
        <w:rPr>
          <w:rFonts w:hAnsi="Times New Roman" w:ascii="Times New Roman"/>
          <w:szCs w:val="24"/>
        </w:rPr>
        <w:t xml:space="preserve">v. </w:t>
      </w:r>
      <w:proofErr w:type="gramStart"/>
      <w:r w:rsidR="00C87A4C">
        <w:rPr>
          <w:rFonts w:hAnsi="Times New Roman" w:ascii="Times New Roman"/>
          <w:szCs w:val="24"/>
        </w:rPr>
        <w:t>r</w:t>
      </w:r>
      <w:proofErr w:type="gramEnd"/>
      <w:r w:rsidR="00C87A4C">
        <w:rPr>
          <w:rFonts w:hAnsi="Times New Roman" w:ascii="Times New Roman"/>
          <w:szCs w:val="24"/>
        </w:rPr>
        <w:t xml:space="preserve">. </w:t>
      </w:r>
      <w:r w:rsidRPr="007A6707">
        <w:rPr>
          <w:rFonts w:hAnsi="Times New Roman" w:ascii="Times New Roman"/>
          <w:szCs w:val="24"/>
        </w:rPr>
        <w:t xml:space="preserve">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C87A4C" w:rsidP="00AB7A2F" w:rsidR="00C87A4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87A4C" w:rsidP="00995CE9" w:rsidR="00C87A4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87A4C" w:rsidR="00C87A4C" w:rsidRPr="007A6707">
      <w:pPr>
        <w:jc w:val="both"/>
        <w:rPr>
          <w:rFonts w:hAnsi="Times New Roman" w:ascii="Times New Roman"/>
          <w:szCs w:val="24"/>
          <w:lang w:val="pl-PL"/>
        </w:rPr>
      </w:pPr>
    </w:p>
    <w:sectPr w:rsidSect="00EC6355" w:rsidR="00C87A4C" w:rsidRPr="007A670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D22A9"/>
    <w:rsid w:val="003438E7"/>
    <w:rsid w:val="003E7F02"/>
    <w:rsid w:val="00423C21"/>
    <w:rsid w:val="0042550E"/>
    <w:rsid w:val="0045498D"/>
    <w:rsid w:val="004912AE"/>
    <w:rsid w:val="00492DA8"/>
    <w:rsid w:val="004F7E1A"/>
    <w:rsid w:val="00576AA1"/>
    <w:rsid w:val="005A30C3"/>
    <w:rsid w:val="00650B0E"/>
    <w:rsid w:val="0072542F"/>
    <w:rsid w:val="0076598D"/>
    <w:rsid w:val="007843A8"/>
    <w:rsid w:val="007A3731"/>
    <w:rsid w:val="007A6707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87A4C"/>
    <w:rsid w:val="00DB403B"/>
    <w:rsid w:val="00DF7404"/>
    <w:rsid w:val="00E81F92"/>
    <w:rsid w:val="00EC6355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7A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7A4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7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A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A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A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A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7A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7A4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7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A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A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A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A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St-1321/2013</izvorni_sadrzaj>
    <derivirana_varijabla naziv="DomainObject.Predmet.OznakaBroj_1">St-1321/2013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ENERGIJA društvo s ograničenom odgovornošću</izvorni_sadrzaj>
    <derivirana_varijabla naziv="DomainObject.Predmet.ProtustrankaFormated_1">  EURO ENERGIJA društvo s ograničenom odgovornošću</derivirana_varijabla>
  </DomainObject.Predmet.ProtustrankaFormated>
  <DomainObject.Predmet.ProtustrankaFormatedOIB>
    <izvorni_sadrzaj>  EURO ENERGIJA društvo s ograničenom odgovornošću, OIB 44615370294</izvorni_sadrzaj>
    <derivirana_varijabla naziv="DomainObject.Predmet.ProtustrankaFormatedOIB_1">  EURO ENERGIJA društvo s ograničenom odgovornošću, OIB 44615370294</derivirana_varijabla>
  </DomainObject.Predmet.ProtustrankaFormatedOIB>
  <DomainObject.Predmet.ProtustrankaFormatedWithAdress>
    <izvorni_sadrzaj> EURO ENERGIJA društvo s ograničenom odgovornošću, Ivana Keleka 85, Sesvete</izvorni_sadrzaj>
    <derivirana_varijabla naziv="DomainObject.Predmet.ProtustrankaFormatedWithAdress_1"> EURO ENERGIJA društvo s ograničenom odgovornošću, Ivana Keleka 85, Sesvete</derivirana_varijabla>
  </DomainObject.Predmet.ProtustrankaFormatedWithAdress>
  <DomainObject.Predmet.ProtustrankaFormatedWithAdressOIB>
    <izvorni_sadrzaj> EURO ENERGIJA društvo s ograničenom odgovornošću, OIB 44615370294, Ivana Keleka 85, Sesvete</izvorni_sadrzaj>
    <derivirana_varijabla naziv="DomainObject.Predmet.ProtustrankaFormatedWithAdressOIB_1"> EURO ENERGIJA društvo s ograničenom odgovornošću, OIB 44615370294, Ivana Keleka 85, Sesvete</derivirana_varijabla>
  </DomainObject.Predmet.ProtustrankaFormatedWithAdressOIB>
  <DomainObject.Predmet.ProtustrankaWithAdress>
    <izvorni_sadrzaj>EURO ENERGIJA društvo s ograničenom odgovornošću Ivana Keleka 85, Sesvete</izvorni_sadrzaj>
    <derivirana_varijabla naziv="DomainObject.Predmet.ProtustrankaWithAdress_1">EURO ENERGIJA društvo s ograničenom odgovornošću Ivana Keleka 85, Sesvete</derivirana_varijabla>
  </DomainObject.Predmet.ProtustrankaWithAdress>
  <DomainObject.Predmet.ProtustrankaWithAdressOIB>
    <izvorni_sadrzaj>EURO ENERGIJA društvo s ograničenom odgovornošću, OIB 44615370294, Ivana Keleka 85, Sesvete</izvorni_sadrzaj>
    <derivirana_varijabla naziv="DomainObject.Predmet.ProtustrankaWithAdressOIB_1">EURO ENERGIJA društvo s ograničenom odgovornošću, OIB 44615370294, Ivana Keleka 85, Sesvete</derivirana_varijabla>
  </DomainObject.Predmet.ProtustrankaWithAdressOIB>
  <DomainObject.Predmet.ProtustrankaNazivFormated>
    <izvorni_sadrzaj>EURO ENERGIJA društvo s ograničenom odgovornošću</izvorni_sadrzaj>
    <derivirana_varijabla naziv="DomainObject.Predmet.ProtustrankaNazivFormated_1">EURO ENERGIJA društvo s ograničenom odgovornošću</derivirana_varijabla>
  </DomainObject.Predmet.ProtustrankaNazivFormated>
  <DomainObject.Predmet.ProtustrankaNazivFormatedOIB>
    <izvorni_sadrzaj>EURO ENERGIJA društvo s ograničenom odgovornošću, OIB 44615370294</izvorni_sadrzaj>
    <derivirana_varijabla naziv="DomainObject.Predmet.ProtustrankaNazivFormatedOIB_1">EURO ENERGIJA društvo s ograničenom odgovornošću, OIB 44615370294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ENERGIJA društvo s ograničenom odgovornošću</item>
    </izvorni_sadrzaj>
    <derivirana_varijabla naziv="DomainObject.Predmet.ProtuStrankaListFormated_1">
      <item>EURO ENERGIJA društvo s ograničenom odgovornošću</item>
    </derivirana_varijabla>
  </DomainObject.Predmet.ProtuStrankaListFormated>
  <DomainObject.Predmet.ProtuStrankaListFormatedOIB>
    <izvorni_sadrzaj>
      <item>EURO ENERGIJA društvo s ograničenom odgovornošću, OIB 44615370294</item>
    </izvorni_sadrzaj>
    <derivirana_varijabla naziv="DomainObject.Predmet.ProtuStrankaListFormatedOIB_1">
      <item>EURO ENERGIJA društvo s ograničenom odgovornošću, OIB 44615370294</item>
    </derivirana_varijabla>
  </DomainObject.Predmet.ProtuStrankaListFormatedOIB>
  <DomainObject.Predmet.ProtuStrankaListFormatedWithAdress>
    <izvorni_sadrzaj>
      <item>EURO ENERGIJA društvo s ograničenom odgovornošću, Ivana Keleka 85, Sesvete</item>
    </izvorni_sadrzaj>
    <derivirana_varijabla naziv="DomainObject.Predmet.ProtuStrankaListFormatedWithAdress_1">
      <item>EURO ENERGIJA društvo s ograničenom odgovornošću, Ivana Keleka 85, Sesvete</item>
    </derivirana_varijabla>
  </DomainObject.Predmet.ProtuStrankaListFormatedWithAdress>
  <DomainObject.Predmet.ProtuStrankaListFormatedWithAdressOIB>
    <izvorni_sadrzaj>
      <item>EURO ENERGIJA društvo s ograničenom odgovornošću, OIB 44615370294, Ivana Keleka 85, Sesvete</item>
    </izvorni_sadrzaj>
    <derivirana_varijabla naziv="DomainObject.Predmet.ProtuStrankaListFormatedWithAdressOIB_1">
      <item>EURO ENERGIJA društvo s ograničenom odgovornošću, OIB 44615370294, Ivana Keleka 85, Sesvete</item>
    </derivirana_varijabla>
  </DomainObject.Predmet.ProtuStrankaListFormatedWithAdressOIB>
  <DomainObject.Predmet.ProtuStrankaListNazivFormated>
    <izvorni_sadrzaj>
      <item>EURO ENERGIJA društvo s ograničenom odgovornošću</item>
    </izvorni_sadrzaj>
    <derivirana_varijabla naziv="DomainObject.Predmet.ProtuStrankaListNazivFormated_1">
      <item>EURO ENERGIJA društvo s ograničenom odgovornošću</item>
    </derivirana_varijabla>
  </DomainObject.Predmet.ProtuStrankaListNazivFormated>
  <DomainObject.Predmet.ProtuStrankaListNazivFormatedOIB>
    <izvorni_sadrzaj>
      <item>EURO ENERGIJA društvo s ograničenom odgovornošću, OIB 44615370294</item>
    </izvorni_sadrzaj>
    <derivirana_varijabla naziv="DomainObject.Predmet.ProtuStrankaListNazivFormatedOIB_1">
      <item>EURO ENERGIJA društvo s ograničenom odgovornošću, OIB 44615370294</item>
    </derivirana_varijabla>
  </DomainObject.Predmet.ProtuStrankaListNazivFormatedOIB>
  <DomainObject.Predmet.OstaliListFormated>
    <izvorni_sadrzaj>
      <item>Slaven Gajer</item>
      <item>Vesna Kocbek</item>
    </izvorni_sadrzaj>
    <derivirana_varijabla naziv="DomainObject.Predmet.OstaliListFormated_1">
      <item>Slaven Gajer</item>
      <item>Vesna Kocbek</item>
    </derivirana_varijabla>
  </DomainObject.Predmet.OstaliListFormated>
  <DomainObject.Predmet.OstaliListFormatedOIB>
    <izvorni_sadrzaj>
      <item>Slaven Gajer, OIB 90450203999</item>
      <item>Vesna Kocbek, OIB 64935258953</item>
    </izvorni_sadrzaj>
    <derivirana_varijabla naziv="DomainObject.Predmet.OstaliListFormatedOIB_1">
      <item>Slaven Gajer, OIB 90450203999</item>
      <item>Vesna Kocbek, OIB 64935258953</item>
    </derivirana_varijabla>
  </DomainObject.Predmet.OstaliListFormatedOIB>
  <DomainObject.Predmet.OstaliListFormatedWithAdress>
    <izvorni_sadrzaj>
      <item>Slaven Gajer, Sviba 15, 10431 Strmec</item>
      <item>Vesna Kocbek, Trg Nikole Zrinskog 17, 10000 Zagreb</item>
    </izvorni_sadrzaj>
    <derivirana_varijabla naziv="DomainObject.Predmet.OstaliListFormatedWithAdress_1">
      <item>Slaven Gajer, Sviba 15, 10431 Strmec</item>
      <item>Vesna Kocbek, Trg Nikole Zrinskog 17, 10000 Zagreb</item>
    </derivirana_varijabla>
  </DomainObject.Predmet.OstaliListFormatedWithAdress>
  <DomainObject.Predmet.OstaliListFormatedWithAdressOIB>
    <izvorni_sadrzaj>
      <item>Slaven Gajer, OIB 90450203999, Sviba 15, 10431 Strmec</item>
      <item>Vesna Kocbek, OIB 64935258953, Trg Nikole Zrinskog 17, 10000 Zagreb</item>
    </izvorni_sadrzaj>
    <derivirana_varijabla naziv="DomainObject.Predmet.OstaliListFormatedWithAdressOIB_1">
      <item>Slaven Gajer, OIB 90450203999, Sviba 15, 10431 Strmec</item>
      <item>Vesna Kocbek, OIB 64935258953, Trg Nikole Zrinskog 17, 10000 Zagreb</item>
    </derivirana_varijabla>
  </DomainObject.Predmet.OstaliListFormatedWithAdressOIB>
  <DomainObject.Predmet.OstaliListNazivFormated>
    <izvorni_sadrzaj>
      <item>Slaven Gajer</item>
      <item>Vesna Kocbek</item>
    </izvorni_sadrzaj>
    <derivirana_varijabla naziv="DomainObject.Predmet.OstaliListNazivFormated_1">
      <item>Slaven Gajer</item>
      <item>Vesna Kocbek</item>
    </derivirana_varijabla>
  </DomainObject.Predmet.OstaliListNazivFormated>
  <DomainObject.Predmet.OstaliListNazivFormatedOIB>
    <izvorni_sadrzaj>
      <item>Slaven Gajer, OIB 90450203999</item>
      <item>Vesna Kocbek, OIB 64935258953</item>
    </izvorni_sadrzaj>
    <derivirana_varijabla naziv="DomainObject.Predmet.OstaliListNazivFormatedOIB_1">
      <item>Slaven Gajer, OIB 90450203999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ENERGIJA društvo s ograničenom odgovornošću</izvorni_sadrzaj>
    <derivirana_varijabla naziv="DomainObject.Predmet.ProtustrankaIDrugi_1">EURO ENERGIJA društvo s ograničenom odgovornošću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EURO ENERGIJA društvo s ograničenom odgovornošću, OIB 44615370294, Ivana Keleka 85, Sesvete</izvorni_sadrzaj>
    <derivirana_varijabla naziv="DomainObject.Predmet.ProtustrankaIDrugiAdressOIB_1">EURO ENERGIJA društvo s ograničenom odgovornošću, OIB 44615370294, Ivana Keleka 85,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ENERGIJA društvo s ograničenom odgovornošću</item>
      <item>FINA</item>
      <item>Slaven Gajer</item>
      <item>Vesna Kocbek</item>
    </izvorni_sadrzaj>
    <derivirana_varijabla naziv="DomainObject.Predmet.SudioniciListNaziv_1">
      <item>EURO ENERGIJA društvo s ograničenom odgovornošću</item>
      <item>FINA</item>
      <item>Slaven Gajer</item>
      <item>Vesna Kocbek</item>
    </derivirana_varijabla>
  </DomainObject.Predmet.SudioniciListNaziv>
  <DomainObject.Predmet.SudioniciListAdressOIB>
    <izvorni_sadrzaj>
      <item>EURO ENERGIJA društvo s ograničenom odgovornošću, OIB 44615370294, Ivana Keleka 85,Sesvete</item>
      <item>FINA, OIB 85821130368, ILICA 307,10000 Zagreb</item>
      <item>Slaven Gajer, OIB 90450203999, Sviba 15,10431 Strmec</item>
      <item>Vesna Kocbek, OIB 64935258953, Trg Nikole Zrinskog 17,10000 Zagreb</item>
    </izvorni_sadrzaj>
    <derivirana_varijabla naziv="DomainObject.Predmet.SudioniciListAdressOIB_1">
      <item>EURO ENERGIJA društvo s ograničenom odgovornošću, OIB 44615370294, Ivana Keleka 85,Sesvete</item>
      <item>FINA, OIB 85821130368, ILICA 307,10000 Zagreb</item>
      <item>Slaven Gajer, OIB 90450203999, Sviba 15,10431 Strmec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44615370294</item>
      <item>, OIB 85821130368</item>
      <item>, OIB 90450203999</item>
      <item>, OIB 64935258953</item>
    </izvorni_sadrzaj>
    <derivirana_varijabla naziv="DomainObject.Predmet.SudioniciListNazivOIB_1">
      <item>, OIB 44615370294</item>
      <item>, OIB 85821130368</item>
      <item>, OIB 90450203999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164</properties:Words>
  <properties:Characters>807</properties:Characters>
  <properties:Lines>31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2015-12-30T14:10:00Z</dcterms:created>
  <dc:creator>Sudsko vijeće</dc:creator>
  <cp:lastModifiedBy>Kristina Švajger</cp:lastModifiedBy>
  <cp:lastPrinted>2015-12-30T14:10:00Z</cp:lastPrinted>
  <dcterms:modified xmlns:xsi="http://www.w3.org/2001/XMLSchema-instance" xsi:type="dcterms:W3CDTF">2015-12-30T14:11:00Z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