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685be" w14:paraId="73685be" w:rsidRDefault="00C54EB3" w:rsidP="007431BE" w:rsidR="007431BE" w:rsidRPr="001839A7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      </w:t>
      </w:r>
      <w:r w:rsidR="007431BE" w:rsidRPr="001839A7">
        <w:rPr>
          <w:sz w:val="24"/>
          <w:szCs w:val="24"/>
        </w:rPr>
        <w:t xml:space="preserve">  </w:t>
      </w:r>
      <w:r w:rsidR="007431BE" w:rsidRPr="001839A7">
        <w:rPr>
          <w:noProof/>
          <w:sz w:val="24"/>
          <w:szCs w:val="24"/>
        </w:rPr>
        <w:drawing>
          <wp:inline distR="0" distL="0" distB="0" distT="0">
            <wp:extent cy="639487" cx="490118"/>
            <wp:effectExtent b="8255" r="571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9731" cx="49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31BE" w:rsidRPr="001839A7">
        <w:rPr>
          <w:sz w:val="24"/>
          <w:szCs w:val="24"/>
        </w:rPr>
        <w:t xml:space="preserve">                          </w:t>
      </w:r>
    </w:p>
    <w:p w:rsidRDefault="007431BE" w:rsidP="007431BE" w:rsidR="007431BE" w:rsidRPr="001839A7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C54EB3">
      <w:pPr>
        <w:tabs>
          <w:tab w:pos="7020" w:val="left"/>
        </w:tabs>
        <w:rPr>
          <w:sz w:val="24"/>
          <w:szCs w:val="24"/>
        </w:rPr>
      </w:pPr>
      <w:r w:rsidRPr="00C54EB3">
        <w:rPr>
          <w:sz w:val="24"/>
          <w:szCs w:val="24"/>
        </w:rPr>
        <w:t xml:space="preserve">REPUBLIKA HRVATSKA </w:t>
      </w:r>
    </w:p>
    <w:p w:rsidRDefault="007431BE" w:rsidP="007431BE" w:rsidR="007431BE" w:rsidRPr="00C54EB3">
      <w:pPr>
        <w:rPr>
          <w:sz w:val="24"/>
          <w:szCs w:val="24"/>
        </w:rPr>
      </w:pPr>
      <w:r w:rsidRPr="00C54EB3">
        <w:rPr>
          <w:sz w:val="24"/>
          <w:szCs w:val="24"/>
        </w:rPr>
        <w:t>Trgovački sud u Zagrebu</w:t>
      </w:r>
    </w:p>
    <w:p w:rsidRDefault="007431BE" w:rsidP="007431BE" w:rsidR="007431BE" w:rsidRPr="00C54EB3">
      <w:pPr>
        <w:rPr>
          <w:sz w:val="24"/>
          <w:szCs w:val="24"/>
        </w:rPr>
      </w:pPr>
      <w:r w:rsidRPr="00C54EB3">
        <w:rPr>
          <w:sz w:val="24"/>
          <w:szCs w:val="24"/>
        </w:rPr>
        <w:t xml:space="preserve">Zagreb, </w:t>
      </w:r>
      <w:proofErr w:type="spellStart"/>
      <w:r w:rsidRPr="00C54EB3">
        <w:rPr>
          <w:sz w:val="24"/>
          <w:szCs w:val="24"/>
        </w:rPr>
        <w:t>Amruševa</w:t>
      </w:r>
      <w:proofErr w:type="spellEnd"/>
      <w:r w:rsidRPr="00C54EB3">
        <w:rPr>
          <w:sz w:val="24"/>
          <w:szCs w:val="24"/>
        </w:rPr>
        <w:t xml:space="preserve"> 2/II</w:t>
      </w:r>
    </w:p>
    <w:p w:rsidRDefault="00F44CB5" w:rsidP="00F44CB5" w:rsidR="006B4A8A" w:rsidRPr="00C54EB3">
      <w:pPr>
        <w:rPr>
          <w:sz w:val="24"/>
          <w:szCs w:val="24"/>
        </w:rPr>
      </w:pPr>
      <w:r w:rsidRPr="00C54EB3">
        <w:rPr>
          <w:sz w:val="24"/>
          <w:szCs w:val="24"/>
        </w:rPr>
        <w:tab/>
      </w:r>
      <w:r w:rsidRPr="00C54EB3">
        <w:rPr>
          <w:sz w:val="24"/>
          <w:szCs w:val="24"/>
        </w:rPr>
        <w:tab/>
      </w:r>
      <w:r w:rsidRPr="00C54EB3">
        <w:rPr>
          <w:sz w:val="24"/>
          <w:szCs w:val="24"/>
        </w:rPr>
        <w:tab/>
      </w:r>
      <w:r w:rsidRPr="00C54EB3">
        <w:rPr>
          <w:sz w:val="24"/>
          <w:szCs w:val="24"/>
        </w:rPr>
        <w:tab/>
      </w:r>
      <w:r w:rsidRPr="00C54EB3">
        <w:rPr>
          <w:sz w:val="24"/>
          <w:szCs w:val="24"/>
        </w:rPr>
        <w:tab/>
      </w:r>
      <w:r w:rsidRPr="00C54EB3">
        <w:rPr>
          <w:sz w:val="24"/>
          <w:szCs w:val="24"/>
        </w:rPr>
        <w:tab/>
      </w:r>
      <w:r w:rsidRPr="00C54EB3">
        <w:rPr>
          <w:sz w:val="24"/>
          <w:szCs w:val="24"/>
        </w:rPr>
        <w:tab/>
      </w:r>
      <w:r w:rsidRPr="00C54EB3">
        <w:rPr>
          <w:sz w:val="24"/>
          <w:szCs w:val="24"/>
        </w:rPr>
        <w:tab/>
      </w:r>
      <w:r w:rsidRPr="00C54EB3">
        <w:rPr>
          <w:sz w:val="24"/>
          <w:szCs w:val="24"/>
        </w:rPr>
        <w:tab/>
        <w:t xml:space="preserve">  </w:t>
      </w:r>
    </w:p>
    <w:p w:rsidRDefault="005878C4" w:rsidP="005878C4" w:rsidR="005878C4" w:rsidRPr="00C54EB3">
      <w:pPr>
        <w:jc w:val="center"/>
        <w:rPr>
          <w:sz w:val="24"/>
          <w:szCs w:val="24"/>
        </w:rPr>
      </w:pPr>
      <w:r w:rsidRPr="00C54EB3">
        <w:rPr>
          <w:sz w:val="24"/>
          <w:szCs w:val="24"/>
        </w:rPr>
        <w:t>REPUBLIK</w:t>
      </w:r>
      <w:r w:rsidR="00C54EB3">
        <w:rPr>
          <w:sz w:val="24"/>
          <w:szCs w:val="24"/>
        </w:rPr>
        <w:t>A</w:t>
      </w:r>
      <w:r w:rsidRPr="00C54EB3">
        <w:rPr>
          <w:sz w:val="24"/>
          <w:szCs w:val="24"/>
        </w:rPr>
        <w:t xml:space="preserve">   HRVATSK</w:t>
      </w:r>
      <w:r w:rsidR="00C54EB3">
        <w:rPr>
          <w:sz w:val="24"/>
          <w:szCs w:val="24"/>
        </w:rPr>
        <w:t>A</w:t>
      </w:r>
      <w:r w:rsidRPr="00C54EB3">
        <w:rPr>
          <w:sz w:val="24"/>
          <w:szCs w:val="24"/>
        </w:rPr>
        <w:t xml:space="preserve"> </w:t>
      </w:r>
    </w:p>
    <w:p w:rsidRDefault="007431BE" w:rsidP="005878C4" w:rsidR="007431BE" w:rsidRPr="00C54EB3">
      <w:pPr>
        <w:jc w:val="center"/>
        <w:rPr>
          <w:sz w:val="24"/>
          <w:szCs w:val="24"/>
        </w:rPr>
      </w:pPr>
    </w:p>
    <w:p w:rsidRDefault="00B63B34" w:rsidP="005878C4" w:rsidR="007431BE" w:rsidRPr="00C54EB3">
      <w:pPr>
        <w:ind w:hanging="2880" w:left="2880"/>
        <w:jc w:val="center"/>
        <w:rPr>
          <w:sz w:val="24"/>
          <w:szCs w:val="24"/>
        </w:rPr>
      </w:pPr>
      <w:r w:rsidRPr="00C54EB3">
        <w:rPr>
          <w:sz w:val="24"/>
          <w:szCs w:val="24"/>
        </w:rPr>
        <w:t xml:space="preserve">  R J E Š E N J E</w:t>
      </w:r>
    </w:p>
    <w:p w:rsidRDefault="00B63B34" w:rsidP="005878C4" w:rsidR="00B63B34" w:rsidRPr="001839A7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1839A7">
      <w:pPr>
        <w:jc w:val="both"/>
        <w:rPr>
          <w:sz w:val="24"/>
          <w:szCs w:val="24"/>
        </w:rPr>
      </w:pPr>
      <w:r w:rsidRPr="001839A7">
        <w:rPr>
          <w:sz w:val="24"/>
          <w:szCs w:val="24"/>
        </w:rPr>
        <w:tab/>
        <w:t xml:space="preserve">Trgovački sud u Zagrebu po sucu </w:t>
      </w:r>
      <w:r w:rsidR="007431BE" w:rsidRPr="001839A7">
        <w:rPr>
          <w:sz w:val="24"/>
          <w:szCs w:val="24"/>
        </w:rPr>
        <w:t>Josipu Biliću</w:t>
      </w:r>
      <w:r w:rsidRPr="001839A7">
        <w:rPr>
          <w:sz w:val="24"/>
          <w:szCs w:val="24"/>
        </w:rPr>
        <w:t>, u pravnoj stvari podnositelja zahtjeva Financijska agencija, za provedbu skraćenog stečajnog postupka nad dužnikom</w:t>
      </w:r>
      <w:r w:rsidR="000564F6" w:rsidRPr="001839A7">
        <w:rPr>
          <w:sz w:val="24"/>
          <w:szCs w:val="24"/>
        </w:rPr>
        <w:t xml:space="preserve"> </w:t>
      </w:r>
      <w:r w:rsidR="00C74A86" w:rsidRPr="001839A7">
        <w:rPr>
          <w:b/>
          <w:sz w:val="24"/>
          <w:szCs w:val="24"/>
        </w:rPr>
        <w:t>LIN SPORT</w:t>
      </w:r>
      <w:r w:rsidR="00813DCB" w:rsidRPr="001839A7">
        <w:rPr>
          <w:b/>
          <w:sz w:val="24"/>
          <w:szCs w:val="24"/>
        </w:rPr>
        <w:t xml:space="preserve"> d.o.o.</w:t>
      </w:r>
      <w:r w:rsidR="00373EEC" w:rsidRPr="001839A7">
        <w:rPr>
          <w:sz w:val="24"/>
          <w:szCs w:val="24"/>
        </w:rPr>
        <w:t xml:space="preserve">, </w:t>
      </w:r>
      <w:r w:rsidR="00C74A86" w:rsidRPr="001839A7">
        <w:rPr>
          <w:sz w:val="24"/>
          <w:szCs w:val="24"/>
        </w:rPr>
        <w:t xml:space="preserve"> Zagreb, </w:t>
      </w:r>
      <w:proofErr w:type="spellStart"/>
      <w:r w:rsidR="00C74A86" w:rsidRPr="001839A7">
        <w:rPr>
          <w:sz w:val="24"/>
          <w:szCs w:val="24"/>
        </w:rPr>
        <w:t>Podolnička</w:t>
      </w:r>
      <w:proofErr w:type="spellEnd"/>
      <w:r w:rsidR="00C74A86" w:rsidRPr="001839A7">
        <w:rPr>
          <w:sz w:val="24"/>
          <w:szCs w:val="24"/>
        </w:rPr>
        <w:t xml:space="preserve"> 7</w:t>
      </w:r>
      <w:r w:rsidR="00813DCB" w:rsidRPr="001839A7">
        <w:rPr>
          <w:sz w:val="24"/>
          <w:szCs w:val="24"/>
        </w:rPr>
        <w:t xml:space="preserve">, OIB </w:t>
      </w:r>
      <w:r w:rsidR="00C74A86" w:rsidRPr="001839A7">
        <w:rPr>
          <w:sz w:val="24"/>
          <w:szCs w:val="24"/>
        </w:rPr>
        <w:t>67769206696</w:t>
      </w:r>
      <w:r w:rsidR="00813DCB" w:rsidRPr="001839A7">
        <w:rPr>
          <w:sz w:val="24"/>
          <w:szCs w:val="24"/>
        </w:rPr>
        <w:t xml:space="preserve">, </w:t>
      </w:r>
      <w:r w:rsidRPr="001839A7">
        <w:rPr>
          <w:sz w:val="24"/>
          <w:szCs w:val="24"/>
        </w:rPr>
        <w:t xml:space="preserve">dana </w:t>
      </w:r>
      <w:r w:rsidR="00C74A86" w:rsidRPr="001839A7">
        <w:rPr>
          <w:sz w:val="24"/>
          <w:szCs w:val="24"/>
        </w:rPr>
        <w:t>16</w:t>
      </w:r>
      <w:r w:rsidRPr="001839A7">
        <w:rPr>
          <w:sz w:val="24"/>
          <w:szCs w:val="24"/>
        </w:rPr>
        <w:t>.</w:t>
      </w:r>
      <w:r w:rsidR="007431BE" w:rsidRPr="001839A7">
        <w:rPr>
          <w:sz w:val="24"/>
          <w:szCs w:val="24"/>
        </w:rPr>
        <w:t xml:space="preserve"> </w:t>
      </w:r>
      <w:r w:rsidR="00B63B34" w:rsidRPr="001839A7">
        <w:rPr>
          <w:sz w:val="24"/>
          <w:szCs w:val="24"/>
        </w:rPr>
        <w:t>veljače</w:t>
      </w:r>
      <w:r w:rsidRPr="001839A7">
        <w:rPr>
          <w:sz w:val="24"/>
          <w:szCs w:val="24"/>
        </w:rPr>
        <w:t xml:space="preserve"> 201</w:t>
      </w:r>
      <w:r w:rsidR="00A56B40" w:rsidRPr="001839A7">
        <w:rPr>
          <w:sz w:val="24"/>
          <w:szCs w:val="24"/>
        </w:rPr>
        <w:t>6</w:t>
      </w:r>
      <w:r w:rsidRPr="001839A7">
        <w:rPr>
          <w:sz w:val="24"/>
          <w:szCs w:val="24"/>
        </w:rPr>
        <w:t>.</w:t>
      </w:r>
    </w:p>
    <w:p w:rsidRDefault="007431BE" w:rsidP="005878C4" w:rsidR="007431BE" w:rsidRPr="001839A7">
      <w:pPr>
        <w:jc w:val="center"/>
        <w:rPr>
          <w:b/>
          <w:sz w:val="24"/>
          <w:szCs w:val="24"/>
        </w:rPr>
      </w:pPr>
    </w:p>
    <w:p w:rsidRDefault="001D4AA9" w:rsidP="005878C4" w:rsidR="005878C4" w:rsidRPr="001839A7">
      <w:pPr>
        <w:jc w:val="center"/>
        <w:rPr>
          <w:b/>
          <w:sz w:val="24"/>
          <w:szCs w:val="24"/>
        </w:rPr>
      </w:pPr>
      <w:r w:rsidRPr="001839A7">
        <w:rPr>
          <w:b/>
          <w:sz w:val="24"/>
          <w:szCs w:val="24"/>
        </w:rPr>
        <w:t>r i j e š i o</w:t>
      </w:r>
      <w:r w:rsidR="005878C4" w:rsidRPr="001839A7">
        <w:rPr>
          <w:b/>
          <w:sz w:val="24"/>
          <w:szCs w:val="24"/>
        </w:rPr>
        <w:t xml:space="preserve">   j e </w:t>
      </w:r>
    </w:p>
    <w:p w:rsidRDefault="005878C4" w:rsidP="005878C4" w:rsidR="005878C4" w:rsidRPr="001839A7">
      <w:pPr>
        <w:jc w:val="center"/>
        <w:rPr>
          <w:b/>
          <w:sz w:val="24"/>
          <w:szCs w:val="24"/>
        </w:rPr>
      </w:pPr>
    </w:p>
    <w:p w:rsidRDefault="00B63B34" w:rsidP="00755ABD" w:rsidR="005878C4" w:rsidRPr="001839A7">
      <w:pPr>
        <w:ind w:firstLine="708"/>
        <w:jc w:val="both"/>
        <w:rPr>
          <w:sz w:val="24"/>
          <w:szCs w:val="24"/>
        </w:rPr>
      </w:pPr>
      <w:r w:rsidRPr="001839A7">
        <w:rPr>
          <w:sz w:val="24"/>
          <w:szCs w:val="24"/>
        </w:rPr>
        <w:t xml:space="preserve">Obustavlja se skraćeni stečajni postupak nad dužnikom </w:t>
      </w:r>
      <w:r w:rsidR="00C74A86" w:rsidRPr="001839A7">
        <w:rPr>
          <w:sz w:val="24"/>
          <w:szCs w:val="24"/>
        </w:rPr>
        <w:t xml:space="preserve">LIN SPORT d.o.o.,  Zagreb, </w:t>
      </w:r>
      <w:proofErr w:type="spellStart"/>
      <w:r w:rsidR="00C74A86" w:rsidRPr="001839A7">
        <w:rPr>
          <w:sz w:val="24"/>
          <w:szCs w:val="24"/>
        </w:rPr>
        <w:t>Podolnička</w:t>
      </w:r>
      <w:proofErr w:type="spellEnd"/>
      <w:r w:rsidR="00C74A86" w:rsidRPr="001839A7">
        <w:rPr>
          <w:sz w:val="24"/>
          <w:szCs w:val="24"/>
        </w:rPr>
        <w:t xml:space="preserve"> 7, OIB 67769206696</w:t>
      </w:r>
      <w:r w:rsidR="007431BE" w:rsidRPr="001839A7">
        <w:rPr>
          <w:sz w:val="24"/>
          <w:szCs w:val="24"/>
        </w:rPr>
        <w:t>.</w:t>
      </w:r>
      <w:r w:rsidR="00755ABD" w:rsidRPr="001839A7">
        <w:rPr>
          <w:sz w:val="24"/>
          <w:szCs w:val="24"/>
        </w:rPr>
        <w:t xml:space="preserve"> </w:t>
      </w:r>
    </w:p>
    <w:p w:rsidRDefault="005878C4" w:rsidP="00DE33E8" w:rsidR="005878C4" w:rsidRPr="001839A7">
      <w:pPr>
        <w:jc w:val="center"/>
        <w:rPr>
          <w:sz w:val="24"/>
          <w:szCs w:val="24"/>
        </w:rPr>
      </w:pPr>
    </w:p>
    <w:p w:rsidRDefault="00DE33E8" w:rsidP="00DE33E8" w:rsidR="00DE33E8" w:rsidRPr="001839A7">
      <w:pPr>
        <w:jc w:val="center"/>
        <w:rPr>
          <w:sz w:val="24"/>
          <w:szCs w:val="24"/>
        </w:rPr>
      </w:pPr>
      <w:r w:rsidRPr="001839A7">
        <w:rPr>
          <w:sz w:val="24"/>
          <w:szCs w:val="24"/>
        </w:rPr>
        <w:t>Obrazloženje</w:t>
      </w:r>
    </w:p>
    <w:p w:rsidRDefault="007431BE" w:rsidP="00DE33E8" w:rsidR="007431BE" w:rsidRPr="001839A7">
      <w:pPr>
        <w:jc w:val="center"/>
        <w:rPr>
          <w:sz w:val="24"/>
          <w:szCs w:val="24"/>
        </w:rPr>
      </w:pPr>
    </w:p>
    <w:p w:rsidRDefault="00B63B34" w:rsidP="00B63B34" w:rsidR="00B63B34" w:rsidRPr="001839A7">
      <w:pPr>
        <w:ind w:firstLine="708"/>
        <w:jc w:val="both"/>
        <w:rPr>
          <w:sz w:val="24"/>
          <w:szCs w:val="24"/>
        </w:rPr>
      </w:pPr>
      <w:r w:rsidRPr="001839A7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C74A86" w:rsidRPr="001839A7">
        <w:rPr>
          <w:sz w:val="24"/>
          <w:szCs w:val="24"/>
        </w:rPr>
        <w:t xml:space="preserve">LIN SPORT d.o.o.,  Zagreb, </w:t>
      </w:r>
      <w:proofErr w:type="spellStart"/>
      <w:r w:rsidR="00C74A86" w:rsidRPr="001839A7">
        <w:rPr>
          <w:sz w:val="24"/>
          <w:szCs w:val="24"/>
        </w:rPr>
        <w:t>Podolnička</w:t>
      </w:r>
      <w:proofErr w:type="spellEnd"/>
      <w:r w:rsidR="00C74A86" w:rsidRPr="001839A7">
        <w:rPr>
          <w:sz w:val="24"/>
          <w:szCs w:val="24"/>
        </w:rPr>
        <w:t xml:space="preserve"> 7, OIB 67769206696</w:t>
      </w:r>
      <w:r w:rsidR="001763DB" w:rsidRPr="001839A7">
        <w:rPr>
          <w:sz w:val="24"/>
          <w:szCs w:val="24"/>
        </w:rPr>
        <w:t>.</w:t>
      </w:r>
    </w:p>
    <w:p w:rsidRDefault="00B63B34" w:rsidP="00B63B34" w:rsidR="00B63B34" w:rsidRPr="001839A7">
      <w:pPr>
        <w:rPr>
          <w:sz w:val="24"/>
          <w:szCs w:val="24"/>
        </w:rPr>
      </w:pPr>
    </w:p>
    <w:p w:rsidRDefault="00B63B34" w:rsidP="00B63B34" w:rsidR="00B63B34" w:rsidRPr="001839A7">
      <w:pPr>
        <w:jc w:val="both"/>
        <w:rPr>
          <w:sz w:val="24"/>
          <w:szCs w:val="24"/>
        </w:rPr>
      </w:pPr>
      <w:r w:rsidRPr="001839A7">
        <w:rPr>
          <w:sz w:val="24"/>
          <w:szCs w:val="24"/>
        </w:rPr>
        <w:tab/>
        <w:t>Sud je dana 11. siječnja 2016.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B63B34" w:rsidP="00DE33E8" w:rsidR="00B63B34" w:rsidRPr="001839A7">
      <w:pPr>
        <w:jc w:val="center"/>
        <w:rPr>
          <w:sz w:val="24"/>
          <w:szCs w:val="24"/>
        </w:rPr>
      </w:pPr>
    </w:p>
    <w:p w:rsidRDefault="00E72743" w:rsidP="00E72743" w:rsidR="00AE4A84" w:rsidRPr="001839A7">
      <w:pPr>
        <w:ind w:firstLine="708"/>
        <w:jc w:val="both"/>
        <w:rPr>
          <w:sz w:val="24"/>
          <w:szCs w:val="24"/>
        </w:rPr>
      </w:pPr>
      <w:r w:rsidRPr="001839A7">
        <w:rPr>
          <w:sz w:val="24"/>
          <w:szCs w:val="24"/>
        </w:rPr>
        <w:t xml:space="preserve">Republika Hrvatska,  Ministarstvo financija, Porezna uprava, dostavila je </w:t>
      </w:r>
      <w:r w:rsidR="00AD0F9D" w:rsidRPr="001839A7">
        <w:rPr>
          <w:sz w:val="24"/>
          <w:szCs w:val="24"/>
        </w:rPr>
        <w:t>15</w:t>
      </w:r>
      <w:r w:rsidRPr="001839A7">
        <w:rPr>
          <w:sz w:val="24"/>
          <w:szCs w:val="24"/>
        </w:rPr>
        <w:t xml:space="preserve">. </w:t>
      </w:r>
      <w:r w:rsidR="00AD0F9D" w:rsidRPr="001839A7">
        <w:rPr>
          <w:sz w:val="24"/>
          <w:szCs w:val="24"/>
        </w:rPr>
        <w:t>veljače</w:t>
      </w:r>
      <w:r w:rsidRPr="001839A7">
        <w:rPr>
          <w:sz w:val="24"/>
          <w:szCs w:val="24"/>
        </w:rPr>
        <w:t xml:space="preserve"> 2016. obrazac kojim je, kao vjerovnik, predložila nad dužnikom otvoriti stečaj. U prilogu je dostavljeno stanje računa poreznog obveznika  </w:t>
      </w:r>
      <w:r w:rsidR="00AD0F9D" w:rsidRPr="001839A7">
        <w:rPr>
          <w:sz w:val="24"/>
          <w:szCs w:val="24"/>
        </w:rPr>
        <w:t xml:space="preserve">LIN SPORT d.o.o.,  Zagreb, </w:t>
      </w:r>
      <w:proofErr w:type="spellStart"/>
      <w:r w:rsidR="00AD0F9D" w:rsidRPr="001839A7">
        <w:rPr>
          <w:sz w:val="24"/>
          <w:szCs w:val="24"/>
        </w:rPr>
        <w:t>Podolnička</w:t>
      </w:r>
      <w:proofErr w:type="spellEnd"/>
      <w:r w:rsidR="00AD0F9D" w:rsidRPr="001839A7">
        <w:rPr>
          <w:sz w:val="24"/>
          <w:szCs w:val="24"/>
        </w:rPr>
        <w:t xml:space="preserve"> 7, OIB 67769206696.</w:t>
      </w:r>
      <w:r w:rsidR="00052DE9" w:rsidRPr="001839A7">
        <w:rPr>
          <w:sz w:val="24"/>
          <w:szCs w:val="24"/>
        </w:rPr>
        <w:t xml:space="preserve"> </w:t>
      </w:r>
      <w:r w:rsidRPr="001839A7">
        <w:rPr>
          <w:sz w:val="24"/>
          <w:szCs w:val="24"/>
        </w:rPr>
        <w:t xml:space="preserve">na dan </w:t>
      </w:r>
      <w:r w:rsidR="00AD0F9D" w:rsidRPr="001839A7">
        <w:rPr>
          <w:sz w:val="24"/>
          <w:szCs w:val="24"/>
        </w:rPr>
        <w:t>3</w:t>
      </w:r>
      <w:r w:rsidRPr="001839A7">
        <w:rPr>
          <w:sz w:val="24"/>
          <w:szCs w:val="24"/>
        </w:rPr>
        <w:t xml:space="preserve">. </w:t>
      </w:r>
      <w:r w:rsidR="00AD0F9D" w:rsidRPr="001839A7">
        <w:rPr>
          <w:sz w:val="24"/>
          <w:szCs w:val="24"/>
        </w:rPr>
        <w:t xml:space="preserve">veljače </w:t>
      </w:r>
      <w:r w:rsidRPr="001839A7">
        <w:rPr>
          <w:sz w:val="24"/>
          <w:szCs w:val="24"/>
        </w:rPr>
        <w:t>201</w:t>
      </w:r>
      <w:r w:rsidR="00366F54" w:rsidRPr="001839A7">
        <w:rPr>
          <w:sz w:val="24"/>
          <w:szCs w:val="24"/>
        </w:rPr>
        <w:t>6</w:t>
      </w:r>
      <w:r w:rsidRPr="001839A7">
        <w:rPr>
          <w:sz w:val="24"/>
          <w:szCs w:val="24"/>
        </w:rPr>
        <w:t xml:space="preserve">. iz kojeg proizlazi kako dužnik po osnovi poreza, doprinosa, članarina, </w:t>
      </w:r>
      <w:r w:rsidR="007044C3" w:rsidRPr="001839A7">
        <w:rPr>
          <w:sz w:val="24"/>
          <w:szCs w:val="24"/>
        </w:rPr>
        <w:t>novčanih kazni i drugog,</w:t>
      </w:r>
      <w:r w:rsidRPr="001839A7">
        <w:rPr>
          <w:sz w:val="24"/>
          <w:szCs w:val="24"/>
        </w:rPr>
        <w:t xml:space="preserve"> duguje iznos od </w:t>
      </w:r>
      <w:r w:rsidR="00AD0F9D" w:rsidRPr="001839A7">
        <w:rPr>
          <w:sz w:val="24"/>
          <w:szCs w:val="24"/>
        </w:rPr>
        <w:t>79.251,87</w:t>
      </w:r>
      <w:r w:rsidRPr="001839A7">
        <w:rPr>
          <w:sz w:val="24"/>
          <w:szCs w:val="24"/>
        </w:rPr>
        <w:t xml:space="preserve"> kn, čime je Republika  Hrvatska,  Ministarstvo financija, Porezna uprava, učinila vjerojatnim postojanje tražbine prema dužniku. </w:t>
      </w:r>
    </w:p>
    <w:p w:rsidRDefault="00AE4A84" w:rsidP="00E72743" w:rsidR="00AE4A84" w:rsidRPr="001839A7">
      <w:pPr>
        <w:ind w:firstLine="708"/>
        <w:jc w:val="both"/>
        <w:rPr>
          <w:sz w:val="24"/>
          <w:szCs w:val="24"/>
        </w:rPr>
      </w:pPr>
    </w:p>
    <w:p w:rsidRDefault="00AE4A84" w:rsidP="00DF4D6F" w:rsidR="00DF4D6F" w:rsidRPr="001839A7">
      <w:pPr>
        <w:ind w:firstLine="708"/>
        <w:jc w:val="both"/>
        <w:rPr>
          <w:sz w:val="24"/>
          <w:szCs w:val="24"/>
        </w:rPr>
      </w:pPr>
      <w:r w:rsidRPr="001839A7">
        <w:rPr>
          <w:sz w:val="24"/>
          <w:szCs w:val="24"/>
        </w:rPr>
        <w:t xml:space="preserve">Nadalje, </w:t>
      </w:r>
      <w:r w:rsidR="00DF4D6F" w:rsidRPr="001839A7">
        <w:rPr>
          <w:sz w:val="24"/>
          <w:szCs w:val="24"/>
        </w:rPr>
        <w:t>Republika Hrvatska,  Ministarstvo financija, Porezna uprava dostavila</w:t>
      </w:r>
      <w:r w:rsidRPr="001839A7">
        <w:rPr>
          <w:sz w:val="24"/>
          <w:szCs w:val="24"/>
        </w:rPr>
        <w:t xml:space="preserve"> je i podatak da </w:t>
      </w:r>
      <w:r w:rsidR="00BF4B68" w:rsidRPr="001839A7">
        <w:rPr>
          <w:sz w:val="24"/>
          <w:szCs w:val="24"/>
        </w:rPr>
        <w:t xml:space="preserve">dužnik </w:t>
      </w:r>
      <w:r w:rsidR="00AD0F9D" w:rsidRPr="001839A7">
        <w:rPr>
          <w:sz w:val="24"/>
          <w:szCs w:val="24"/>
        </w:rPr>
        <w:t>ima kratkotrajnu imovinu u iznosu od 44.264,00 kn prema godišnjem financijskom izvješću stanje na dan 31.12.2015.</w:t>
      </w:r>
    </w:p>
    <w:p w:rsidRDefault="003635D9" w:rsidP="003635D9" w:rsidR="003635D9" w:rsidRPr="001839A7">
      <w:pPr>
        <w:ind w:firstLine="708"/>
        <w:jc w:val="both"/>
        <w:rPr>
          <w:sz w:val="24"/>
          <w:szCs w:val="24"/>
        </w:rPr>
      </w:pPr>
    </w:p>
    <w:p w:rsidRDefault="00DE33E8" w:rsidP="006306BB" w:rsidR="006306BB" w:rsidRPr="001839A7">
      <w:pPr>
        <w:jc w:val="both"/>
        <w:rPr>
          <w:sz w:val="24"/>
          <w:szCs w:val="24"/>
        </w:rPr>
      </w:pPr>
      <w:r w:rsidRPr="001839A7">
        <w:rPr>
          <w:sz w:val="24"/>
          <w:szCs w:val="24"/>
        </w:rPr>
        <w:tab/>
      </w:r>
      <w:r w:rsidR="006306BB" w:rsidRPr="001839A7">
        <w:rPr>
          <w:sz w:val="24"/>
          <w:szCs w:val="24"/>
        </w:rPr>
        <w:t xml:space="preserve"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</w:t>
      </w:r>
      <w:r w:rsidR="006306BB" w:rsidRPr="001839A7">
        <w:rPr>
          <w:sz w:val="24"/>
          <w:szCs w:val="24"/>
        </w:rPr>
        <w:lastRenderedPageBreak/>
        <w:t>troškova postupka, smatrat će se da je dužnik nesposoban za plaćanje. U slučaju iz stavka 1. ovoga članka sud će po službenoj dužnosti donijeti rješenje o otvaranju i zaključenju skraćenoga stečajnog postupka. Odredbe članaka 132. i 133. te članaka 286. - 292. ovoga Zakona primijenit će se na odgovarajući način (stavak 2).</w:t>
      </w:r>
    </w:p>
    <w:p w:rsidRDefault="006306BB" w:rsidP="006306BB" w:rsidR="006306BB" w:rsidRPr="001839A7">
      <w:pPr>
        <w:jc w:val="both"/>
        <w:rPr>
          <w:sz w:val="24"/>
          <w:szCs w:val="24"/>
        </w:rPr>
      </w:pPr>
    </w:p>
    <w:p w:rsidRDefault="006306BB" w:rsidP="006306BB" w:rsidR="006306BB" w:rsidRPr="001839A7">
      <w:pPr>
        <w:jc w:val="both"/>
        <w:rPr>
          <w:sz w:val="24"/>
          <w:szCs w:val="24"/>
        </w:rPr>
      </w:pPr>
      <w:r w:rsidRPr="001839A7">
        <w:rPr>
          <w:sz w:val="24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6306BB" w:rsidP="006306BB" w:rsidR="006306BB" w:rsidRPr="001839A7">
      <w:pPr>
        <w:jc w:val="both"/>
        <w:rPr>
          <w:sz w:val="24"/>
          <w:szCs w:val="24"/>
        </w:rPr>
      </w:pPr>
      <w:r w:rsidRPr="001839A7">
        <w:rPr>
          <w:sz w:val="24"/>
          <w:szCs w:val="24"/>
        </w:rPr>
        <w:tab/>
      </w:r>
    </w:p>
    <w:p w:rsidRDefault="006306BB" w:rsidP="006306BB" w:rsidR="001D4AA9" w:rsidRPr="001839A7">
      <w:pPr>
        <w:ind w:firstLine="708"/>
        <w:jc w:val="both"/>
        <w:rPr>
          <w:sz w:val="24"/>
          <w:szCs w:val="24"/>
        </w:rPr>
      </w:pPr>
      <w:r w:rsidRPr="001839A7">
        <w:rPr>
          <w:sz w:val="24"/>
          <w:szCs w:val="24"/>
        </w:rPr>
        <w:t>S obzirom na to da je Republika Hrvatska,  Ministarstvo financija, Porezna uprava, kao vjerovnik, koji je u smislu čl. 114. st. 3. SZ-a oslobođen plaćanja predujma za namirenje troškova stečajnog postupka iz čl. 114. st. 1. SZ-a, u roku 45 dana od dana objave oglasa, predložio otvoriti stečaj nad dužnikom</w:t>
      </w:r>
      <w:r w:rsidR="001839A7" w:rsidRPr="001839A7">
        <w:rPr>
          <w:sz w:val="24"/>
          <w:szCs w:val="24"/>
        </w:rPr>
        <w:t>,</w:t>
      </w:r>
      <w:r w:rsidRPr="001839A7">
        <w:rPr>
          <w:sz w:val="24"/>
          <w:szCs w:val="24"/>
        </w:rPr>
        <w:t xml:space="preserve"> te je obavijestio sud kako dužnik ima navedenu imovinu, </w:t>
      </w:r>
      <w:r w:rsidR="005755A3" w:rsidRPr="001839A7">
        <w:rPr>
          <w:sz w:val="24"/>
          <w:szCs w:val="24"/>
        </w:rPr>
        <w:t xml:space="preserve">a koja </w:t>
      </w:r>
      <w:r w:rsidRPr="001839A7">
        <w:rPr>
          <w:sz w:val="24"/>
          <w:szCs w:val="24"/>
        </w:rPr>
        <w:t xml:space="preserve">je </w:t>
      </w:r>
      <w:r w:rsidR="005755A3" w:rsidRPr="001839A7">
        <w:rPr>
          <w:sz w:val="24"/>
          <w:szCs w:val="24"/>
        </w:rPr>
        <w:t xml:space="preserve">imovina </w:t>
      </w:r>
      <w:r w:rsidRPr="001839A7">
        <w:rPr>
          <w:sz w:val="24"/>
          <w:szCs w:val="24"/>
        </w:rPr>
        <w:t xml:space="preserve">prema ocjeni suda dostatna za namirenje predvidivih troškova stečajnoga postupka, sud je na temelju odredbe čl. 433. SZ-a riješio kao u izreci. </w:t>
      </w:r>
    </w:p>
    <w:p w:rsidRDefault="001D4AA9" w:rsidP="006306BB" w:rsidR="001D4AA9" w:rsidRPr="001839A7">
      <w:pPr>
        <w:ind w:firstLine="708"/>
        <w:jc w:val="both"/>
        <w:rPr>
          <w:sz w:val="24"/>
          <w:szCs w:val="24"/>
        </w:rPr>
      </w:pPr>
    </w:p>
    <w:p w:rsidRDefault="006306BB" w:rsidP="006306BB" w:rsidR="006306BB" w:rsidRPr="001839A7">
      <w:pPr>
        <w:ind w:firstLine="708"/>
        <w:jc w:val="both"/>
        <w:rPr>
          <w:sz w:val="24"/>
          <w:szCs w:val="24"/>
        </w:rPr>
      </w:pPr>
      <w:r w:rsidRPr="001839A7">
        <w:rPr>
          <w:sz w:val="24"/>
          <w:szCs w:val="24"/>
        </w:rPr>
        <w:t>Skreće se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6306BB" w:rsidP="006306BB" w:rsidR="00A56B40" w:rsidRPr="001839A7">
      <w:pPr>
        <w:jc w:val="both"/>
        <w:rPr>
          <w:sz w:val="24"/>
          <w:szCs w:val="24"/>
        </w:rPr>
      </w:pPr>
      <w:r w:rsidRPr="001839A7">
        <w:rPr>
          <w:sz w:val="24"/>
          <w:szCs w:val="24"/>
        </w:rPr>
        <w:tab/>
      </w:r>
      <w:r w:rsidRPr="001839A7">
        <w:rPr>
          <w:sz w:val="24"/>
          <w:szCs w:val="24"/>
        </w:rPr>
        <w:tab/>
      </w:r>
      <w:r w:rsidRPr="001839A7">
        <w:rPr>
          <w:sz w:val="24"/>
          <w:szCs w:val="24"/>
        </w:rPr>
        <w:tab/>
      </w:r>
    </w:p>
    <w:p w:rsidRDefault="00F80EE4" w:rsidP="00DD2B2F" w:rsidR="00CF56FE" w:rsidRPr="001839A7">
      <w:pPr>
        <w:jc w:val="center"/>
        <w:rPr>
          <w:sz w:val="24"/>
          <w:szCs w:val="24"/>
        </w:rPr>
      </w:pPr>
      <w:r w:rsidRPr="001839A7">
        <w:rPr>
          <w:sz w:val="24"/>
          <w:szCs w:val="24"/>
        </w:rPr>
        <w:t xml:space="preserve">Zagreb, </w:t>
      </w:r>
      <w:r w:rsidR="001839A7" w:rsidRPr="001839A7">
        <w:rPr>
          <w:sz w:val="24"/>
          <w:szCs w:val="24"/>
        </w:rPr>
        <w:t>16</w:t>
      </w:r>
      <w:r w:rsidR="007431BE" w:rsidRPr="001839A7">
        <w:rPr>
          <w:sz w:val="24"/>
          <w:szCs w:val="24"/>
        </w:rPr>
        <w:t xml:space="preserve">. </w:t>
      </w:r>
      <w:r w:rsidR="006306BB" w:rsidRPr="001839A7">
        <w:rPr>
          <w:sz w:val="24"/>
          <w:szCs w:val="24"/>
        </w:rPr>
        <w:t>veljače</w:t>
      </w:r>
      <w:r w:rsidR="00606779" w:rsidRPr="001839A7">
        <w:rPr>
          <w:sz w:val="24"/>
          <w:szCs w:val="24"/>
        </w:rPr>
        <w:t xml:space="preserve"> </w:t>
      </w:r>
      <w:r w:rsidR="007A20E4" w:rsidRPr="001839A7">
        <w:rPr>
          <w:sz w:val="24"/>
          <w:szCs w:val="24"/>
        </w:rPr>
        <w:t>201</w:t>
      </w:r>
      <w:r w:rsidR="00A56B40" w:rsidRPr="001839A7">
        <w:rPr>
          <w:sz w:val="24"/>
          <w:szCs w:val="24"/>
        </w:rPr>
        <w:t>6</w:t>
      </w:r>
      <w:r w:rsidR="0043052F" w:rsidRPr="001839A7">
        <w:rPr>
          <w:sz w:val="24"/>
          <w:szCs w:val="24"/>
        </w:rPr>
        <w:t>.</w:t>
      </w:r>
    </w:p>
    <w:p w:rsidRDefault="0043052F" w:rsidP="00C946ED" w:rsidR="00CA083A" w:rsidRPr="001839A7">
      <w:pPr>
        <w:ind w:firstLine="3" w:left="5661"/>
        <w:jc w:val="right"/>
        <w:rPr>
          <w:sz w:val="24"/>
          <w:szCs w:val="24"/>
        </w:rPr>
      </w:pPr>
      <w:r w:rsidRPr="001839A7">
        <w:rPr>
          <w:sz w:val="24"/>
          <w:szCs w:val="24"/>
        </w:rPr>
        <w:t xml:space="preserve">               Sudac:</w:t>
      </w:r>
    </w:p>
    <w:p w:rsidRDefault="00CA083A" w:rsidP="007431BE" w:rsidR="001F398D" w:rsidRPr="001839A7">
      <w:pPr>
        <w:jc w:val="right"/>
        <w:rPr>
          <w:sz w:val="24"/>
          <w:szCs w:val="24"/>
        </w:rPr>
      </w:pPr>
      <w:r w:rsidRPr="001839A7">
        <w:rPr>
          <w:sz w:val="24"/>
          <w:szCs w:val="24"/>
        </w:rPr>
        <w:t xml:space="preserve"> </w:t>
      </w:r>
      <w:r w:rsidR="000E530D" w:rsidRPr="001839A7">
        <w:rPr>
          <w:sz w:val="24"/>
          <w:szCs w:val="24"/>
        </w:rPr>
        <w:t xml:space="preserve"> </w:t>
      </w:r>
      <w:r w:rsidR="007431BE" w:rsidRPr="001839A7">
        <w:rPr>
          <w:sz w:val="24"/>
          <w:szCs w:val="24"/>
        </w:rPr>
        <w:t>Josip Bilić</w:t>
      </w:r>
      <w:r w:rsidR="001F398D" w:rsidRPr="001839A7">
        <w:rPr>
          <w:sz w:val="24"/>
          <w:szCs w:val="24"/>
        </w:rPr>
        <w:t xml:space="preserve"> </w:t>
      </w:r>
    </w:p>
    <w:p w:rsidRDefault="007431BE" w:rsidP="002B5B04" w:rsidR="007431BE" w:rsidRPr="001839A7">
      <w:pPr>
        <w:jc w:val="both"/>
        <w:rPr>
          <w:sz w:val="24"/>
          <w:szCs w:val="24"/>
        </w:rPr>
      </w:pPr>
    </w:p>
    <w:p w:rsidRDefault="00DC4401" w:rsidP="00DC4401" w:rsidR="00DC4401" w:rsidRPr="001839A7">
      <w:pPr>
        <w:jc w:val="both"/>
        <w:rPr>
          <w:sz w:val="24"/>
          <w:szCs w:val="24"/>
        </w:rPr>
      </w:pPr>
      <w:r w:rsidRPr="001839A7">
        <w:rPr>
          <w:sz w:val="24"/>
          <w:szCs w:val="24"/>
        </w:rPr>
        <w:t>UPUTA O PRAVNOM LIJEKU:</w:t>
      </w:r>
    </w:p>
    <w:p w:rsidRDefault="00DC4401" w:rsidP="00DC4401" w:rsidR="00DC4401" w:rsidRPr="001839A7">
      <w:pPr>
        <w:jc w:val="both"/>
        <w:rPr>
          <w:sz w:val="24"/>
          <w:szCs w:val="24"/>
        </w:rPr>
      </w:pPr>
      <w:r w:rsidRPr="001839A7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DC4401" w:rsidP="00DC4401" w:rsidR="00DC4401" w:rsidRPr="001839A7">
      <w:pPr>
        <w:jc w:val="both"/>
        <w:rPr>
          <w:sz w:val="24"/>
          <w:szCs w:val="24"/>
        </w:rPr>
      </w:pPr>
      <w:r w:rsidRPr="001839A7">
        <w:rPr>
          <w:sz w:val="24"/>
          <w:szCs w:val="24"/>
        </w:rPr>
        <w:t xml:space="preserve">Dna: </w:t>
      </w:r>
    </w:p>
    <w:p w:rsidRDefault="00DC4401" w:rsidP="00DC4401" w:rsidR="00DC4401" w:rsidRPr="001839A7">
      <w:pPr>
        <w:jc w:val="both"/>
        <w:rPr>
          <w:sz w:val="24"/>
          <w:szCs w:val="24"/>
        </w:rPr>
      </w:pPr>
      <w:r w:rsidRPr="001839A7">
        <w:rPr>
          <w:sz w:val="24"/>
          <w:szCs w:val="24"/>
        </w:rPr>
        <w:t>1.</w:t>
      </w:r>
      <w:r w:rsidRPr="001839A7">
        <w:rPr>
          <w:sz w:val="24"/>
          <w:szCs w:val="24"/>
        </w:rPr>
        <w:tab/>
        <w:t xml:space="preserve">podnositelju zahtjeva-FINA-i </w:t>
      </w:r>
    </w:p>
    <w:p w:rsidRDefault="00DC4401" w:rsidP="00DC4401" w:rsidR="00DC4401" w:rsidRPr="001839A7">
      <w:pPr>
        <w:jc w:val="both"/>
        <w:rPr>
          <w:sz w:val="24"/>
          <w:szCs w:val="24"/>
        </w:rPr>
      </w:pPr>
      <w:r w:rsidRPr="001839A7">
        <w:rPr>
          <w:sz w:val="24"/>
          <w:szCs w:val="24"/>
        </w:rPr>
        <w:t>2.</w:t>
      </w:r>
      <w:r w:rsidRPr="001839A7">
        <w:rPr>
          <w:sz w:val="24"/>
          <w:szCs w:val="24"/>
        </w:rPr>
        <w:tab/>
        <w:t>dužniku</w:t>
      </w:r>
    </w:p>
    <w:p w:rsidRDefault="00DC4401" w:rsidP="00DC4401" w:rsidR="00DC4401" w:rsidRPr="001839A7">
      <w:pPr>
        <w:jc w:val="both"/>
        <w:rPr>
          <w:sz w:val="24"/>
          <w:szCs w:val="24"/>
        </w:rPr>
      </w:pPr>
      <w:r w:rsidRPr="001839A7">
        <w:rPr>
          <w:sz w:val="24"/>
          <w:szCs w:val="24"/>
        </w:rPr>
        <w:t>3.</w:t>
      </w:r>
      <w:r w:rsidRPr="001839A7">
        <w:rPr>
          <w:sz w:val="24"/>
          <w:szCs w:val="24"/>
        </w:rPr>
        <w:tab/>
        <w:t>RH, MF, PU, po ŽDO Zagreb</w:t>
      </w:r>
    </w:p>
    <w:p w:rsidRDefault="00DC4401" w:rsidP="00DC4401" w:rsidR="002B5B04" w:rsidRPr="001839A7">
      <w:pPr>
        <w:jc w:val="both"/>
        <w:rPr>
          <w:sz w:val="24"/>
          <w:szCs w:val="24"/>
        </w:rPr>
      </w:pPr>
      <w:r w:rsidRPr="001839A7">
        <w:rPr>
          <w:sz w:val="24"/>
          <w:szCs w:val="24"/>
        </w:rPr>
        <w:t>4.</w:t>
      </w:r>
      <w:r w:rsidRPr="001839A7">
        <w:rPr>
          <w:sz w:val="24"/>
          <w:szCs w:val="24"/>
        </w:rPr>
        <w:tab/>
        <w:t>e-oglasna ploča – 8 dana</w:t>
      </w:r>
    </w:p>
    <w:sectPr w:rsidSect="007431BE" w:rsidR="002B5B04" w:rsidRPr="001839A7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C74A86">
      <w:rPr>
        <w:b/>
        <w:sz w:val="24"/>
        <w:szCs w:val="24"/>
      </w:rPr>
      <w:t>2997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C74A86">
      <w:rPr>
        <w:b/>
        <w:sz w:val="24"/>
        <w:szCs w:val="24"/>
      </w:rPr>
      <w:t>2997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2809"/>
    <w:rsid w:val="00044F0C"/>
    <w:rsid w:val="000505CC"/>
    <w:rsid w:val="000511B7"/>
    <w:rsid w:val="00052DE9"/>
    <w:rsid w:val="00053D13"/>
    <w:rsid w:val="000564F6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3DB"/>
    <w:rsid w:val="001839A7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AA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1921"/>
    <w:rsid w:val="002873E3"/>
    <w:rsid w:val="00290426"/>
    <w:rsid w:val="00291B0C"/>
    <w:rsid w:val="00295C8C"/>
    <w:rsid w:val="002A1E38"/>
    <w:rsid w:val="002A257B"/>
    <w:rsid w:val="002A4CC0"/>
    <w:rsid w:val="002B00A7"/>
    <w:rsid w:val="002B073A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35D9"/>
    <w:rsid w:val="0036683F"/>
    <w:rsid w:val="00366F54"/>
    <w:rsid w:val="00367356"/>
    <w:rsid w:val="00367904"/>
    <w:rsid w:val="00373EEC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3718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4B73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B6E1D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12ED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55A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97EA5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071E"/>
    <w:rsid w:val="006306B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2CA1"/>
    <w:rsid w:val="006B33A1"/>
    <w:rsid w:val="006B4A8A"/>
    <w:rsid w:val="006B50D8"/>
    <w:rsid w:val="006B6249"/>
    <w:rsid w:val="006B6CB9"/>
    <w:rsid w:val="006D242B"/>
    <w:rsid w:val="006D7BAC"/>
    <w:rsid w:val="006E00A2"/>
    <w:rsid w:val="006E45D2"/>
    <w:rsid w:val="006E5584"/>
    <w:rsid w:val="006E62AF"/>
    <w:rsid w:val="006F70FF"/>
    <w:rsid w:val="006F7DFB"/>
    <w:rsid w:val="007005D5"/>
    <w:rsid w:val="00700A97"/>
    <w:rsid w:val="007044C3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3DCB"/>
    <w:rsid w:val="008221CA"/>
    <w:rsid w:val="0083015F"/>
    <w:rsid w:val="00830E53"/>
    <w:rsid w:val="00833134"/>
    <w:rsid w:val="00833B9B"/>
    <w:rsid w:val="0083471A"/>
    <w:rsid w:val="00843DC0"/>
    <w:rsid w:val="00851F8B"/>
    <w:rsid w:val="00852DB3"/>
    <w:rsid w:val="0085375A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4F36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1970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0DCA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0F9D"/>
    <w:rsid w:val="00AD2293"/>
    <w:rsid w:val="00AD4A29"/>
    <w:rsid w:val="00AE1097"/>
    <w:rsid w:val="00AE188D"/>
    <w:rsid w:val="00AE1D28"/>
    <w:rsid w:val="00AE369C"/>
    <w:rsid w:val="00AE4A84"/>
    <w:rsid w:val="00AF065B"/>
    <w:rsid w:val="00AF69D0"/>
    <w:rsid w:val="00B02F2A"/>
    <w:rsid w:val="00B13B69"/>
    <w:rsid w:val="00B14992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3B34"/>
    <w:rsid w:val="00B74218"/>
    <w:rsid w:val="00B75AE6"/>
    <w:rsid w:val="00B763CD"/>
    <w:rsid w:val="00B82E33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4B68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4EB3"/>
    <w:rsid w:val="00C613A3"/>
    <w:rsid w:val="00C63A96"/>
    <w:rsid w:val="00C6686B"/>
    <w:rsid w:val="00C72048"/>
    <w:rsid w:val="00C74A86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9468B"/>
    <w:rsid w:val="00DA0776"/>
    <w:rsid w:val="00DA2782"/>
    <w:rsid w:val="00DA28CD"/>
    <w:rsid w:val="00DA2904"/>
    <w:rsid w:val="00DB06A4"/>
    <w:rsid w:val="00DB1F61"/>
    <w:rsid w:val="00DB73CD"/>
    <w:rsid w:val="00DC1538"/>
    <w:rsid w:val="00DC19A1"/>
    <w:rsid w:val="00DC1E56"/>
    <w:rsid w:val="00DC3984"/>
    <w:rsid w:val="00DC39CA"/>
    <w:rsid w:val="00DC4401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DF4D6F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72743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42F4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196E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CB8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4E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E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EB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E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E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4E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E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EB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E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E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2997</izvorni_sadrzaj>
    <derivirana_varijabla naziv="DomainObject.Predmet.Broj_1">2997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St-2997/2015</izvorni_sadrzaj>
    <derivirana_varijabla naziv="DomainObject.Predmet.OznakaBroj_1">St-2997/2015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 SPORT d.o.o. zastupanog po punomoćniku Nikolina Golubić</izvorni_sadrzaj>
    <derivirana_varijabla naziv="DomainObject.Predmet.ProtustrankaFormated_1">  LIN SPORT d.o.o. zastupanog po punomoćniku Nikolina Golubić</derivirana_varijabla>
  </DomainObject.Predmet.ProtustrankaFormated>
  <DomainObject.Predmet.ProtustrankaFormatedOIB>
    <izvorni_sadrzaj>  LIN SPORT d.o.o., OIB 67769206696 zastupanog po punomoćniku Nikolina Golubić</izvorni_sadrzaj>
    <derivirana_varijabla naziv="DomainObject.Predmet.ProtustrankaFormatedOIB_1">  LIN SPORT d.o.o., OIB 67769206696 zastupanog po punomoćniku Nikolina Golubić</derivirana_varijabla>
  </DomainObject.Predmet.ProtustrankaFormatedOIB>
  <DomainObject.Predmet.ProtustrankaFormatedWithAdress>
    <izvorni_sadrzaj> LIN SPORT d.o.o., Podolnička 7, 10000 Zagreb zastupanog po punomoćniku Nikolina Golubić</izvorni_sadrzaj>
    <derivirana_varijabla naziv="DomainObject.Predmet.ProtustrankaFormatedWithAdress_1"> LIN SPORT d.o.o., Podolnička 7, 10000 Zagreb zastupanog po punomoćniku Nikolina Golubić</derivirana_varijabla>
  </DomainObject.Predmet.ProtustrankaFormatedWithAdress>
  <DomainObject.Predmet.ProtustrankaFormatedWithAdressOIB>
    <izvorni_sadrzaj> LIN SPORT d.o.o., OIB 67769206696, Podolnička 7, 10000 Zagreb zastupanog po punomoćniku Nikolina Golubić</izvorni_sadrzaj>
    <derivirana_varijabla naziv="DomainObject.Predmet.ProtustrankaFormatedWithAdressOIB_1"> LIN SPORT d.o.o., OIB 67769206696, Podolnička 7, 10000 Zagreb zastupanog po punomoćniku Nikolina Golubić</derivirana_varijabla>
  </DomainObject.Predmet.ProtustrankaFormatedWithAdressOIB>
  <DomainObject.Predmet.ProtustrankaWithAdress>
    <izvorni_sadrzaj>LIN SPORT d.o.o. Podolnička 7, 10000 Zagreb</izvorni_sadrzaj>
    <derivirana_varijabla naziv="DomainObject.Predmet.ProtustrankaWithAdress_1">LIN SPORT d.o.o. Podolnička 7, 10000 Zagreb</derivirana_varijabla>
  </DomainObject.Predmet.ProtustrankaWithAdress>
  <DomainObject.Predmet.ProtustrankaWithAdressOIB>
    <izvorni_sadrzaj>LIN SPORT d.o.o., OIB 67769206696, Podolnička 7, 10000 Zagreb</izvorni_sadrzaj>
    <derivirana_varijabla naziv="DomainObject.Predmet.ProtustrankaWithAdressOIB_1">LIN SPORT d.o.o., OIB 67769206696, Podolnička 7, 10000 Zagreb</derivirana_varijabla>
  </DomainObject.Predmet.ProtustrankaWithAdressOIB>
  <DomainObject.Predmet.ProtustrankaNazivFormated>
    <izvorni_sadrzaj>LIN SPORT d.o.o.</izvorni_sadrzaj>
    <derivirana_varijabla naziv="DomainObject.Predmet.ProtustrankaNazivFormated_1">LIN SPORT d.o.o.</derivirana_varijabla>
  </DomainObject.Predmet.ProtustrankaNazivFormated>
  <DomainObject.Predmet.ProtustrankaNazivFormatedOIB>
    <izvorni_sadrzaj>LIN SPORT d.o.o., OIB 67769206696</izvorni_sadrzaj>
    <derivirana_varijabla naziv="DomainObject.Predmet.ProtustrankaNazivFormatedOIB_1">LIN SPORT d.o.o., OIB 67769206696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 SPORT d.o.o. zastupanog po punomoćniku Nikolina Golubić</item>
    </izvorni_sadrzaj>
    <derivirana_varijabla naziv="DomainObject.Predmet.ProtuStrankaListFormated_1">
      <item>LIN SPORT d.o.o. zastupanog po punomoćniku Nikolina Golubić</item>
    </derivirana_varijabla>
  </DomainObject.Predmet.ProtuStrankaListFormated>
  <DomainObject.Predmet.ProtuStrankaListFormatedOIB>
    <izvorni_sadrzaj>
      <item>LIN SPORT d.o.o., OIB 67769206696 zastupanog po punomoćniku Nikolina Golubić</item>
    </izvorni_sadrzaj>
    <derivirana_varijabla naziv="DomainObject.Predmet.ProtuStrankaListFormatedOIB_1">
      <item>LIN SPORT d.o.o., OIB 67769206696 zastupanog po punomoćniku Nikolina Golubić</item>
    </derivirana_varijabla>
  </DomainObject.Predmet.ProtuStrankaListFormatedOIB>
  <DomainObject.Predmet.ProtuStrankaListFormatedWithAdress>
    <izvorni_sadrzaj>
      <item>LIN SPORT d.o.o., Podolnička 7, 10000 Zagreb zastupanog po punomoćniku Nikolina Golubić</item>
    </izvorni_sadrzaj>
    <derivirana_varijabla naziv="DomainObject.Predmet.ProtuStrankaListFormatedWithAdress_1">
      <item>LIN SPORT d.o.o., Podolnička 7, 10000 Zagreb zastupanog po punomoćniku Nikolina Golubić</item>
    </derivirana_varijabla>
  </DomainObject.Predmet.ProtuStrankaListFormatedWithAdress>
  <DomainObject.Predmet.ProtuStrankaListFormatedWithAdressOIB>
    <izvorni_sadrzaj>
      <item>LIN SPORT d.o.o., OIB 67769206696, Podolnička 7, 10000 Zagreb zastupanog po punomoćniku Nikolina Golubić</item>
    </izvorni_sadrzaj>
    <derivirana_varijabla naziv="DomainObject.Predmet.ProtuStrankaListFormatedWithAdressOIB_1">
      <item>LIN SPORT d.o.o., OIB 67769206696, Podolnička 7, 10000 Zagreb zastupanog po punomoćniku Nikolina Golubić</item>
    </derivirana_varijabla>
  </DomainObject.Predmet.ProtuStrankaListFormatedWithAdressOIB>
  <DomainObject.Predmet.ProtuStrankaListNazivFormated>
    <izvorni_sadrzaj>
      <item>LIN SPORT d.o.o.</item>
    </izvorni_sadrzaj>
    <derivirana_varijabla naziv="DomainObject.Predmet.ProtuStrankaListNazivFormated_1">
      <item>LIN SPORT d.o.o.</item>
    </derivirana_varijabla>
  </DomainObject.Predmet.ProtuStrankaListNazivFormated>
  <DomainObject.Predmet.ProtuStrankaListNazivFormatedOIB>
    <izvorni_sadrzaj>
      <item>LIN SPORT d.o.o., OIB 67769206696</item>
    </izvorni_sadrzaj>
    <derivirana_varijabla naziv="DomainObject.Predmet.ProtuStrankaListNazivFormatedOIB_1">
      <item>LIN SPORT d.o.o., OIB 67769206696</item>
    </derivirana_varijabla>
  </DomainObject.Predmet.ProtuStrankaListNazivFormatedOIB>
  <DomainObject.Predmet.OstaliListFormated>
    <izvorni_sadrzaj>
      <item>Nikolina Golubić punomoćnik sudionika u postupku LIN SPORT d.o.o.</item>
    </izvorni_sadrzaj>
    <derivirana_varijabla naziv="DomainObject.Predmet.OstaliListFormated_1">
      <item>Nikolina Golubić punomoćnik sudionika u postupku LIN SPORT d.o.o.</item>
    </derivirana_varijabla>
  </DomainObject.Predmet.OstaliListFormated>
  <DomainObject.Predmet.OstaliListFormatedOIB>
    <izvorni_sadrzaj>
      <item>Nikolina Golubić, OIB 54189588217 punomoćnik sudionika u postupku LIN SPORT d.o.o.</item>
    </izvorni_sadrzaj>
    <derivirana_varijabla naziv="DomainObject.Predmet.OstaliListFormatedOIB_1">
      <item>Nikolina Golubić, OIB 54189588217 punomoćnik sudionika u postupku LIN SPORT d.o.o.</item>
    </derivirana_varijabla>
  </DomainObject.Predmet.OstaliListFormatedOIB>
  <DomainObject.Predmet.OstaliListFormatedWithAdress>
    <izvorni_sadrzaj>
      <item>Nikolina Golubić, Podolnička Ulica 7, 10000 Zagreb punomoćnik sudionika u postupku LIN SPORT d.o.o.</item>
    </izvorni_sadrzaj>
    <derivirana_varijabla naziv="DomainObject.Predmet.OstaliListFormatedWithAdress_1">
      <item>Nikolina Golubić, Podolnička Ulica 7, 10000 Zagreb punomoćnik sudionika u postupku LIN SPORT d.o.o.</item>
    </derivirana_varijabla>
  </DomainObject.Predmet.OstaliListFormatedWithAdress>
  <DomainObject.Predmet.OstaliListFormatedWithAdressOIB>
    <izvorni_sadrzaj>
      <item>Nikolina Golubić, OIB 54189588217, Podolnička Ulica 7, 10000 Zagreb punomoćnik sudionika u postupku LIN SPORT d.o.o.</item>
    </izvorni_sadrzaj>
    <derivirana_varijabla naziv="DomainObject.Predmet.OstaliListFormatedWithAdressOIB_1">
      <item>Nikolina Golubić, OIB 54189588217, Podolnička Ulica 7, 10000 Zagreb punomoćnik sudionika u postupku LIN SPORT d.o.o.</item>
    </derivirana_varijabla>
  </DomainObject.Predmet.OstaliListFormatedWithAdressOIB>
  <DomainObject.Predmet.OstaliListNazivFormated>
    <izvorni_sadrzaj>
      <item>Nikolina Golubić</item>
    </izvorni_sadrzaj>
    <derivirana_varijabla naziv="DomainObject.Predmet.OstaliListNazivFormated_1">
      <item>Nikolina Golubić</item>
    </derivirana_varijabla>
  </DomainObject.Predmet.OstaliListNazivFormated>
  <DomainObject.Predmet.OstaliListNazivFormatedOIB>
    <izvorni_sadrzaj>
      <item>Nikolina Golubić, OIB 54189588217</item>
    </izvorni_sadrzaj>
    <derivirana_varijabla naziv="DomainObject.Predmet.OstaliListNazivFormatedOIB_1">
      <item>Nikolina Golubić, OIB 54189588217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 SPORT d.o.o.</izvorni_sadrzaj>
    <derivirana_varijabla naziv="DomainObject.Predmet.ProtustrankaIDrugi_1">LIN 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LIN SPORT d.o.o., OIB 67769206696, Podolnička 7, 10000 Zagreb</izvorni_sadrzaj>
    <derivirana_varijabla naziv="DomainObject.Predmet.ProtustrankaIDrugiAdressOIB_1">LIN SPORT d.o.o., OIB 67769206696, Podolnička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 SPORT d.o.o.</item>
      <item>Nikolina Golubić</item>
    </izvorni_sadrzaj>
    <derivirana_varijabla naziv="DomainObject.Predmet.SudioniciListNaziv_1">
      <item>FINA Regionalni centar Zagreb</item>
      <item>LIN SPORT d.o.o.</item>
      <item>Nikolina Golubić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LIN SPORT d.o.o., OIB 67769206696, Podolnička 7,10000 Zagreb</item>
      <item>Nikolina Golubić, OIB 54189588217, Podolnička Ulica 7,10000 Zagreb</item>
    </izvorni_sadrzaj>
    <derivirana_varijabla naziv="DomainObject.Predmet.SudioniciListAdressOIB_1">
      <item>FINA Regionalni centar Zagreb, OIB 85821130368, Trg svibanjskih žrtava 1995. 1,10000 Zagreb</item>
      <item>LIN SPORT d.o.o., OIB 67769206696, Podolnička 7,10000 Zagreb</item>
      <item>Nikolina Golubić, OIB 54189588217, Podolnička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67769206696</item>
      <item>, OIB 54189588217</item>
    </izvorni_sadrzaj>
    <derivirana_varijabla naziv="DomainObject.Predmet.SudioniciListNazivOIB_1">
      <item>, OIB 85821130368</item>
      <item>, OIB 67769206696</item>
      <item>, OIB 54189588217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3350</properties:Characters>
  <properties:Lines>86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2016-02-16T14:09:00Z</dcterms:created>
  <dc:creator>Korisnik</dc:creator>
  <cp:lastModifiedBy>Irena Benko</cp:lastModifiedBy>
  <cp:lastPrinted>2016-02-17T06:32:00Z</cp:lastPrinted>
  <dcterms:modified xmlns:xsi="http://www.w3.org/2001/XMLSchema-instance" xsi:type="dcterms:W3CDTF">2016-02-17T06:33:00Z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