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9683" w14:paraId="4ee968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951AD">
        <w:t>6598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951AD">
        <w:t xml:space="preserve"> 11.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951AD">
        <w:t xml:space="preserve">GRANITEX d.o.o., Zagreb, Fausta Vrančića 8 </w:t>
      </w:r>
      <w:r w:rsidR="00AC4528">
        <w:t>(OIB</w:t>
      </w:r>
      <w:r w:rsidR="00CB0338">
        <w:t>:</w:t>
      </w:r>
      <w:r w:rsidR="00F951AD">
        <w:t xml:space="preserve"> 95304003291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951AD">
        <w:t xml:space="preserve">1.076,76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951AD">
        <w:t xml:space="preserve"> 11. siječnja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A57C0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CF220A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951A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5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7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7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7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7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5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7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7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7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7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6598</izvorni_sadrzaj>
    <derivirana_varijabla naziv="DomainObject.Predmet.Broj_1">6598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St-6598/2015</izvorni_sadrzaj>
    <derivirana_varijabla naziv="DomainObject.Predmet.OznakaBroj_1">St-6598/2015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GRANITEX d.o.o. zastupanog po punomoćniku Stipe Keškić</izvorni_sadrzaj>
    <derivirana_varijabla naziv="DomainObject.Predmet.ProtustrankaFormated_1">  GRANITEX d.o.o. zastupanog po punomoćniku Stipe Keškić</derivirana_varijabla>
  </DomainObject.Predmet.ProtustrankaFormated>
  <DomainObject.Predmet.ProtustrankaFormatedOIB>
    <izvorni_sadrzaj>  GRANITEX d.o.o., OIB 95304003291 zastupanog po punomoćniku Stipe Keškić</izvorni_sadrzaj>
    <derivirana_varijabla naziv="DomainObject.Predmet.ProtustrankaFormatedOIB_1">  GRANITEX d.o.o., OIB 95304003291 zastupanog po punomoćniku Stipe Keškić</derivirana_varijabla>
  </DomainObject.Predmet.ProtustrankaFormatedOIB>
  <DomainObject.Predmet.ProtustrankaFormatedWithAdress>
    <izvorni_sadrzaj> GRANITEX d.o.o., Fausta Vrančića 8, 10000 Zagreb zastupanog po punomoćniku Stipe Keškić</izvorni_sadrzaj>
    <derivirana_varijabla naziv="DomainObject.Predmet.ProtustrankaFormatedWithAdress_1"> GRANITEX d.o.o., Fausta Vrančića 8, 10000 Zagreb zastupanog po punomoćniku Stipe Keškić</derivirana_varijabla>
  </DomainObject.Predmet.ProtustrankaFormatedWithAdress>
  <DomainObject.Predmet.ProtustrankaFormatedWithAdressOIB>
    <izvorni_sadrzaj> GRANITEX d.o.o., OIB 95304003291, Fausta Vrančića 8, 10000 Zagreb zastupanog po punomoćniku Stipe Keškić</izvorni_sadrzaj>
    <derivirana_varijabla naziv="DomainObject.Predmet.ProtustrankaFormatedWithAdressOIB_1"> GRANITEX d.o.o., OIB 95304003291, Fausta Vrančića 8, 10000 Zagreb zastupanog po punomoćniku Stipe Keškić</derivirana_varijabla>
  </DomainObject.Predmet.ProtustrankaFormatedWithAdressOIB>
  <DomainObject.Predmet.ProtustrankaWithAdress>
    <izvorni_sadrzaj>GRANITEX d.o.o. Fausta Vrančića 8, 10000 Zagreb</izvorni_sadrzaj>
    <derivirana_varijabla naziv="DomainObject.Predmet.ProtustrankaWithAdress_1">GRANITEX d.o.o. Fausta Vrančića 8, 10000 Zagreb</derivirana_varijabla>
  </DomainObject.Predmet.ProtustrankaWithAdress>
  <DomainObject.Predmet.ProtustrankaWithAdressOIB>
    <izvorni_sadrzaj>GRANITEX d.o.o., OIB 95304003291, Fausta Vrančića 8, 10000 Zagreb</izvorni_sadrzaj>
    <derivirana_varijabla naziv="DomainObject.Predmet.ProtustrankaWithAdressOIB_1">GRANITEX d.o.o., OIB 95304003291, Fausta Vrančića 8, 10000 Zagreb</derivirana_varijabla>
  </DomainObject.Predmet.ProtustrankaWithAdressOIB>
  <DomainObject.Predmet.ProtustrankaNazivFormated>
    <izvorni_sadrzaj>GRANITEX d.o.o.</izvorni_sadrzaj>
    <derivirana_varijabla naziv="DomainObject.Predmet.ProtustrankaNazivFormated_1">GRANITEX d.o.o.</derivirana_varijabla>
  </DomainObject.Predmet.ProtustrankaNazivFormated>
  <DomainObject.Predmet.ProtustrankaNazivFormatedOIB>
    <izvorni_sadrzaj>GRANITEX d.o.o., OIB 95304003291</izvorni_sadrzaj>
    <derivirana_varijabla naziv="DomainObject.Predmet.ProtustrankaNazivFormatedOIB_1">GRANITEX d.o.o., OIB 95304003291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GRANITEX d.o.o. zastupanog po punomoćniku Stipe Keškić</item>
    </izvorni_sadrzaj>
    <derivirana_varijabla naziv="DomainObject.Predmet.ProtuStrankaListFormated_1">
      <item>GRANITEX d.o.o. zastupanog po punomoćniku Stipe Keškić</item>
    </derivirana_varijabla>
  </DomainObject.Predmet.ProtuStrankaListFormated>
  <DomainObject.Predmet.ProtuStrankaListFormatedOIB>
    <izvorni_sadrzaj>
      <item>GRANITEX d.o.o., OIB 95304003291 zastupanog po punomoćniku Stipe Keškić</item>
    </izvorni_sadrzaj>
    <derivirana_varijabla naziv="DomainObject.Predmet.ProtuStrankaListFormatedOIB_1">
      <item>GRANITEX d.o.o., OIB 95304003291 zastupanog po punomoćniku Stipe Keškić</item>
    </derivirana_varijabla>
  </DomainObject.Predmet.ProtuStrankaListFormatedOIB>
  <DomainObject.Predmet.ProtuStrankaListFormatedWithAdress>
    <izvorni_sadrzaj>
      <item>GRANITEX d.o.o., Fausta Vrančića 8, 10000 Zagreb zastupanog po punomoćniku Stipe Keškić</item>
    </izvorni_sadrzaj>
    <derivirana_varijabla naziv="DomainObject.Predmet.ProtuStrankaListFormatedWithAdress_1">
      <item>GRANITEX d.o.o., Fausta Vrančića 8, 10000 Zagreb zastupanog po punomoćniku Stipe Keškić</item>
    </derivirana_varijabla>
  </DomainObject.Predmet.ProtuStrankaListFormatedWithAdress>
  <DomainObject.Predmet.ProtuStrankaListFormatedWithAdressOIB>
    <izvorni_sadrzaj>
      <item>GRANITEX d.o.o., OIB 95304003291, Fausta Vrančića 8, 10000 Zagreb zastupanog po punomoćniku Stipe Keškić</item>
    </izvorni_sadrzaj>
    <derivirana_varijabla naziv="DomainObject.Predmet.ProtuStrankaListFormatedWithAdressOIB_1">
      <item>GRANITEX d.o.o., OIB 95304003291, Fausta Vrančića 8, 10000 Zagreb zastupanog po punomoćniku Stipe Keškić</item>
    </derivirana_varijabla>
  </DomainObject.Predmet.ProtuStrankaListFormatedWithAdressOIB>
  <DomainObject.Predmet.ProtuStrankaListNazivFormated>
    <izvorni_sadrzaj>
      <item>GRANITEX d.o.o.</item>
    </izvorni_sadrzaj>
    <derivirana_varijabla naziv="DomainObject.Predmet.ProtuStrankaListNazivFormated_1">
      <item>GRANITEX d.o.o.</item>
    </derivirana_varijabla>
  </DomainObject.Predmet.ProtuStrankaListNazivFormated>
  <DomainObject.Predmet.ProtuStrankaListNazivFormatedOIB>
    <izvorni_sadrzaj>
      <item>GRANITEX d.o.o., OIB 95304003291</item>
    </izvorni_sadrzaj>
    <derivirana_varijabla naziv="DomainObject.Predmet.ProtuStrankaListNazivFormatedOIB_1">
      <item>GRANITEX d.o.o., OIB 95304003291</item>
    </derivirana_varijabla>
  </DomainObject.Predmet.ProtuStrankaListNazivFormatedOIB>
  <DomainObject.Predmet.OstaliListFormated>
    <izvorni_sadrzaj>
      <item>Stipe Keškić punomoćnik sudionika u postupku GRANITEX d.o.o.</item>
    </izvorni_sadrzaj>
    <derivirana_varijabla naziv="DomainObject.Predmet.OstaliListFormated_1">
      <item>Stipe Keškić punomoćnik sudionika u postupku GRANITEX d.o.o.</item>
    </derivirana_varijabla>
  </DomainObject.Predmet.OstaliListFormated>
  <DomainObject.Predmet.OstaliListFormatedOIB>
    <izvorni_sadrzaj>
      <item>Stipe Keškić, OIB 79056924755 punomoćnik sudionika u postupku GRANITEX d.o.o.</item>
    </izvorni_sadrzaj>
    <derivirana_varijabla naziv="DomainObject.Predmet.OstaliListFormatedOIB_1">
      <item>Stipe Keškić, OIB 79056924755 punomoćnik sudionika u postupku GRANITEX d.o.o.</item>
    </derivirana_varijabla>
  </DomainObject.Predmet.OstaliListFormatedOIB>
  <DomainObject.Predmet.OstaliListFormatedWithAdress>
    <izvorni_sadrzaj>
      <item>Stipe Keškić, Fausta Vrančića 8, 10000 Zagreb punomoćnik sudionika u postupku GRANITEX d.o.o.</item>
    </izvorni_sadrzaj>
    <derivirana_varijabla naziv="DomainObject.Predmet.OstaliListFormatedWithAdress_1">
      <item>Stipe Keškić, Fausta Vrančića 8, 10000 Zagreb punomoćnik sudionika u postupku GRANITEX d.o.o.</item>
    </derivirana_varijabla>
  </DomainObject.Predmet.OstaliListFormatedWithAdress>
  <DomainObject.Predmet.OstaliListFormatedWithAdressOIB>
    <izvorni_sadrzaj>
      <item>Stipe Keškić, OIB 79056924755, Fausta Vrančića 8, 10000 Zagreb punomoćnik sudionika u postupku GRANITEX d.o.o.</item>
    </izvorni_sadrzaj>
    <derivirana_varijabla naziv="DomainObject.Predmet.OstaliListFormatedWithAdressOIB_1">
      <item>Stipe Keškić, OIB 79056924755, Fausta Vrančića 8, 10000 Zagreb punomoćnik sudionika u postupku GRANITEX d.o.o.</item>
    </derivirana_varijabla>
  </DomainObject.Predmet.OstaliListFormatedWithAdressOIB>
  <DomainObject.Predmet.OstaliListNazivFormated>
    <izvorni_sadrzaj>
      <item>Stipe Keškić</item>
    </izvorni_sadrzaj>
    <derivirana_varijabla naziv="DomainObject.Predmet.OstaliListNazivFormated_1">
      <item>Stipe Keškić</item>
    </derivirana_varijabla>
  </DomainObject.Predmet.OstaliListNazivFormated>
  <DomainObject.Predmet.OstaliListNazivFormatedOIB>
    <izvorni_sadrzaj>
      <item>Stipe Keškić, OIB 79056924755</item>
    </izvorni_sadrzaj>
    <derivirana_varijabla naziv="DomainObject.Predmet.OstaliListNazivFormatedOIB_1">
      <item>Stipe Keškić, OIB 79056924755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GRANITEX d.o.o.</izvorni_sadrzaj>
    <derivirana_varijabla naziv="DomainObject.Predmet.ProtustrankaIDrugi_1">GRANITEX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GRANITEX d.o.o., OIB 95304003291, Fausta Vrančića 8, 10000 Zagreb</izvorni_sadrzaj>
    <derivirana_varijabla naziv="DomainObject.Predmet.ProtustrankaIDrugiAdressOIB_1">GRANITEX d.o.o., OIB 95304003291, Fausta Vrančića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GRANITEX d.o.o.</item>
      <item>Stipe Keškić</item>
    </izvorni_sadrzaj>
    <derivirana_varijabla naziv="DomainObject.Predmet.SudioniciListNaziv_1">
      <item>FINA Regionalni centar Zagreb</item>
      <item>GRANITEX d.o.o.</item>
      <item>Stipe Keškić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GRANITEX d.o.o., OIB 95304003291, Fausta Vrančića 8,10000 Zagreb</item>
      <item>Stipe Keškić, OIB 79056924755, Fausta Vrančića 8,10000 Zagreb</item>
    </izvorni_sadrzaj>
    <derivirana_varijabla naziv="DomainObject.Predmet.SudioniciListAdressOIB_1">
      <item>FINA Regionalni centar Zagreb, OIB 85821130368, Trg svibanjskih žrtava 1995. br.1,10000 Zagreb</item>
      <item>GRANITEX d.o.o., OIB 95304003291, Fausta Vrančića 8,10000 Zagreb</item>
      <item>Stipe Keškić, OIB 79056924755, Fausta Vrančića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95304003291</item>
      <item>, OIB 79056924755</item>
    </izvorni_sadrzaj>
    <derivirana_varijabla naziv="DomainObject.Predmet.SudioniciListNazivOIB_1">
      <item>, OIB 85821130368</item>
      <item>, OIB 95304003291</item>
      <item>, OIB 79056924755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2016-01-11T08:59:00Z</dcterms:created>
  <dc:creator>ilukac</dc:creator>
  <cp:lastModifiedBy>Anita Ban</cp:lastModifiedBy>
  <cp:lastPrinted>2015-11-18T13:13:00Z</cp:lastPrinted>
  <dcterms:modified xmlns:xsi="http://www.w3.org/2001/XMLSchema-instance" xsi:type="dcterms:W3CDTF">2016-01-11T09:04:00Z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