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D5EF2" w:rsidP="003D5EF2" w:rsidRDefault="003D5EF2" w14:paraId="4b16b3a" w14:textId="4b16b3a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 </w:t>
      </w:r>
      <w:r>
        <w:rPr>
          <w:noProof/>
          <w:szCs w:val="24"/>
          <w:lang w:val="hr-HR"/>
        </w:rPr>
        <w:drawing>
          <wp:inline distT="0" distB="0" distL="0" distR="0">
            <wp:extent cx="469900" cy="609600"/>
            <wp:effectExtent l="0" t="0" r="6350" b="0"/>
            <wp:docPr id="2" name="Slika 2" descr="GRB-RH-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RH-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B1C2F" w:rsidR="003D5EF2" w:rsidP="003D5EF2" w:rsidRDefault="003D5EF2">
      <w:pPr>
        <w:spacing w:before="120"/>
        <w:rPr>
          <w:sz w:val="24"/>
          <w:szCs w:val="24"/>
          <w:lang w:val="hr-HR"/>
        </w:rPr>
      </w:pPr>
      <w:r w:rsidRPr="00AB1C2F">
        <w:rPr>
          <w:szCs w:val="24"/>
          <w:lang w:val="hr-HR"/>
        </w:rPr>
        <w:t xml:space="preserve">     </w:t>
      </w:r>
      <w:r w:rsidRPr="00AB1C2F">
        <w:rPr>
          <w:sz w:val="24"/>
          <w:szCs w:val="24"/>
          <w:lang w:val="hr-HR"/>
        </w:rPr>
        <w:t>Republika Hrvatska</w:t>
      </w:r>
    </w:p>
    <w:p w:rsidRPr="00AB1C2F" w:rsidR="003D5EF2" w:rsidP="003D5EF2" w:rsidRDefault="003D5EF2">
      <w:pPr>
        <w:rPr>
          <w:sz w:val="24"/>
          <w:szCs w:val="24"/>
          <w:lang w:val="hr-HR"/>
        </w:rPr>
      </w:pPr>
      <w:r w:rsidRPr="00AB1C2F">
        <w:rPr>
          <w:sz w:val="24"/>
          <w:szCs w:val="24"/>
          <w:lang w:val="hr-HR"/>
        </w:rPr>
        <w:t>Trgovački sud u Varaždinu</w:t>
      </w:r>
    </w:p>
    <w:p w:rsidRPr="00AB1C2F" w:rsidR="0026399D" w:rsidP="003D5EF2" w:rsidRDefault="003D5EF2">
      <w:pPr>
        <w:tabs>
          <w:tab w:val="left" w:pos="516"/>
        </w:tabs>
        <w:rPr>
          <w:bCs/>
          <w:sz w:val="24"/>
          <w:szCs w:val="24"/>
          <w:lang w:val="hr-HR"/>
        </w:rPr>
      </w:pPr>
      <w:r w:rsidRPr="00AB1C2F">
        <w:rPr>
          <w:sz w:val="24"/>
          <w:szCs w:val="24"/>
          <w:lang w:val="hr-HR"/>
        </w:rPr>
        <w:t xml:space="preserve">   Varaždin, Braće Radić 2</w:t>
      </w:r>
      <w:r w:rsidRPr="00AB1C2F" w:rsidR="0026399D">
        <w:rPr>
          <w:bCs/>
          <w:sz w:val="24"/>
          <w:szCs w:val="24"/>
          <w:lang w:val="hr-HR"/>
        </w:rPr>
        <w:tab/>
      </w:r>
    </w:p>
    <w:p w:rsidRPr="00AB1C2F" w:rsidR="0026399D" w:rsidP="0026399D" w:rsidRDefault="003D5EF2">
      <w:pPr>
        <w:jc w:val="both"/>
        <w:rPr>
          <w:sz w:val="24"/>
          <w:szCs w:val="24"/>
          <w:lang w:val="hr-HR"/>
        </w:rPr>
      </w:pPr>
      <w:r w:rsidRPr="00AB1C2F">
        <w:rPr>
          <w:sz w:val="24"/>
          <w:szCs w:val="24"/>
          <w:lang w:val="hr-HR"/>
        </w:rPr>
        <w:tab/>
      </w:r>
      <w:r w:rsidRPr="00AB1C2F">
        <w:rPr>
          <w:sz w:val="24"/>
          <w:szCs w:val="24"/>
          <w:lang w:val="hr-HR"/>
        </w:rPr>
        <w:tab/>
      </w:r>
      <w:r w:rsidRPr="00AB1C2F">
        <w:rPr>
          <w:sz w:val="24"/>
          <w:szCs w:val="24"/>
          <w:lang w:val="hr-HR"/>
        </w:rPr>
        <w:tab/>
      </w:r>
      <w:r w:rsidRPr="00AB1C2F">
        <w:rPr>
          <w:sz w:val="24"/>
          <w:szCs w:val="24"/>
          <w:lang w:val="hr-HR"/>
        </w:rPr>
        <w:tab/>
      </w:r>
      <w:r w:rsidRPr="00AB1C2F">
        <w:rPr>
          <w:sz w:val="24"/>
          <w:szCs w:val="24"/>
          <w:lang w:val="hr-HR"/>
        </w:rPr>
        <w:tab/>
      </w:r>
      <w:r w:rsidRPr="00AB1C2F">
        <w:rPr>
          <w:sz w:val="24"/>
          <w:szCs w:val="24"/>
          <w:lang w:val="hr-HR"/>
        </w:rPr>
        <w:tab/>
      </w:r>
      <w:r w:rsidRPr="00AB1C2F">
        <w:rPr>
          <w:sz w:val="24"/>
          <w:szCs w:val="24"/>
          <w:lang w:val="hr-HR"/>
        </w:rPr>
        <w:tab/>
      </w:r>
      <w:r w:rsidRPr="00AB1C2F">
        <w:rPr>
          <w:sz w:val="24"/>
          <w:szCs w:val="24"/>
          <w:lang w:val="hr-HR"/>
        </w:rPr>
        <w:tab/>
        <w:t xml:space="preserve"> </w:t>
      </w:r>
      <w:r w:rsidR="000227DB">
        <w:rPr>
          <w:sz w:val="24"/>
          <w:szCs w:val="24"/>
          <w:lang w:val="hr-HR"/>
        </w:rPr>
        <w:t xml:space="preserve">  </w:t>
      </w:r>
      <w:r w:rsidR="00F645CC">
        <w:rPr>
          <w:sz w:val="24"/>
          <w:szCs w:val="24"/>
          <w:lang w:val="hr-HR"/>
        </w:rPr>
        <w:t>Poslovni broj: 7 St-407</w:t>
      </w:r>
      <w:r w:rsidR="003A6098">
        <w:rPr>
          <w:sz w:val="24"/>
          <w:szCs w:val="24"/>
          <w:lang w:val="hr-HR"/>
        </w:rPr>
        <w:t>/2018-</w:t>
      </w:r>
      <w:r w:rsidR="00F645CC">
        <w:rPr>
          <w:sz w:val="24"/>
          <w:szCs w:val="24"/>
          <w:lang w:val="hr-HR"/>
        </w:rPr>
        <w:t>5</w:t>
      </w:r>
    </w:p>
    <w:p w:rsidRPr="00AB1C2F" w:rsidR="003D5EF2" w:rsidP="0026399D" w:rsidRDefault="003D5EF2">
      <w:pPr>
        <w:jc w:val="both"/>
        <w:rPr>
          <w:sz w:val="24"/>
          <w:szCs w:val="24"/>
          <w:lang w:val="hr-HR"/>
        </w:rPr>
      </w:pPr>
    </w:p>
    <w:p w:rsidRPr="00713AB0" w:rsidR="0026399D" w:rsidP="0026399D" w:rsidRDefault="0026399D">
      <w:pPr>
        <w:jc w:val="both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  <w:t xml:space="preserve">    </w:t>
      </w:r>
    </w:p>
    <w:p w:rsidRPr="00713AB0" w:rsidR="0026399D" w:rsidP="0026399D" w:rsidRDefault="0026399D">
      <w:pPr>
        <w:jc w:val="center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>R E P U B L I K A    H R V A T S K A</w:t>
      </w:r>
    </w:p>
    <w:p w:rsidRPr="00713AB0" w:rsidR="0026399D" w:rsidP="0026399D" w:rsidRDefault="0026399D">
      <w:pPr>
        <w:jc w:val="both"/>
        <w:rPr>
          <w:sz w:val="24"/>
          <w:szCs w:val="24"/>
          <w:lang w:val="hr-HR"/>
        </w:rPr>
      </w:pPr>
    </w:p>
    <w:p w:rsidRPr="00713AB0" w:rsidR="0026399D" w:rsidP="0026399D" w:rsidRDefault="0026399D">
      <w:pPr>
        <w:pStyle w:val="Naslov2"/>
        <w:rPr>
          <w:b w:val="false"/>
          <w:szCs w:val="24"/>
        </w:rPr>
      </w:pPr>
      <w:r w:rsidRPr="00713AB0">
        <w:rPr>
          <w:b w:val="false"/>
          <w:szCs w:val="24"/>
        </w:rPr>
        <w:t>R J E Š E NJ E</w:t>
      </w:r>
    </w:p>
    <w:p w:rsidRPr="00713AB0" w:rsidR="0026399D" w:rsidP="0026399D" w:rsidRDefault="0026399D">
      <w:pPr>
        <w:jc w:val="center"/>
        <w:rPr>
          <w:sz w:val="24"/>
          <w:szCs w:val="24"/>
          <w:lang w:val="hr-HR"/>
        </w:rPr>
      </w:pPr>
    </w:p>
    <w:p w:rsidRPr="00713AB0" w:rsidR="0026399D" w:rsidP="0026399D" w:rsidRDefault="003F33D6">
      <w:pPr>
        <w:ind w:firstLine="720"/>
        <w:jc w:val="both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>Trgovački sud u Varaždinu, po sucu toga suda</w:t>
      </w:r>
      <w:r w:rsidR="00713AB0">
        <w:rPr>
          <w:sz w:val="24"/>
          <w:szCs w:val="24"/>
          <w:lang w:val="hr-HR"/>
        </w:rPr>
        <w:t xml:space="preserve"> Mariji Levanić-Škerbić</w:t>
      </w:r>
      <w:r w:rsidRPr="00713AB0">
        <w:rPr>
          <w:sz w:val="24"/>
          <w:szCs w:val="24"/>
          <w:lang w:val="hr-HR"/>
        </w:rPr>
        <w:t>, u stečajnom predmetu povo</w:t>
      </w:r>
      <w:r w:rsidR="002A5912">
        <w:rPr>
          <w:sz w:val="24"/>
          <w:szCs w:val="24"/>
          <w:lang w:val="hr-HR"/>
        </w:rPr>
        <w:t>dom prijedloga podnositelja Financijska agencija, Regionalni centar</w:t>
      </w:r>
      <w:r w:rsidRPr="00713AB0">
        <w:rPr>
          <w:sz w:val="24"/>
          <w:szCs w:val="24"/>
          <w:lang w:val="hr-HR"/>
        </w:rPr>
        <w:t xml:space="preserve"> Zagreb, </w:t>
      </w:r>
      <w:r w:rsidR="006746A7">
        <w:rPr>
          <w:sz w:val="24"/>
          <w:szCs w:val="24"/>
          <w:lang w:val="hr-HR"/>
        </w:rPr>
        <w:t>Ilica 307</w:t>
      </w:r>
      <w:r w:rsidRPr="00713AB0">
        <w:rPr>
          <w:sz w:val="24"/>
          <w:szCs w:val="24"/>
          <w:lang w:val="hr-HR"/>
        </w:rPr>
        <w:t>, za pokretanje stečajnog postupka nad dužnikom</w:t>
      </w:r>
      <w:r w:rsidR="00F645CC">
        <w:rPr>
          <w:sz w:val="24"/>
          <w:szCs w:val="24"/>
          <w:lang w:val="hr-HR"/>
        </w:rPr>
        <w:t xml:space="preserve"> BIZAR j.d.o.o. Koprivnica, Zagorska 15, OIB: 20241631547</w:t>
      </w:r>
      <w:r w:rsidR="000227DB">
        <w:rPr>
          <w:sz w:val="24"/>
          <w:szCs w:val="24"/>
          <w:lang w:val="hr-HR"/>
        </w:rPr>
        <w:t>,</w:t>
      </w:r>
      <w:r w:rsidRPr="00713AB0">
        <w:rPr>
          <w:sz w:val="24"/>
          <w:szCs w:val="24"/>
          <w:lang w:val="hr-HR"/>
        </w:rPr>
        <w:t xml:space="preserve"> </w:t>
      </w:r>
      <w:r w:rsidR="003D5545">
        <w:rPr>
          <w:sz w:val="24"/>
          <w:szCs w:val="24"/>
          <w:lang w:val="hr-HR"/>
        </w:rPr>
        <w:t xml:space="preserve">28. kolovoza </w:t>
      </w:r>
      <w:r w:rsidR="00495307">
        <w:rPr>
          <w:sz w:val="24"/>
          <w:szCs w:val="24"/>
          <w:lang w:val="hr-HR"/>
        </w:rPr>
        <w:t>201</w:t>
      </w:r>
      <w:r w:rsidR="000227DB">
        <w:rPr>
          <w:sz w:val="24"/>
          <w:szCs w:val="24"/>
          <w:lang w:val="hr-HR"/>
        </w:rPr>
        <w:t>9</w:t>
      </w:r>
      <w:r w:rsidRPr="00713AB0" w:rsidR="0026399D">
        <w:rPr>
          <w:sz w:val="24"/>
          <w:szCs w:val="24"/>
          <w:lang w:val="hr-HR"/>
        </w:rPr>
        <w:t>.</w:t>
      </w:r>
      <w:r w:rsidR="00495307">
        <w:rPr>
          <w:sz w:val="24"/>
          <w:szCs w:val="24"/>
          <w:lang w:val="hr-HR"/>
        </w:rPr>
        <w:t>,</w:t>
      </w:r>
    </w:p>
    <w:p w:rsidRPr="00713AB0" w:rsidR="0026399D" w:rsidP="0026399D" w:rsidRDefault="0026399D">
      <w:pPr>
        <w:jc w:val="center"/>
        <w:rPr>
          <w:sz w:val="24"/>
          <w:szCs w:val="24"/>
          <w:lang w:val="hr-HR"/>
        </w:rPr>
      </w:pPr>
    </w:p>
    <w:p w:rsidRPr="00495307" w:rsidR="0026399D" w:rsidP="0026399D" w:rsidRDefault="0026399D">
      <w:pPr>
        <w:jc w:val="center"/>
        <w:rPr>
          <w:sz w:val="24"/>
          <w:szCs w:val="24"/>
          <w:lang w:val="hr-HR"/>
        </w:rPr>
      </w:pPr>
      <w:r w:rsidRPr="00495307">
        <w:rPr>
          <w:sz w:val="24"/>
          <w:szCs w:val="24"/>
          <w:lang w:val="hr-HR"/>
        </w:rPr>
        <w:t>r i j e š i o   j e</w:t>
      </w:r>
    </w:p>
    <w:p w:rsidRPr="00713AB0" w:rsidR="0026399D" w:rsidP="0026399D" w:rsidRDefault="0026399D">
      <w:pPr>
        <w:ind w:left="720"/>
        <w:jc w:val="center"/>
        <w:rPr>
          <w:sz w:val="24"/>
          <w:szCs w:val="24"/>
          <w:lang w:val="hr-HR"/>
        </w:rPr>
      </w:pPr>
    </w:p>
    <w:p w:rsidR="0026399D" w:rsidP="006746A7" w:rsidRDefault="0026399D">
      <w:pPr>
        <w:pStyle w:val="Odlomakpopisa"/>
        <w:numPr>
          <w:ilvl w:val="0"/>
          <w:numId w:val="10"/>
        </w:numPr>
        <w:jc w:val="both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 xml:space="preserve">Pokreće se prethodni postupak radi utvrđivanja </w:t>
      </w:r>
      <w:r w:rsidR="00AB1C2F">
        <w:rPr>
          <w:sz w:val="24"/>
          <w:szCs w:val="24"/>
          <w:lang w:val="hr-HR"/>
        </w:rPr>
        <w:t xml:space="preserve">pretpostavki </w:t>
      </w:r>
      <w:r w:rsidRPr="00713AB0">
        <w:rPr>
          <w:sz w:val="24"/>
          <w:szCs w:val="24"/>
          <w:lang w:val="hr-HR"/>
        </w:rPr>
        <w:t>za otvaranje stečajnog postupka nad dužnikom</w:t>
      </w:r>
      <w:r w:rsidR="00F645CC">
        <w:rPr>
          <w:sz w:val="24"/>
          <w:szCs w:val="24"/>
          <w:lang w:val="hr-HR"/>
        </w:rPr>
        <w:t xml:space="preserve"> BIZAR j.d.o.o. Koprivnica, Zagorska 15, OIB: 20241631547</w:t>
      </w:r>
      <w:r w:rsidR="003A6098">
        <w:rPr>
          <w:sz w:val="24"/>
          <w:szCs w:val="24"/>
          <w:lang w:val="hr-HR"/>
        </w:rPr>
        <w:t>.</w:t>
      </w:r>
    </w:p>
    <w:p w:rsidR="005A65A8" w:rsidP="005A65A8" w:rsidRDefault="005A65A8">
      <w:pPr>
        <w:pStyle w:val="Odlomakpopisa"/>
        <w:ind w:left="1440"/>
        <w:jc w:val="both"/>
        <w:rPr>
          <w:sz w:val="24"/>
          <w:szCs w:val="24"/>
          <w:lang w:val="hr-HR"/>
        </w:rPr>
      </w:pPr>
    </w:p>
    <w:p w:rsidRPr="005A65A8" w:rsidR="0026399D" w:rsidP="005A65A8" w:rsidRDefault="0026399D">
      <w:pPr>
        <w:pStyle w:val="Odlomakpopisa"/>
        <w:numPr>
          <w:ilvl w:val="0"/>
          <w:numId w:val="10"/>
        </w:numPr>
        <w:jc w:val="both"/>
        <w:rPr>
          <w:sz w:val="24"/>
          <w:szCs w:val="24"/>
          <w:lang w:val="hr-HR"/>
        </w:rPr>
      </w:pPr>
      <w:r w:rsidRPr="005A65A8"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Pr="00713AB0" w:rsidR="0026399D" w:rsidP="0026399D" w:rsidRDefault="0026399D">
      <w:pPr>
        <w:ind w:left="1440"/>
        <w:jc w:val="both"/>
        <w:rPr>
          <w:sz w:val="24"/>
          <w:szCs w:val="24"/>
          <w:lang w:val="hr-HR"/>
        </w:rPr>
      </w:pPr>
    </w:p>
    <w:p w:rsidRPr="00713AB0" w:rsidR="0026399D" w:rsidP="00713AB0" w:rsidRDefault="000227DB">
      <w:pPr>
        <w:jc w:val="center"/>
        <w:rPr>
          <w:sz w:val="24"/>
          <w:szCs w:val="24"/>
          <w:lang w:val="hr-HR"/>
        </w:rPr>
      </w:pPr>
      <w:r>
        <w:rPr>
          <w:b/>
          <w:sz w:val="24"/>
          <w:szCs w:val="24"/>
          <w:u w:val="single"/>
          <w:lang w:val="hr-HR"/>
        </w:rPr>
        <w:t xml:space="preserve"> </w:t>
      </w:r>
      <w:r w:rsidR="003D5545">
        <w:rPr>
          <w:b/>
          <w:sz w:val="24"/>
          <w:szCs w:val="24"/>
          <w:u w:val="single"/>
          <w:lang w:val="hr-HR"/>
        </w:rPr>
        <w:t xml:space="preserve">18. rujna </w:t>
      </w:r>
      <w:r>
        <w:rPr>
          <w:b/>
          <w:sz w:val="24"/>
          <w:szCs w:val="24"/>
          <w:u w:val="single"/>
          <w:lang w:val="hr-HR"/>
        </w:rPr>
        <w:t>2019</w:t>
      </w:r>
      <w:r w:rsidR="006746A7">
        <w:rPr>
          <w:b/>
          <w:sz w:val="24"/>
          <w:szCs w:val="24"/>
          <w:u w:val="single"/>
          <w:lang w:val="hr-HR"/>
        </w:rPr>
        <w:t xml:space="preserve">. u </w:t>
      </w:r>
      <w:r>
        <w:rPr>
          <w:b/>
          <w:sz w:val="24"/>
          <w:szCs w:val="24"/>
          <w:u w:val="single"/>
          <w:lang w:val="hr-HR"/>
        </w:rPr>
        <w:t xml:space="preserve"> </w:t>
      </w:r>
      <w:r w:rsidR="003D5545">
        <w:rPr>
          <w:b/>
          <w:sz w:val="24"/>
          <w:szCs w:val="24"/>
          <w:u w:val="single"/>
          <w:lang w:val="hr-HR"/>
        </w:rPr>
        <w:t>9,30</w:t>
      </w:r>
      <w:r w:rsidRPr="00713AB0" w:rsidR="0026399D">
        <w:rPr>
          <w:b/>
          <w:sz w:val="24"/>
          <w:szCs w:val="24"/>
          <w:u w:val="single"/>
          <w:lang w:val="hr-HR"/>
        </w:rPr>
        <w:t xml:space="preserve"> sati</w:t>
      </w:r>
    </w:p>
    <w:p w:rsidRPr="00713AB0" w:rsidR="0026399D" w:rsidP="0026399D" w:rsidRDefault="0026399D">
      <w:pPr>
        <w:ind w:left="1440"/>
        <w:jc w:val="center"/>
        <w:rPr>
          <w:sz w:val="24"/>
          <w:szCs w:val="24"/>
          <w:lang w:val="hr-HR"/>
        </w:rPr>
      </w:pPr>
    </w:p>
    <w:p w:rsidRPr="00713AB0" w:rsidR="0026399D" w:rsidP="00712D96" w:rsidRDefault="0026399D">
      <w:pPr>
        <w:ind w:left="1440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>kod Trgovačkog suda u Varaždinu,</w:t>
      </w:r>
      <w:r w:rsidR="006460C1">
        <w:rPr>
          <w:sz w:val="24"/>
          <w:szCs w:val="24"/>
          <w:lang w:val="hr-HR"/>
        </w:rPr>
        <w:t xml:space="preserve"> Braće Radić 2, sudnica broj 223</w:t>
      </w:r>
      <w:r w:rsidRPr="00713AB0">
        <w:rPr>
          <w:sz w:val="24"/>
          <w:szCs w:val="24"/>
          <w:lang w:val="hr-HR"/>
        </w:rPr>
        <w:t>/II kat,</w:t>
      </w:r>
    </w:p>
    <w:p w:rsidRPr="00713AB0" w:rsidR="0026399D" w:rsidP="0026399D" w:rsidRDefault="0026399D">
      <w:pPr>
        <w:ind w:left="1440"/>
        <w:jc w:val="both"/>
        <w:rPr>
          <w:sz w:val="24"/>
          <w:szCs w:val="24"/>
          <w:lang w:val="hr-HR"/>
        </w:rPr>
      </w:pPr>
    </w:p>
    <w:p w:rsidRPr="00713AB0" w:rsidR="0026399D" w:rsidP="0026399D" w:rsidRDefault="0026399D">
      <w:pPr>
        <w:ind w:left="1440"/>
        <w:jc w:val="both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>a na koje se dostavom ovoga rješenja pozivaju:</w:t>
      </w:r>
    </w:p>
    <w:p w:rsidRPr="00713AB0" w:rsidR="0026399D" w:rsidP="0026399D" w:rsidRDefault="0026399D">
      <w:pPr>
        <w:ind w:left="1440"/>
        <w:jc w:val="both"/>
        <w:rPr>
          <w:sz w:val="24"/>
          <w:szCs w:val="24"/>
          <w:lang w:val="hr-HR"/>
        </w:rPr>
      </w:pPr>
    </w:p>
    <w:p w:rsidR="0026399D" w:rsidP="006746A7" w:rsidRDefault="0026399D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 xml:space="preserve">predlagatelj FINANCIJSKA AGENCIJA, </w:t>
      </w:r>
      <w:r w:rsidRPr="006746A7" w:rsidR="006746A7">
        <w:rPr>
          <w:sz w:val="24"/>
          <w:szCs w:val="24"/>
          <w:lang w:val="hr-HR"/>
        </w:rPr>
        <w:t>RC Zagreb</w:t>
      </w:r>
      <w:r w:rsidR="006746A7">
        <w:rPr>
          <w:sz w:val="24"/>
          <w:szCs w:val="24"/>
          <w:lang w:val="hr-HR"/>
        </w:rPr>
        <w:t>,</w:t>
      </w:r>
      <w:r w:rsidR="002F1BF1">
        <w:rPr>
          <w:sz w:val="24"/>
          <w:szCs w:val="24"/>
          <w:lang w:val="hr-HR"/>
        </w:rPr>
        <w:t xml:space="preserve"> Podružnica Varaždin</w:t>
      </w:r>
    </w:p>
    <w:p w:rsidRPr="00713AB0" w:rsidR="000227DB" w:rsidP="006746A7" w:rsidRDefault="000227DB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dužnik- </w:t>
      </w:r>
      <w:r w:rsidR="00F645CC">
        <w:rPr>
          <w:sz w:val="24"/>
          <w:szCs w:val="24"/>
          <w:lang w:val="hr-HR"/>
        </w:rPr>
        <w:t>BIZAR j.d.o.o. Koprivnica, Zagorska 15</w:t>
      </w:r>
    </w:p>
    <w:p w:rsidRPr="00712D96" w:rsidR="006460C1" w:rsidP="00BE3D9A" w:rsidRDefault="006746A7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712D96">
        <w:rPr>
          <w:sz w:val="24"/>
          <w:szCs w:val="24"/>
          <w:lang w:val="hr-HR"/>
        </w:rPr>
        <w:t>osoba ovlaštena</w:t>
      </w:r>
      <w:r w:rsidRPr="00712D96" w:rsidR="006460C1">
        <w:rPr>
          <w:sz w:val="24"/>
          <w:szCs w:val="24"/>
          <w:lang w:val="hr-HR"/>
        </w:rPr>
        <w:t xml:space="preserve"> za zastupanje dužnika</w:t>
      </w:r>
      <w:r w:rsidRPr="00712D96">
        <w:rPr>
          <w:sz w:val="24"/>
          <w:szCs w:val="24"/>
          <w:lang w:val="hr-HR"/>
        </w:rPr>
        <w:t>:</w:t>
      </w:r>
      <w:r w:rsidRPr="00712D96" w:rsidR="000B2189">
        <w:rPr>
          <w:sz w:val="24"/>
          <w:szCs w:val="24"/>
        </w:rPr>
        <w:t xml:space="preserve"> </w:t>
      </w:r>
      <w:r w:rsidR="00F645CC">
        <w:rPr>
          <w:sz w:val="24"/>
          <w:szCs w:val="24"/>
        </w:rPr>
        <w:t>Mladen Bošnjak, Koprivnica, Zagorska 15</w:t>
      </w:r>
    </w:p>
    <w:p w:rsidRPr="00712D96" w:rsidR="0026399D" w:rsidP="0026399D" w:rsidRDefault="0026399D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712D96">
        <w:rPr>
          <w:sz w:val="24"/>
          <w:szCs w:val="24"/>
          <w:lang w:val="hr-HR"/>
        </w:rPr>
        <w:t>ŽDO Varaždin, Građansko upravni odjel.</w:t>
      </w:r>
    </w:p>
    <w:p w:rsidRPr="00713AB0" w:rsidR="0026399D" w:rsidP="0026399D" w:rsidRDefault="0026399D">
      <w:pPr>
        <w:jc w:val="both"/>
        <w:rPr>
          <w:sz w:val="24"/>
          <w:szCs w:val="24"/>
          <w:lang w:val="hr-HR"/>
        </w:rPr>
      </w:pPr>
    </w:p>
    <w:p w:rsidRPr="00713AB0" w:rsidR="0026399D" w:rsidP="0026399D" w:rsidRDefault="0026399D">
      <w:pPr>
        <w:jc w:val="center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>Obrazloženje</w:t>
      </w:r>
    </w:p>
    <w:p w:rsidRPr="00713AB0" w:rsidR="0026399D" w:rsidP="0026399D" w:rsidRDefault="0026399D">
      <w:pPr>
        <w:jc w:val="center"/>
        <w:rPr>
          <w:sz w:val="24"/>
          <w:szCs w:val="24"/>
          <w:lang w:val="hr-HR"/>
        </w:rPr>
      </w:pPr>
    </w:p>
    <w:p w:rsidR="000227DB" w:rsidP="000227DB" w:rsidRDefault="0026399D">
      <w:pPr>
        <w:pStyle w:val="Tijeloteksta"/>
      </w:pPr>
      <w:r w:rsidRPr="00713AB0">
        <w:tab/>
      </w:r>
      <w:r w:rsidR="000227DB">
        <w:t>Predlagatelj je podnio ovome sudu prijedlog za otvaranje stečajnog postupka nad dužnikom</w:t>
      </w:r>
      <w:r w:rsidR="00F645CC">
        <w:t xml:space="preserve"> BIZAR j.d.o.o. Koprivnica, Zagorska 15, OIB: 20241631547</w:t>
      </w:r>
      <w:r w:rsidR="000227DB">
        <w:t xml:space="preserve">, </w:t>
      </w:r>
      <w:r w:rsidR="000227DB">
        <w:rPr>
          <w:rFonts w:eastAsia="Calibri"/>
          <w:lang w:eastAsia="en-US"/>
        </w:rPr>
        <w:t xml:space="preserve">navodeći da dužnik na dan </w:t>
      </w:r>
      <w:r w:rsidR="003A6098">
        <w:rPr>
          <w:rFonts w:eastAsia="Calibri"/>
          <w:lang w:eastAsia="en-US"/>
        </w:rPr>
        <w:t>1</w:t>
      </w:r>
      <w:r w:rsidR="00F645CC">
        <w:rPr>
          <w:rFonts w:eastAsia="Calibri"/>
          <w:lang w:eastAsia="en-US"/>
        </w:rPr>
        <w:t>1. listopada</w:t>
      </w:r>
      <w:r w:rsidR="000227DB">
        <w:rPr>
          <w:rFonts w:eastAsia="Calibri"/>
          <w:lang w:eastAsia="en-US"/>
        </w:rPr>
        <w:t xml:space="preserve"> 2018.</w:t>
      </w:r>
      <w:r w:rsidR="000227DB">
        <w:t xml:space="preserve"> u Očevidniku redoslijeda osnova za plaćanje ima evidentirane neizvršene osnove za plaćanje u ukupnom iznosu od </w:t>
      </w:r>
      <w:r w:rsidR="00F645CC">
        <w:t>8.626,69</w:t>
      </w:r>
      <w:r w:rsidR="000227DB">
        <w:t xml:space="preserve"> kn, te da dužnik ima dva zaposlena, čime je dokazao da su ispunjene pretpostavke iz čl. 110. Stečajnog zakona (NN 71/15, dalje u tekstu: SZ), te je učinio vjerojatnim postojanje stečajnog razloga - nesposobnosti za plaćanje.</w:t>
      </w:r>
    </w:p>
    <w:p w:rsidR="000227DB" w:rsidP="000227DB" w:rsidRDefault="000227DB">
      <w:pPr>
        <w:pStyle w:val="Tijeloteksta"/>
      </w:pPr>
    </w:p>
    <w:p w:rsidR="000227DB" w:rsidP="000227DB" w:rsidRDefault="000227DB">
      <w:pPr>
        <w:pStyle w:val="Tijeloteksta"/>
      </w:pPr>
    </w:p>
    <w:p w:rsidR="000227DB" w:rsidP="000227DB" w:rsidRDefault="000227DB">
      <w:pPr>
        <w:pStyle w:val="Tijeloteksta"/>
      </w:pPr>
    </w:p>
    <w:p w:rsidR="000227DB" w:rsidP="000227DB" w:rsidRDefault="000227DB">
      <w:pPr>
        <w:pStyle w:val="Tijeloteksta"/>
      </w:pPr>
    </w:p>
    <w:p w:rsidRPr="00713AB0" w:rsidR="000227DB" w:rsidP="000227DB" w:rsidRDefault="000227DB">
      <w:pPr>
        <w:pStyle w:val="Tijeloteksta"/>
      </w:pPr>
    </w:p>
    <w:p w:rsidRPr="00713AB0" w:rsidR="000227DB" w:rsidP="000227DB" w:rsidRDefault="000227DB">
      <w:pPr>
        <w:pStyle w:val="Tijeloteksta"/>
        <w:ind w:firstLine="720"/>
      </w:pPr>
      <w:r w:rsidRPr="00713AB0">
        <w:t xml:space="preserve">Zbog navedenog valjalo je u smislu čl. 115., 123. i 128. SZ odlučiti kao u izreci ovog rješenja. </w:t>
      </w:r>
    </w:p>
    <w:p w:rsidR="000227DB" w:rsidP="000227DB" w:rsidRDefault="000227DB">
      <w:pPr>
        <w:jc w:val="center"/>
        <w:rPr>
          <w:sz w:val="24"/>
          <w:szCs w:val="24"/>
          <w:lang w:val="hr-HR"/>
        </w:rPr>
      </w:pPr>
    </w:p>
    <w:p w:rsidRPr="00713AB0" w:rsidR="000227DB" w:rsidP="000227DB" w:rsidRDefault="000227DB">
      <w:pPr>
        <w:jc w:val="center"/>
        <w:rPr>
          <w:sz w:val="24"/>
          <w:szCs w:val="24"/>
          <w:lang w:val="hr-HR"/>
        </w:rPr>
      </w:pPr>
    </w:p>
    <w:p w:rsidRPr="00713AB0" w:rsidR="000227DB" w:rsidP="000227DB" w:rsidRDefault="000227D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</w:t>
      </w:r>
      <w:r w:rsidR="003D5545">
        <w:rPr>
          <w:sz w:val="24"/>
          <w:szCs w:val="24"/>
          <w:lang w:val="hr-HR"/>
        </w:rPr>
        <w:t xml:space="preserve">28. kolovoza </w:t>
      </w:r>
      <w:r>
        <w:rPr>
          <w:sz w:val="24"/>
          <w:szCs w:val="24"/>
          <w:lang w:val="hr-HR"/>
        </w:rPr>
        <w:t>2019</w:t>
      </w:r>
      <w:r w:rsidRPr="00713AB0">
        <w:rPr>
          <w:sz w:val="24"/>
          <w:szCs w:val="24"/>
          <w:lang w:val="hr-HR"/>
        </w:rPr>
        <w:t>.</w:t>
      </w:r>
    </w:p>
    <w:p w:rsidR="000227DB" w:rsidP="000227DB" w:rsidRDefault="000227DB">
      <w:pPr>
        <w:ind w:firstLine="720"/>
        <w:jc w:val="center"/>
        <w:rPr>
          <w:sz w:val="24"/>
          <w:szCs w:val="24"/>
          <w:lang w:val="hr-HR"/>
        </w:rPr>
      </w:pPr>
    </w:p>
    <w:p w:rsidRPr="00713AB0" w:rsidR="000227DB" w:rsidP="000227DB" w:rsidRDefault="000227DB">
      <w:pPr>
        <w:ind w:firstLine="720"/>
        <w:jc w:val="center"/>
        <w:rPr>
          <w:sz w:val="24"/>
          <w:szCs w:val="24"/>
          <w:lang w:val="hr-HR"/>
        </w:rPr>
      </w:pPr>
    </w:p>
    <w:p w:rsidR="000227DB" w:rsidP="000227DB" w:rsidRDefault="000227DB">
      <w:pPr>
        <w:ind w:firstLine="720"/>
        <w:jc w:val="both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       </w:t>
      </w:r>
      <w:r w:rsidRPr="00713AB0">
        <w:rPr>
          <w:sz w:val="24"/>
          <w:szCs w:val="24"/>
          <w:lang w:val="hr-HR"/>
        </w:rPr>
        <w:t xml:space="preserve"> S</w:t>
      </w:r>
      <w:r>
        <w:rPr>
          <w:sz w:val="24"/>
          <w:szCs w:val="24"/>
          <w:lang w:val="hr-HR"/>
        </w:rPr>
        <w:t>udac:</w:t>
      </w:r>
    </w:p>
    <w:p w:rsidRPr="00713AB0" w:rsidR="000227DB" w:rsidP="000227DB" w:rsidRDefault="000227DB">
      <w:pPr>
        <w:ind w:firstLine="720"/>
        <w:jc w:val="both"/>
        <w:rPr>
          <w:sz w:val="24"/>
          <w:szCs w:val="24"/>
          <w:lang w:val="hr-HR"/>
        </w:rPr>
      </w:pPr>
    </w:p>
    <w:p w:rsidR="000227DB" w:rsidP="000227DB" w:rsidRDefault="000227DB">
      <w:pPr>
        <w:ind w:firstLine="720"/>
        <w:jc w:val="both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       Marija Levanić-Škerbić</w:t>
      </w:r>
      <w:r w:rsidR="00551E33">
        <w:rPr>
          <w:sz w:val="24"/>
          <w:szCs w:val="24"/>
          <w:lang w:val="hr-HR"/>
        </w:rPr>
        <w:t xml:space="preserve">,v. r. </w:t>
      </w:r>
    </w:p>
    <w:p w:rsidR="00551E33" w:rsidP="000227DB" w:rsidRDefault="00551E33">
      <w:pPr>
        <w:ind w:firstLine="720"/>
        <w:jc w:val="both"/>
        <w:rPr>
          <w:sz w:val="24"/>
          <w:szCs w:val="24"/>
          <w:lang w:val="hr-HR"/>
        </w:rPr>
      </w:pPr>
    </w:p>
    <w:p w:rsidR="00551E33" w:rsidP="000227DB" w:rsidRDefault="00551E33">
      <w:pPr>
        <w:ind w:firstLine="720"/>
        <w:jc w:val="both"/>
        <w:rPr>
          <w:sz w:val="24"/>
          <w:szCs w:val="24"/>
          <w:lang w:val="hr-HR"/>
        </w:rPr>
      </w:pPr>
    </w:p>
    <w:p w:rsidR="00551E33" w:rsidP="000227DB" w:rsidRDefault="00551E3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 točnost otpravka-ovlašteni službenik:</w:t>
      </w:r>
    </w:p>
    <w:p w:rsidR="000227DB" w:rsidP="000227DB" w:rsidRDefault="000227DB">
      <w:pPr>
        <w:ind w:firstLine="720"/>
        <w:jc w:val="both"/>
        <w:rPr>
          <w:sz w:val="24"/>
          <w:szCs w:val="24"/>
          <w:lang w:val="hr-HR"/>
        </w:rPr>
      </w:pPr>
    </w:p>
    <w:p w:rsidR="000227DB" w:rsidP="000227DB" w:rsidRDefault="000227DB">
      <w:pPr>
        <w:ind w:firstLine="720"/>
        <w:jc w:val="both"/>
        <w:rPr>
          <w:sz w:val="24"/>
          <w:szCs w:val="24"/>
          <w:lang w:val="hr-HR"/>
        </w:rPr>
      </w:pPr>
    </w:p>
    <w:p w:rsidRPr="00713AB0" w:rsidR="000227DB" w:rsidP="000227DB" w:rsidRDefault="000227DB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Pr="00713AB0" w:rsidR="000227DB" w:rsidP="000227DB" w:rsidRDefault="000227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  <w:r w:rsidRPr="00713AB0">
        <w:rPr>
          <w:sz w:val="24"/>
          <w:szCs w:val="24"/>
          <w:lang w:val="hr-HR"/>
        </w:rPr>
        <w:t>:</w:t>
      </w:r>
    </w:p>
    <w:p w:rsidR="000227DB" w:rsidP="000227DB" w:rsidRDefault="000227DB">
      <w:pPr>
        <w:jc w:val="both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>Protiv ovoga rješenja pose</w:t>
      </w:r>
      <w:r>
        <w:rPr>
          <w:sz w:val="24"/>
          <w:szCs w:val="24"/>
          <w:lang w:val="hr-HR"/>
        </w:rPr>
        <w:t>bna žalba nije dopuštena (čl. 115</w:t>
      </w:r>
      <w:r w:rsidRPr="00713AB0">
        <w:rPr>
          <w:sz w:val="24"/>
          <w:szCs w:val="24"/>
          <w:lang w:val="hr-HR"/>
        </w:rPr>
        <w:t>. st. 1. SZ-a).</w:t>
      </w:r>
    </w:p>
    <w:p w:rsidRPr="00713AB0" w:rsidR="000227DB" w:rsidP="000227DB" w:rsidRDefault="000227DB">
      <w:pPr>
        <w:jc w:val="both"/>
        <w:rPr>
          <w:sz w:val="24"/>
          <w:szCs w:val="24"/>
          <w:lang w:val="hr-HR"/>
        </w:rPr>
      </w:pPr>
    </w:p>
    <w:p w:rsidRPr="00713AB0" w:rsidR="000227DB" w:rsidP="000227DB" w:rsidRDefault="000227DB">
      <w:pPr>
        <w:jc w:val="both"/>
        <w:rPr>
          <w:sz w:val="24"/>
          <w:szCs w:val="24"/>
          <w:lang w:val="hr-HR"/>
        </w:rPr>
      </w:pPr>
    </w:p>
    <w:p w:rsidR="000227DB" w:rsidP="000227DB" w:rsidRDefault="000227DB">
      <w:pPr>
        <w:jc w:val="both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>DNA:</w:t>
      </w:r>
    </w:p>
    <w:p w:rsidR="00F645CC" w:rsidP="00F645CC" w:rsidRDefault="00F645CC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 xml:space="preserve">predlagatelj FINANCIJSKA AGENCIJA, </w:t>
      </w:r>
      <w:r w:rsidRPr="006746A7">
        <w:rPr>
          <w:sz w:val="24"/>
          <w:szCs w:val="24"/>
          <w:lang w:val="hr-HR"/>
        </w:rPr>
        <w:t>RC Zagreb</w:t>
      </w:r>
      <w:r>
        <w:rPr>
          <w:sz w:val="24"/>
          <w:szCs w:val="24"/>
          <w:lang w:val="hr-HR"/>
        </w:rPr>
        <w:t>, Podružnica Varaždin</w:t>
      </w:r>
    </w:p>
    <w:p w:rsidRPr="00713AB0" w:rsidR="00F645CC" w:rsidP="00F645CC" w:rsidRDefault="00F645CC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dužnik- BIZAR j.d.o.o. Koprivnica, Zagorska 15</w:t>
      </w:r>
    </w:p>
    <w:p w:rsidRPr="00712D96" w:rsidR="00F645CC" w:rsidP="00F645CC" w:rsidRDefault="00F645CC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712D96">
        <w:rPr>
          <w:sz w:val="24"/>
          <w:szCs w:val="24"/>
          <w:lang w:val="hr-HR"/>
        </w:rPr>
        <w:t>osoba ovlaštena za zastupanje dužnika:</w:t>
      </w:r>
      <w:r w:rsidRPr="00712D96">
        <w:rPr>
          <w:sz w:val="24"/>
          <w:szCs w:val="24"/>
        </w:rPr>
        <w:t xml:space="preserve"> </w:t>
      </w:r>
      <w:r>
        <w:rPr>
          <w:sz w:val="24"/>
          <w:szCs w:val="24"/>
        </w:rPr>
        <w:t>Mladen Bošnjak, Koprivnica, Zagorska 15</w:t>
      </w:r>
    </w:p>
    <w:p w:rsidR="00F645CC" w:rsidP="00F645CC" w:rsidRDefault="00F645CC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712D96">
        <w:rPr>
          <w:sz w:val="24"/>
          <w:szCs w:val="24"/>
          <w:lang w:val="hr-HR"/>
        </w:rPr>
        <w:t xml:space="preserve">ŽDO Varaždin, </w:t>
      </w:r>
      <w:r>
        <w:rPr>
          <w:sz w:val="24"/>
          <w:szCs w:val="24"/>
          <w:lang w:val="hr-HR"/>
        </w:rPr>
        <w:t>Građansko upravni odjel</w:t>
      </w:r>
    </w:p>
    <w:p w:rsidRPr="00712D96" w:rsidR="00551E33" w:rsidP="00F645CC" w:rsidRDefault="00551E33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e-Oglasna ploča</w:t>
      </w:r>
    </w:p>
    <w:p w:rsidRPr="00713AB0" w:rsidR="00F645CC" w:rsidP="000227DB" w:rsidRDefault="00F645CC">
      <w:pPr>
        <w:jc w:val="both"/>
        <w:rPr>
          <w:sz w:val="24"/>
          <w:szCs w:val="24"/>
          <w:lang w:val="hr-HR"/>
        </w:rPr>
      </w:pPr>
    </w:p>
    <w:sectPr w:rsidRPr="00713AB0" w:rsidR="00F645CC" w:rsidSect="00400088">
      <w:headerReference w:type="even" r:id="rId11"/>
      <w:headerReference w:type="default" r:id="rId12"/>
      <w:headerReference w:type="first" r:id="rId13"/>
      <w:pgSz w:w="11906" w:h="16838" w:code="9"/>
      <w:pgMar w:top="1440" w:right="1133" w:bottom="1276" w:left="1440" w:header="720" w:footer="720" w:gutter="0"/>
      <w:paperSrc w:first="1" w:other="1"/>
      <w:cols w:space="720"/>
      <w:titlePg/>
      <w:docGrid w:linePitch="299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7010B" w:rsidRDefault="0017010B">
      <w:r>
        <w:separator/>
      </w:r>
    </w:p>
  </w:endnote>
  <w:endnote w:type="continuationSeparator" w:id="0">
    <w:p w:rsidR="0017010B" w:rsidRDefault="0017010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7010B" w:rsidRDefault="0017010B">
      <w:r>
        <w:separator/>
      </w:r>
    </w:p>
  </w:footnote>
  <w:footnote w:type="continuationSeparator" w:id="0">
    <w:p w:rsidR="0017010B" w:rsidRDefault="0017010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F0CD7" w:rsidP="00811E58" w:rsidRDefault="008F0CD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F0CD7" w:rsidRDefault="008F0CD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80AA6" w:rsidR="008F0CD7" w:rsidP="00811E58" w:rsidRDefault="008F0CD7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551E33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="008F0CD7" w:rsidP="00247B5B" w:rsidRDefault="008F0CD7">
    <w:pPr>
      <w:pStyle w:val="Zaglavlje"/>
      <w:jc w:val="right"/>
    </w:pPr>
  </w:p>
  <w:p w:rsidRPr="003D1CF9" w:rsidR="00F80AA6" w:rsidP="003F33D6" w:rsidRDefault="006746A7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7 St-</w:t>
    </w:r>
    <w:r w:rsidR="00F645CC">
      <w:rPr>
        <w:sz w:val="24"/>
        <w:szCs w:val="24"/>
        <w:lang w:val="hr-HR"/>
      </w:rPr>
      <w:t>407/2018-5</w:t>
    </w:r>
  </w:p>
  <w:p w:rsidR="00F80AA6" w:rsidP="00247B5B" w:rsidRDefault="00F80AA6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80AA6" w:rsidP="00713AB0" w:rsidRDefault="00F80AA6">
    <w:pPr>
      <w:pStyle w:val="Zaglavlje"/>
    </w:pPr>
  </w:p>
  <w:p w:rsidR="00F80AA6" w:rsidRDefault="00F80AA6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ilvl="0" w:tplc="041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>
    <w:nsid w:val="0FE90B07"/>
    <w:multiLevelType w:val="hybridMultilevel"/>
    <w:tmpl w:val="8EA24CBE"/>
    <w:lvl w:ilvl="0" w:tplc="041A0011">
      <w:start w:val="1"/>
      <w:numFmt w:val="decimal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F57723"/>
    <w:multiLevelType w:val="hybridMultilevel"/>
    <w:tmpl w:val="8FFEAE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AE2275"/>
    <w:multiLevelType w:val="hybridMultilevel"/>
    <w:tmpl w:val="E9782E80"/>
    <w:lvl w:ilvl="0" w:tplc="A2029B5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80" w:hanging="360"/>
      </w:pPr>
    </w:lvl>
    <w:lvl w:ilvl="2" w:tplc="041A001B" w:tentative="true">
      <w:start w:val="1"/>
      <w:numFmt w:val="lowerRoman"/>
      <w:lvlText w:val="%3."/>
      <w:lvlJc w:val="right"/>
      <w:pPr>
        <w:ind w:left="2700" w:hanging="180"/>
      </w:pPr>
    </w:lvl>
    <w:lvl w:ilvl="3" w:tplc="041A000F" w:tentative="true">
      <w:start w:val="1"/>
      <w:numFmt w:val="decimal"/>
      <w:lvlText w:val="%4."/>
      <w:lvlJc w:val="left"/>
      <w:pPr>
        <w:ind w:left="3420" w:hanging="360"/>
      </w:pPr>
    </w:lvl>
    <w:lvl w:ilvl="4" w:tplc="041A0019" w:tentative="true">
      <w:start w:val="1"/>
      <w:numFmt w:val="lowerLetter"/>
      <w:lvlText w:val="%5."/>
      <w:lvlJc w:val="left"/>
      <w:pPr>
        <w:ind w:left="4140" w:hanging="360"/>
      </w:pPr>
    </w:lvl>
    <w:lvl w:ilvl="5" w:tplc="041A001B" w:tentative="true">
      <w:start w:val="1"/>
      <w:numFmt w:val="lowerRoman"/>
      <w:lvlText w:val="%6."/>
      <w:lvlJc w:val="right"/>
      <w:pPr>
        <w:ind w:left="4860" w:hanging="180"/>
      </w:pPr>
    </w:lvl>
    <w:lvl w:ilvl="6" w:tplc="041A000F" w:tentative="true">
      <w:start w:val="1"/>
      <w:numFmt w:val="decimal"/>
      <w:lvlText w:val="%7."/>
      <w:lvlJc w:val="left"/>
      <w:pPr>
        <w:ind w:left="5580" w:hanging="360"/>
      </w:pPr>
    </w:lvl>
    <w:lvl w:ilvl="7" w:tplc="041A0019" w:tentative="true">
      <w:start w:val="1"/>
      <w:numFmt w:val="lowerLetter"/>
      <w:lvlText w:val="%8."/>
      <w:lvlJc w:val="left"/>
      <w:pPr>
        <w:ind w:left="6300" w:hanging="360"/>
      </w:pPr>
    </w:lvl>
    <w:lvl w:ilvl="8" w:tplc="041A001B" w:tentative="true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3D1D4342"/>
    <w:multiLevelType w:val="hybridMultilevel"/>
    <w:tmpl w:val="3FE45FE6"/>
    <w:lvl w:ilvl="0" w:tplc="600C0138">
      <w:numFmt w:val="bullet"/>
      <w:lvlText w:val="-"/>
      <w:lvlJc w:val="left"/>
      <w:pPr>
        <w:tabs>
          <w:tab w:val="num" w:pos="1395"/>
        </w:tabs>
        <w:ind w:left="1395" w:hanging="495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hint="default" w:ascii="Wingdings" w:hAnsi="Wingdings"/>
      </w:rPr>
    </w:lvl>
  </w:abstractNum>
  <w:abstractNum w:abstractNumId="5">
    <w:nsid w:val="56B22188"/>
    <w:multiLevelType w:val="hybridMultilevel"/>
    <w:tmpl w:val="4BC07844"/>
    <w:lvl w:ilvl="0" w:tplc="2CCC14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F23D4F"/>
    <w:multiLevelType w:val="hybridMultilevel"/>
    <w:tmpl w:val="67209F7E"/>
    <w:lvl w:ilvl="0" w:tplc="463E17F4">
      <w:numFmt w:val="bullet"/>
      <w:lvlText w:val="-"/>
      <w:lvlJc w:val="left"/>
      <w:pPr>
        <w:ind w:left="1620" w:hanging="90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>
    <w:nsid w:val="7F9E1B7F"/>
    <w:multiLevelType w:val="hybridMultilevel"/>
    <w:tmpl w:val="B3F2BD72"/>
    <w:lvl w:ilvl="0" w:tplc="47C25BD6">
      <w:numFmt w:val="bullet"/>
      <w:lvlText w:val="-"/>
      <w:lvlJc w:val="left"/>
      <w:pPr>
        <w:tabs>
          <w:tab w:val="num" w:pos="1395"/>
        </w:tabs>
        <w:ind w:left="1395" w:hanging="49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spidmax="573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049"/>
    <w:rsid w:val="000074A3"/>
    <w:rsid w:val="000176C3"/>
    <w:rsid w:val="00017E51"/>
    <w:rsid w:val="000227DB"/>
    <w:rsid w:val="00022B0C"/>
    <w:rsid w:val="00023DDC"/>
    <w:rsid w:val="00024A6A"/>
    <w:rsid w:val="000260A5"/>
    <w:rsid w:val="000277ED"/>
    <w:rsid w:val="00030CA3"/>
    <w:rsid w:val="0003381D"/>
    <w:rsid w:val="000514A0"/>
    <w:rsid w:val="00056574"/>
    <w:rsid w:val="0006143A"/>
    <w:rsid w:val="00071053"/>
    <w:rsid w:val="000779FC"/>
    <w:rsid w:val="00091790"/>
    <w:rsid w:val="00092C99"/>
    <w:rsid w:val="000A65A5"/>
    <w:rsid w:val="000B2189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44FF8"/>
    <w:rsid w:val="00154DC1"/>
    <w:rsid w:val="00166124"/>
    <w:rsid w:val="0017010B"/>
    <w:rsid w:val="00173336"/>
    <w:rsid w:val="00183673"/>
    <w:rsid w:val="001838E0"/>
    <w:rsid w:val="00193907"/>
    <w:rsid w:val="0019393A"/>
    <w:rsid w:val="0019578C"/>
    <w:rsid w:val="001B30AE"/>
    <w:rsid w:val="001B3B3A"/>
    <w:rsid w:val="001C28C3"/>
    <w:rsid w:val="001C39F2"/>
    <w:rsid w:val="001D1981"/>
    <w:rsid w:val="001E3D4A"/>
    <w:rsid w:val="001E6D81"/>
    <w:rsid w:val="001E7260"/>
    <w:rsid w:val="001F12CA"/>
    <w:rsid w:val="00205234"/>
    <w:rsid w:val="00207775"/>
    <w:rsid w:val="00216316"/>
    <w:rsid w:val="0021645D"/>
    <w:rsid w:val="0022683F"/>
    <w:rsid w:val="00246E6F"/>
    <w:rsid w:val="00247B5B"/>
    <w:rsid w:val="00253EC0"/>
    <w:rsid w:val="0026399D"/>
    <w:rsid w:val="00283832"/>
    <w:rsid w:val="00284411"/>
    <w:rsid w:val="00286338"/>
    <w:rsid w:val="00287D3E"/>
    <w:rsid w:val="002A354C"/>
    <w:rsid w:val="002A4365"/>
    <w:rsid w:val="002A4F42"/>
    <w:rsid w:val="002A5912"/>
    <w:rsid w:val="002B7F49"/>
    <w:rsid w:val="002F1BF1"/>
    <w:rsid w:val="00313158"/>
    <w:rsid w:val="00316807"/>
    <w:rsid w:val="00333B90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A6098"/>
    <w:rsid w:val="003B1715"/>
    <w:rsid w:val="003B780C"/>
    <w:rsid w:val="003C4ADA"/>
    <w:rsid w:val="003D1CF9"/>
    <w:rsid w:val="003D5545"/>
    <w:rsid w:val="003D5EF2"/>
    <w:rsid w:val="003F33D6"/>
    <w:rsid w:val="003F3D3A"/>
    <w:rsid w:val="003F5EA4"/>
    <w:rsid w:val="003F641E"/>
    <w:rsid w:val="00400088"/>
    <w:rsid w:val="004060C1"/>
    <w:rsid w:val="0041276C"/>
    <w:rsid w:val="00415A5D"/>
    <w:rsid w:val="00435B69"/>
    <w:rsid w:val="00436C42"/>
    <w:rsid w:val="004436AA"/>
    <w:rsid w:val="00447C6E"/>
    <w:rsid w:val="004530B2"/>
    <w:rsid w:val="00463159"/>
    <w:rsid w:val="00467C98"/>
    <w:rsid w:val="00474D3F"/>
    <w:rsid w:val="00477434"/>
    <w:rsid w:val="004825F3"/>
    <w:rsid w:val="00482D11"/>
    <w:rsid w:val="00491C89"/>
    <w:rsid w:val="00495307"/>
    <w:rsid w:val="004961B2"/>
    <w:rsid w:val="004B6C24"/>
    <w:rsid w:val="004B6DD6"/>
    <w:rsid w:val="004C16EC"/>
    <w:rsid w:val="004C623B"/>
    <w:rsid w:val="004E24EE"/>
    <w:rsid w:val="004E5307"/>
    <w:rsid w:val="004E5F00"/>
    <w:rsid w:val="004E5FB3"/>
    <w:rsid w:val="005009EB"/>
    <w:rsid w:val="00500C1A"/>
    <w:rsid w:val="00502A39"/>
    <w:rsid w:val="005036B0"/>
    <w:rsid w:val="005140B8"/>
    <w:rsid w:val="0053050F"/>
    <w:rsid w:val="00532FAA"/>
    <w:rsid w:val="005333DC"/>
    <w:rsid w:val="00545152"/>
    <w:rsid w:val="005457E5"/>
    <w:rsid w:val="00550064"/>
    <w:rsid w:val="00551E33"/>
    <w:rsid w:val="00557F4D"/>
    <w:rsid w:val="005664A9"/>
    <w:rsid w:val="0056783E"/>
    <w:rsid w:val="00571D95"/>
    <w:rsid w:val="00580E70"/>
    <w:rsid w:val="0059057D"/>
    <w:rsid w:val="005A65A8"/>
    <w:rsid w:val="005C5388"/>
    <w:rsid w:val="005D0F7D"/>
    <w:rsid w:val="005D6C25"/>
    <w:rsid w:val="005D7136"/>
    <w:rsid w:val="005E185F"/>
    <w:rsid w:val="005E5FA4"/>
    <w:rsid w:val="005F1BE5"/>
    <w:rsid w:val="005F2504"/>
    <w:rsid w:val="005F2AAB"/>
    <w:rsid w:val="005F4794"/>
    <w:rsid w:val="006007FE"/>
    <w:rsid w:val="006024A1"/>
    <w:rsid w:val="0061415E"/>
    <w:rsid w:val="00633D0A"/>
    <w:rsid w:val="006346B9"/>
    <w:rsid w:val="006424F4"/>
    <w:rsid w:val="00643F7D"/>
    <w:rsid w:val="006460C1"/>
    <w:rsid w:val="006746A7"/>
    <w:rsid w:val="006B1B84"/>
    <w:rsid w:val="006B46E7"/>
    <w:rsid w:val="006C04DD"/>
    <w:rsid w:val="006C4C38"/>
    <w:rsid w:val="006C5AA1"/>
    <w:rsid w:val="006D0B5E"/>
    <w:rsid w:val="006E272A"/>
    <w:rsid w:val="00712D96"/>
    <w:rsid w:val="00713AB0"/>
    <w:rsid w:val="00732716"/>
    <w:rsid w:val="00742C6D"/>
    <w:rsid w:val="00757F39"/>
    <w:rsid w:val="00760221"/>
    <w:rsid w:val="007614E5"/>
    <w:rsid w:val="00780706"/>
    <w:rsid w:val="00782DF6"/>
    <w:rsid w:val="00786D9C"/>
    <w:rsid w:val="007909E9"/>
    <w:rsid w:val="007C48A8"/>
    <w:rsid w:val="007C64A4"/>
    <w:rsid w:val="007C69D4"/>
    <w:rsid w:val="007F4761"/>
    <w:rsid w:val="0080036F"/>
    <w:rsid w:val="00800396"/>
    <w:rsid w:val="0080126C"/>
    <w:rsid w:val="00811E58"/>
    <w:rsid w:val="008172B3"/>
    <w:rsid w:val="0084095C"/>
    <w:rsid w:val="00886420"/>
    <w:rsid w:val="00886FF7"/>
    <w:rsid w:val="0089416B"/>
    <w:rsid w:val="008A0261"/>
    <w:rsid w:val="008C7AB6"/>
    <w:rsid w:val="008D4DFF"/>
    <w:rsid w:val="008E52CA"/>
    <w:rsid w:val="008E73A8"/>
    <w:rsid w:val="008F0CD7"/>
    <w:rsid w:val="008F30C6"/>
    <w:rsid w:val="008F58D2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1C2F"/>
    <w:rsid w:val="00AB40CB"/>
    <w:rsid w:val="00AB49D6"/>
    <w:rsid w:val="00AC09AF"/>
    <w:rsid w:val="00AC28B8"/>
    <w:rsid w:val="00AC433D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36D0"/>
    <w:rsid w:val="00B46745"/>
    <w:rsid w:val="00B63F4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E3AA7"/>
    <w:rsid w:val="00BE3D9A"/>
    <w:rsid w:val="00BF0B90"/>
    <w:rsid w:val="00C230D4"/>
    <w:rsid w:val="00C83699"/>
    <w:rsid w:val="00C85575"/>
    <w:rsid w:val="00C85AB4"/>
    <w:rsid w:val="00CB250D"/>
    <w:rsid w:val="00CC42F8"/>
    <w:rsid w:val="00CC533B"/>
    <w:rsid w:val="00CD4C66"/>
    <w:rsid w:val="00CE521A"/>
    <w:rsid w:val="00CE703E"/>
    <w:rsid w:val="00CF22FE"/>
    <w:rsid w:val="00CF43E1"/>
    <w:rsid w:val="00CF4BF6"/>
    <w:rsid w:val="00D062DB"/>
    <w:rsid w:val="00D44618"/>
    <w:rsid w:val="00D4687C"/>
    <w:rsid w:val="00D77F04"/>
    <w:rsid w:val="00D81815"/>
    <w:rsid w:val="00D83760"/>
    <w:rsid w:val="00D83FC2"/>
    <w:rsid w:val="00D8668E"/>
    <w:rsid w:val="00D937B6"/>
    <w:rsid w:val="00DA1B8D"/>
    <w:rsid w:val="00DB0DD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C18E5"/>
    <w:rsid w:val="00ED0444"/>
    <w:rsid w:val="00EE4E3B"/>
    <w:rsid w:val="00EF005C"/>
    <w:rsid w:val="00EF49D1"/>
    <w:rsid w:val="00F06945"/>
    <w:rsid w:val="00F076BF"/>
    <w:rsid w:val="00F077AA"/>
    <w:rsid w:val="00F25E99"/>
    <w:rsid w:val="00F37235"/>
    <w:rsid w:val="00F61207"/>
    <w:rsid w:val="00F645CC"/>
    <w:rsid w:val="00F80AA6"/>
    <w:rsid w:val="00F82D6C"/>
    <w:rsid w:val="00F933CA"/>
    <w:rsid w:val="00F93541"/>
    <w:rsid w:val="00F97DE6"/>
    <w:rsid w:val="00FA597D"/>
    <w:rsid w:val="00FB0ADC"/>
    <w:rsid w:val="00FB34F8"/>
    <w:rsid w:val="00FB3E04"/>
    <w:rsid w:val="00FC4CDF"/>
    <w:rsid w:val="00FD03F6"/>
    <w:rsid w:val="00FD6C1B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73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2"/>
      <w:lang w:val="en-AU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AF404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247B5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47B5B"/>
  </w:style>
  <w:style w:type="paragraph" w:styleId="Podnoje">
    <w:name w:val="footer"/>
    <w:basedOn w:val="Normal"/>
    <w:rsid w:val="00247B5B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type="paragraph" w:styleId="Odlomakpopisa">
    <w:name w:val="List Paragraph"/>
    <w:basedOn w:val="Normal"/>
    <w:uiPriority w:val="34"/>
    <w:qFormat/>
    <w:rsid w:val="00CB250D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type="character" w:styleId="TijelotekstaChar" w:customStyle="true">
    <w:name w:val="Tijelo teksta Char"/>
    <w:basedOn w:val="Zadanifontodlomka"/>
    <w:link w:val="Tijeloteksta"/>
    <w:rsid w:val="005333DC"/>
    <w:rPr>
      <w:sz w:val="24"/>
      <w:szCs w:val="24"/>
    </w:rPr>
  </w:style>
  <w:style w:type="character" w:styleId="Naslov2Char" w:customStyle="true">
    <w:name w:val="Naslov 2 Char"/>
    <w:basedOn w:val="Zadanifontodlomka"/>
    <w:link w:val="Naslov2"/>
    <w:semiHidden/>
    <w:rsid w:val="0026399D"/>
    <w:rPr>
      <w:b/>
      <w:sz w:val="24"/>
    </w:rPr>
  </w:style>
  <w:style w:type="character" w:styleId="xbe" w:customStyle="true">
    <w:name w:val="_xbe"/>
    <w:rsid w:val="0026399D"/>
  </w:style>
  <w:style w:type="character" w:styleId="st1" w:customStyle="true">
    <w:name w:val="st1"/>
    <w:basedOn w:val="Zadanifontodlomka"/>
    <w:rsid w:val="003F33D6"/>
  </w:style>
  <w:style w:type="character" w:styleId="Tekstrezerviranogmjesta">
    <w:name w:val="Placeholder Text"/>
    <w:basedOn w:val="Zadanifontodlomka"/>
    <w:uiPriority w:val="99"/>
    <w:semiHidden/>
    <w:rsid w:val="00551E3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51E3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51E33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51E3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51E3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1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1" w:styleId="xbe" w:type="character">
    <w:name w:val="_xbe"/>
    <w:rsid w:val="0026399D"/>
  </w:style>
  <w:style w:customStyle="1" w:styleId="st1" w:type="character">
    <w:name w:val="st1"/>
    <w:basedOn w:val="Zadanifontodlomka"/>
    <w:rsid w:val="003F33D6"/>
  </w:style>
  <w:style w:styleId="Tekstrezerviranogmjesta" w:type="character">
    <w:name w:val="Placeholder Text"/>
    <w:basedOn w:val="Zadanifontodlomka"/>
    <w:uiPriority w:val="99"/>
    <w:semiHidden/>
    <w:rsid w:val="00551E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E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E3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E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E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854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628233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4684639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430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St-407/2018</izvorni_sadrzaj>
    <derivirana_varijabla naziv="DomainObject.Predmet.OznakaBroj_1">St-407/2018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BIZAR jednostavno društvo s ograničenom odgovornošću za završne građevinske radove zastupanog po punomoćniku Mladen Bošnjak</izvorni_sadrzaj>
    <derivirana_varijabla naziv="DomainObject.Predmet.ProtustrankaFormated_1">  BIZAR jednostavno društvo s ograničenom odgovornošću za završne građevinske radove zastupanog po punomoćniku Mladen Bošnjak</derivirana_varijabla>
  </DomainObject.Predmet.ProtustrankaFormated>
  <DomainObject.Predmet.ProtustrankaFormatedOIB>
    <izvorni_sadrzaj>  BIZAR jednostavno društvo s ograničenom odgovornošću za završne građevinske radove, OIB 20241631547 zastupanog po punomoćniku Mladen Bošnjak</izvorni_sadrzaj>
    <derivirana_varijabla naziv="DomainObject.Predmet.ProtustrankaFormatedOIB_1">  BIZAR jednostavno društvo s ograničenom odgovornošću za završne građevinske radove, OIB 20241631547 zastupanog po punomoćniku Mladen Bošnjak</derivirana_varijabla>
  </DomainObject.Predmet.ProtustrankaFormatedOIB>
  <DomainObject.Predmet.ProtustrankaFormatedWithAdress>
    <izvorni_sadrzaj> BIZAR jednostavno društvo s ograničenom odgovornošću za završne građevinske radove, Zagorska 15, 48000 Koprivnica zastupanog po punomoćniku Mladen Bošnjak</izvorni_sadrzaj>
    <derivirana_varijabla naziv="DomainObject.Predmet.ProtustrankaFormatedWithAdress_1"> BIZAR jednostavno društvo s ograničenom odgovornošću za završne građevinske radove, Zagorska 15, 48000 Koprivnica zastupanog po punomoćniku Mladen Bošnjak</derivirana_varijabla>
  </DomainObject.Predmet.ProtustrankaFormatedWithAdress>
  <DomainObject.Predmet.ProtustrankaFormatedWithAdressOIB>
    <izvorni_sadrzaj> BIZAR jednostavno društvo s ograničenom odgovornošću za završne građevinske radove, OIB 20241631547, Zagorska 15, 48000 Koprivnica zastupanog po punomoćniku Mladen Bošnjak</izvorni_sadrzaj>
    <derivirana_varijabla naziv="DomainObject.Predmet.ProtustrankaFormatedWithAdressOIB_1"> BIZAR jednostavno društvo s ograničenom odgovornošću za završne građevinske radove, OIB 20241631547, Zagorska 15, 48000 Koprivnica zastupanog po punomoćniku Mladen Bošnjak</derivirana_varijabla>
  </DomainObject.Predmet.ProtustrankaFormatedWithAdressOIB>
  <DomainObject.Predmet.ProtustrankaWithAdress>
    <izvorni_sadrzaj>BIZAR jednostavno društvo s ograničenom odgovornošću za završne građevinske radove Zagorska 15, 48000 Koprivnica</izvorni_sadrzaj>
    <derivirana_varijabla naziv="DomainObject.Predmet.ProtustrankaWithAdress_1">BIZAR jednostavno društvo s ograničenom odgovornošću za završne građevinske radove Zagorska 15, 48000 Koprivnica</derivirana_varijabla>
  </DomainObject.Predmet.ProtustrankaWithAdress>
  <DomainObject.Predmet.ProtustrankaWithAdressOIB>
    <izvorni_sadrzaj>BIZAR jednostavno društvo s ograničenom odgovornošću za završne građevinske radove, OIB 20241631547, Zagorska 15, 48000 Koprivnica</izvorni_sadrzaj>
    <derivirana_varijabla naziv="DomainObject.Predmet.ProtustrankaWithAdressOIB_1">BIZAR jednostavno društvo s ograničenom odgovornošću za završne građevinske radove, OIB 20241631547, Zagorska 15, 48000 Koprivnica</derivirana_varijabla>
  </DomainObject.Predmet.ProtustrankaWithAdressOIB>
  <DomainObject.Predmet.ProtustrankaNazivFormated>
    <izvorni_sadrzaj>BIZAR jednostavno društvo s ograničenom odgovornošću za završne građevinske radove</izvorni_sadrzaj>
    <derivirana_varijabla naziv="DomainObject.Predmet.ProtustrankaNazivFormated_1">BIZAR jednostavno društvo s ograničenom odgovornošću za završne građevinske radove</derivirana_varijabla>
  </DomainObject.Predmet.ProtustrankaNazivFormated>
  <DomainObject.Predmet.ProtustrankaNazivFormatedOIB>
    <izvorni_sadrzaj>BIZAR jednostavno društvo s ograničenom odgovornošću za završne građevinske radove, OIB 20241631547</izvorni_sadrzaj>
    <derivirana_varijabla naziv="DomainObject.Predmet.ProtustrankaNazivFormatedOIB_1">BIZAR jednostavno društvo s ograničenom odgovornošću za završne građevinske radove, OIB 20241631547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8626.69</izvorni_sadrzaj>
    <derivirana_varijabla naziv="DomainObject.Predmet.TrenutnaVrijednost_1">8626.69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BIZAR jednostavno društvo s ograničenom odgovornošću za završne građevinske radove zastupanog po punomoćniku Mladen Bošnjak</item>
    </izvorni_sadrzaj>
    <derivirana_varijabla naziv="DomainObject.Predmet.ProtuStrankaListFormated_1">
      <item>BIZAR jednostavno društvo s ograničenom odgovornošću za završne građevinske radove zastupanog po punomoćniku Mladen Bošnjak</item>
    </derivirana_varijabla>
  </DomainObject.Predmet.ProtuStrankaListFormated>
  <DomainObject.Predmet.ProtuStrankaListFormatedOIB>
    <izvorni_sadrzaj>
      <item>BIZAR jednostavno društvo s ograničenom odgovornošću za završne građevinske radove, OIB 20241631547 zastupanog po punomoćniku Mladen Bošnjak</item>
    </izvorni_sadrzaj>
    <derivirana_varijabla naziv="DomainObject.Predmet.ProtuStrankaListFormatedOIB_1">
      <item>BIZAR jednostavno društvo s ograničenom odgovornošću za završne građevinske radove, OIB 20241631547 zastupanog po punomoćniku Mladen Bošnjak</item>
    </derivirana_varijabla>
  </DomainObject.Predmet.ProtuStrankaListFormatedOIB>
  <DomainObject.Predmet.ProtuStrankaListFormatedWithAdress>
    <izvorni_sadrzaj>
      <item>BIZAR jednostavno društvo s ograničenom odgovornošću za završne građevinske radove, Zagorska 15, 48000 Koprivnica zastupanog po punomoćniku Mladen Bošnjak</item>
    </izvorni_sadrzaj>
    <derivirana_varijabla naziv="DomainObject.Predmet.ProtuStrankaListFormatedWithAdress_1">
      <item>BIZAR jednostavno društvo s ograničenom odgovornošću za završne građevinske radove, Zagorska 15, 48000 Koprivnica zastupanog po punomoćniku Mladen Bošnjak</item>
    </derivirana_varijabla>
  </DomainObject.Predmet.ProtuStrankaListFormatedWithAdress>
  <DomainObject.Predmet.ProtuStrankaListFormatedWithAdressOIB>
    <izvorni_sadrzaj>
      <item>BIZAR jednostavno društvo s ograničenom odgovornošću za završne građevinske radove, OIB 20241631547, Zagorska 15, 48000 Koprivnica zastupanog po punomoćniku Mladen Bošnjak</item>
    </izvorni_sadrzaj>
    <derivirana_varijabla naziv="DomainObject.Predmet.ProtuStrankaListFormatedWithAdressOIB_1">
      <item>BIZAR jednostavno društvo s ograničenom odgovornošću za završne građevinske radove, OIB 20241631547, Zagorska 15, 48000 Koprivnica zastupanog po punomoćniku Mladen Bošnjak</item>
    </derivirana_varijabla>
  </DomainObject.Predmet.ProtuStrankaListFormatedWithAdressOIB>
  <DomainObject.Predmet.ProtuStrankaListNazivFormated>
    <izvorni_sadrzaj>
      <item>BIZAR jednostavno društvo s ograničenom odgovornošću za završne građevinske radove</item>
    </izvorni_sadrzaj>
    <derivirana_varijabla naziv="DomainObject.Predmet.ProtuStrankaListNazivFormated_1">
      <item>BIZAR jednostavno društvo s ograničenom odgovornošću za završne građevinske radove</item>
    </derivirana_varijabla>
  </DomainObject.Predmet.ProtuStrankaListNazivFormated>
  <DomainObject.Predmet.ProtuStrankaListNazivFormatedOIB>
    <izvorni_sadrzaj>
      <item>BIZAR jednostavno društvo s ograničenom odgovornošću za završne građevinske radove, OIB 20241631547</item>
    </izvorni_sadrzaj>
    <derivirana_varijabla naziv="DomainObject.Predmet.ProtuStrankaListNazivFormatedOIB_1">
      <item>BIZAR jednostavno društvo s ograničenom odgovornošću za završne građevinske radove, OIB 20241631547</item>
    </derivirana_varijabla>
  </DomainObject.Predmet.ProtuStrankaListNazivFormatedOIB>
  <DomainObject.Predmet.OstaliListFormated>
    <izvorni_sadrzaj>
      <item>Sudski registar</item>
      <item>Mladen Bošnjak punomoćnik sudionika u postupku BIZAR jednostavno društvo s ograničenom odgovornošću za završne građevinske radove</item>
    </izvorni_sadrzaj>
    <derivirana_varijabla naziv="DomainObject.Predmet.OstaliListFormated_1">
      <item>Sudski registar</item>
      <item>Mladen Bošnjak punomoćnik sudionika u postupku BIZAR jednostavno društvo s ograničenom odgovornošću za završne građevinske radove</item>
    </derivirana_varijabla>
  </DomainObject.Predmet.OstaliListFormated>
  <DomainObject.Predmet.OstaliListFormatedOIB>
    <izvorni_sadrzaj>
      <item>Sudski registar</item>
      <item>Mladen Bošnjak, OIB 21219397820 punomoćnik sudionika u postupku BIZAR jednostavno društvo s ograničenom odgovornošću za završne građevinske radove</item>
    </izvorni_sadrzaj>
    <derivirana_varijabla naziv="DomainObject.Predmet.OstaliListFormatedOIB_1">
      <item>Sudski registar</item>
      <item>Mladen Bošnjak, OIB 21219397820 punomoćnik sudionika u postupku BIZAR jednostavno društvo s ograničenom odgovornošću za završne građevinske radove</item>
    </derivirana_varijabla>
  </DomainObject.Predmet.OstaliListFormatedOIB>
  <DomainObject.Predmet.OstaliListFormatedWithAdress>
    <izvorni_sadrzaj>
      <item>Sudski registar</item>
      <item>Mladen Bošnjak, Zagorska 15, 48000 Koprivnica punomoćnik sudionika u postupku BIZAR jednostavno društvo s ograničenom odgovornošću za završne građevinske radove</item>
    </izvorni_sadrzaj>
    <derivirana_varijabla naziv="DomainObject.Predmet.OstaliListFormatedWithAdress_1">
      <item>Sudski registar</item>
      <item>Mladen Bošnjak, Zagorska 15, 48000 Koprivnica punomoćnik sudionika u postupku BIZAR jednostavno društvo s ograničenom odgovornošću za završne građevinske radove</item>
    </derivirana_varijabla>
  </DomainObject.Predmet.OstaliListFormatedWithAdress>
  <DomainObject.Predmet.OstaliListFormatedWithAdressOIB>
    <izvorni_sadrzaj>
      <item>Sudski registar</item>
      <item>Mladen Bošnjak, OIB 21219397820, Zagorska 15, 48000 Koprivnica punomoćnik sudionika u postupku BIZAR jednostavno društvo s ograničenom odgovornošću za završne građevinske radove</item>
    </izvorni_sadrzaj>
    <derivirana_varijabla naziv="DomainObject.Predmet.OstaliListFormatedWithAdressOIB_1">
      <item>Sudski registar</item>
      <item>Mladen Bošnjak, OIB 21219397820, Zagorska 15, 48000 Koprivnica punomoćnik sudionika u postupku BIZAR jednostavno društvo s ograničenom odgovornošću za završne građevinske radove</item>
    </derivirana_varijabla>
  </DomainObject.Predmet.OstaliListFormatedWithAdressOIB>
  <DomainObject.Predmet.OstaliListNazivFormated>
    <izvorni_sadrzaj>
      <item>Sudski registar</item>
      <item>Mladen Bošnjak</item>
    </izvorni_sadrzaj>
    <derivirana_varijabla naziv="DomainObject.Predmet.OstaliListNazivFormated_1">
      <item>Sudski registar</item>
      <item>Mladen Bošnjak</item>
    </derivirana_varijabla>
  </DomainObject.Predmet.OstaliListNazivFormated>
  <DomainObject.Predmet.OstaliListNazivFormatedOIB>
    <izvorni_sadrzaj>
      <item>Sudski registar</item>
      <item>Mladen Bošnjak, OIB 21219397820</item>
    </izvorni_sadrzaj>
    <derivirana_varijabla naziv="DomainObject.Predmet.OstaliListNazivFormatedOIB_1">
      <item>Sudski registar</item>
      <item>Mladen Bošnjak, OIB 21219397820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BIZAR jednostavno društvo s ograničenom odgovornošću za završne građevinske radove</izvorni_sadrzaj>
    <derivirana_varijabla naziv="DomainObject.Predmet.ProtustrankaIDrugi_1">BIZAR jednostavno društvo s ograničenom odgovornošću za završne građevinske radove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BIZAR jednostavno društvo s ograničenom odgovornošću za završne građevinske radove, OIB 20241631547, Zagorska 15, 48000 Koprivnica</izvorni_sadrzaj>
    <derivirana_varijabla naziv="DomainObject.Predmet.ProtustrankaIDrugiAdressOIB_1">BIZAR jednostavno društvo s ograničenom odgovornošću za završne građevinske radove, OIB 20241631547, Zagorska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BIZAR jednostavno društvo s ograničenom odgovornošću za završne građevinske radove</item>
      <item>Sudski registar</item>
      <item>Mladen Bošnjak</item>
    </izvorni_sadrzaj>
    <derivirana_varijabla naziv="DomainObject.Predmet.SudioniciListNaziv_1">
      <item>Financijska agencija</item>
      <item>BIZAR jednostavno društvo s ograničenom odgovornošću za završne građevinske radove</item>
      <item>Sudski registar</item>
      <item>Mladen Bošnjak</item>
    </derivirana_varijabla>
  </DomainObject.Predmet.SudioniciListNaziv>
  <DomainObject.Predmet.SudioniciListAdressOIB>
    <izvorni_sadrzaj>
      <item>Financijska agencija, OIB 85821130368, A. Cesarca 2,42000 Varaždin</item>
      <item>BIZAR jednostavno društvo s ograničenom odgovornošću za završne građevinske radove, OIB 20241631547, Zagorska 15,48000 Koprivnica</item>
      <item>Sudski registar</item>
      <item>Mladen Bošnjak, OIB 21219397820, Zagorska 15,48000 Koprivnica</item>
    </izvorni_sadrzaj>
    <derivirana_varijabla naziv="DomainObject.Predmet.SudioniciListAdressOIB_1">
      <item>Financijska agencija, OIB 85821130368, A. Cesarca 2,42000 Varaždin</item>
      <item>BIZAR jednostavno društvo s ograničenom odgovornošću za završne građevinske radove, OIB 20241631547, Zagorska 15,48000 Koprivnica</item>
      <item>Sudski registar</item>
      <item>Mladen Bošnjak, OIB 21219397820, Zagorska 15,48000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20241631547</item>
      <item>, OIB null</item>
      <item>, OIB 21219397820</item>
    </izvorni_sadrzaj>
    <derivirana_varijabla naziv="DomainObject.Predmet.SudioniciListNazivOIB_1">
      <item>, OIB 85821130368</item>
      <item>, OIB 20241631547</item>
      <item>, OIB null</item>
      <item>, OIB 21219397820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8A990-C879-4A04-87B4-6B424BC4A01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351</properties:Words>
  <properties:Characters>1944</properties:Characters>
  <properties:Lines>75</properties:Lines>
  <properties:Paragraphs>32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VIII St-5/01-98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2019-08-28T07:00:00Z</dcterms:created>
  <dc:creator>VOTA NĂO Ŕ REGIONALIZAÇĂO! SIM AO REFORÇO DO MUNICIPALISMO!</dc:creator>
  <dc:description>A REGIONALIZAÇĂO É UM ERRO COLOSSAL!</dc:description>
  <cp:lastModifiedBy>Andreja Lesjak</cp:lastModifiedBy>
  <cp:lastPrinted>2019-08-28T07:00:00Z</cp:lastPrinted>
  <dcterms:modified xmlns:xsi="http://www.w3.org/2001/XMLSchema-instance" xsi:type="dcterms:W3CDTF">2019-08-28T07:04:00Z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pokretanje prethodnog postupka radi utvrđivanja uvjeta za otvaranje stečajnog postupka (St-407-18 rješenje o pokretanju prethodnog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