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76682bb" w14:textId="76682bb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CD7BE3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  <w:r w:rsidR="00C21AB9">
        <w:rPr>
          <w:rFonts w:ascii="Times New Roman" w:hAnsi="Times New Roman"/>
          <w:b/>
          <w:sz w:val="24"/>
        </w:rPr>
        <w:t xml:space="preserve"> 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A2540C">
        <w:rPr>
          <w:rFonts w:ascii="Times New Roman" w:hAnsi="Times New Roman"/>
          <w:sz w:val="24"/>
        </w:rPr>
        <w:t>: TRGOVAČKI SUD U ZAGREBU</w:t>
      </w:r>
    </w:p>
    <w:p w:rsidRPr="00F00079" w:rsidR="000E1F39" w:rsidP="000E1F39" w:rsidRDefault="00F0007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spisa: </w:t>
      </w:r>
      <w:r w:rsidR="00A2540C">
        <w:rPr>
          <w:rFonts w:ascii="Times New Roman" w:hAnsi="Times New Roman"/>
          <w:b/>
          <w:sz w:val="24"/>
          <w:szCs w:val="24"/>
          <w:lang w:val="pl-PL"/>
        </w:rPr>
        <w:t>St-</w:t>
      </w:r>
      <w:r w:rsidR="009E4688">
        <w:rPr>
          <w:rFonts w:ascii="Times New Roman" w:hAnsi="Times New Roman"/>
          <w:b/>
          <w:sz w:val="24"/>
          <w:szCs w:val="24"/>
          <w:lang w:val="pl-PL"/>
        </w:rPr>
        <w:t>4664/16</w:t>
      </w: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Pr="00ED079F" w:rsidR="00ED079F" w:rsidP="000E1F39" w:rsidRDefault="009E4688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AUTO TIM</w:t>
      </w:r>
      <w:r w:rsidR="00ED079F">
        <w:rPr>
          <w:rFonts w:ascii="Times New Roman" w:hAnsi="Times New Roman"/>
          <w:b/>
          <w:sz w:val="24"/>
          <w:szCs w:val="24"/>
          <w:lang w:val="pl-PL"/>
        </w:rPr>
        <w:t xml:space="preserve"> d.o.o. u stečaju, Zagreb, </w:t>
      </w:r>
      <w:r>
        <w:rPr>
          <w:rFonts w:ascii="Times New Roman" w:hAnsi="Times New Roman"/>
          <w:b/>
          <w:sz w:val="24"/>
          <w:szCs w:val="24"/>
          <w:lang w:val="pl-PL"/>
        </w:rPr>
        <w:t>Sisačka cesta 20/a</w:t>
      </w:r>
      <w:r w:rsidR="00ED079F">
        <w:rPr>
          <w:rFonts w:ascii="Times New Roman" w:hAnsi="Times New Roman"/>
          <w:b/>
          <w:sz w:val="24"/>
          <w:szCs w:val="24"/>
          <w:lang w:val="pl-PL"/>
        </w:rPr>
        <w:t>, OIB</w:t>
      </w:r>
      <w:r w:rsidR="00A578AF">
        <w:rPr>
          <w:rFonts w:ascii="Times New Roman" w:hAnsi="Times New Roman"/>
          <w:b/>
          <w:sz w:val="24"/>
          <w:szCs w:val="24"/>
          <w:lang w:val="pl-PL"/>
        </w:rPr>
        <w:t>:</w:t>
      </w:r>
      <w:r w:rsidR="00ED079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9E4688">
        <w:rPr>
          <w:rFonts w:ascii="Times New Roman" w:hAnsi="Times New Roman"/>
          <w:b/>
          <w:sz w:val="24"/>
          <w:szCs w:val="24"/>
          <w:lang w:val="pl-PL"/>
        </w:rPr>
        <w:t>21339743830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233640">
        <w:rPr>
          <w:rFonts w:ascii="Times New Roman" w:hAnsi="Times New Roman"/>
          <w:sz w:val="24"/>
          <w:szCs w:val="24"/>
          <w:lang w:val="pl-PL"/>
        </w:rPr>
        <w:t xml:space="preserve"> POSTUPKA U RAZDOBLJU OD 30.04</w:t>
      </w:r>
      <w:r w:rsidR="007D19B7">
        <w:rPr>
          <w:rFonts w:ascii="Times New Roman" w:hAnsi="Times New Roman"/>
          <w:sz w:val="24"/>
          <w:szCs w:val="24"/>
          <w:lang w:val="pl-PL"/>
        </w:rPr>
        <w:t>.2019</w:t>
      </w:r>
      <w:r w:rsidR="00BF7D95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233640">
        <w:rPr>
          <w:rFonts w:ascii="Times New Roman" w:hAnsi="Times New Roman"/>
          <w:sz w:val="24"/>
          <w:szCs w:val="24"/>
          <w:lang w:val="pl-PL"/>
        </w:rPr>
        <w:t xml:space="preserve"> 30.07</w:t>
      </w:r>
      <w:r w:rsidR="006A5D63">
        <w:rPr>
          <w:rFonts w:ascii="Times New Roman" w:hAnsi="Times New Roman"/>
          <w:sz w:val="24"/>
          <w:szCs w:val="24"/>
          <w:lang w:val="pl-PL"/>
        </w:rPr>
        <w:t>.2019</w:t>
      </w:r>
      <w:r w:rsidR="00BF7D95">
        <w:rPr>
          <w:rFonts w:ascii="Times New Roman" w:hAnsi="Times New Roman"/>
          <w:sz w:val="24"/>
          <w:szCs w:val="24"/>
          <w:lang w:val="pl-PL"/>
        </w:rPr>
        <w:t>.</w:t>
      </w:r>
    </w:p>
    <w:p w:rsidR="004353F9" w:rsidP="000E1F39" w:rsidRDefault="004353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C83848" w:rsidP="00485F84" w:rsidRDefault="0067731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Dužnikov dužnik AUTO TIM CENTAR 2000 d.o.o. </w:t>
      </w:r>
      <w:r w:rsidR="00693421">
        <w:rPr>
          <w:rFonts w:ascii="Times New Roman" w:hAnsi="Times New Roman"/>
          <w:sz w:val="24"/>
          <w:szCs w:val="24"/>
        </w:rPr>
        <w:t xml:space="preserve"> obav</w:t>
      </w:r>
      <w:r>
        <w:rPr>
          <w:rFonts w:ascii="Times New Roman" w:hAnsi="Times New Roman"/>
          <w:sz w:val="24"/>
          <w:szCs w:val="24"/>
        </w:rPr>
        <w:t>jestio je stečajnog upravitelja da će svoje</w:t>
      </w:r>
      <w:r w:rsidR="00D10B44">
        <w:rPr>
          <w:rFonts w:ascii="Times New Roman" w:hAnsi="Times New Roman"/>
          <w:sz w:val="24"/>
          <w:szCs w:val="24"/>
        </w:rPr>
        <w:t xml:space="preserve"> poslovanje nastaviti u novom </w:t>
      </w:r>
      <w:r w:rsidR="00E268C2">
        <w:rPr>
          <w:rFonts w:ascii="Times New Roman" w:hAnsi="Times New Roman"/>
          <w:sz w:val="24"/>
          <w:szCs w:val="24"/>
        </w:rPr>
        <w:t xml:space="preserve">poslovnom </w:t>
      </w:r>
      <w:r w:rsidR="00D10B44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rostoru sa manjom mjesečnom zakupninom te da će</w:t>
      </w:r>
      <w:r w:rsidR="00C83848">
        <w:rPr>
          <w:rFonts w:ascii="Times New Roman" w:hAnsi="Times New Roman"/>
          <w:sz w:val="24"/>
          <w:szCs w:val="24"/>
        </w:rPr>
        <w:t xml:space="preserve"> obzirom na uštedu na </w:t>
      </w:r>
      <w:r w:rsidR="002405DD">
        <w:rPr>
          <w:rFonts w:ascii="Times New Roman" w:hAnsi="Times New Roman"/>
          <w:sz w:val="24"/>
          <w:szCs w:val="24"/>
        </w:rPr>
        <w:t>mjeseč</w:t>
      </w:r>
      <w:r w:rsidR="00C83848">
        <w:rPr>
          <w:rFonts w:ascii="Times New Roman" w:hAnsi="Times New Roman"/>
          <w:sz w:val="24"/>
          <w:szCs w:val="24"/>
        </w:rPr>
        <w:t>noj zakupnini biti u mogućnosti</w:t>
      </w:r>
      <w:r>
        <w:rPr>
          <w:rFonts w:ascii="Times New Roman" w:hAnsi="Times New Roman"/>
          <w:sz w:val="24"/>
          <w:szCs w:val="24"/>
        </w:rPr>
        <w:t xml:space="preserve"> sklopiti sa stečajnim dužnikom sporazum </w:t>
      </w:r>
      <w:r w:rsidR="00F25156">
        <w:rPr>
          <w:rFonts w:ascii="Times New Roman" w:hAnsi="Times New Roman"/>
          <w:sz w:val="24"/>
          <w:szCs w:val="24"/>
        </w:rPr>
        <w:t xml:space="preserve">o podmirenju dugovanja </w:t>
      </w:r>
      <w:r>
        <w:rPr>
          <w:rFonts w:ascii="Times New Roman" w:hAnsi="Times New Roman"/>
          <w:sz w:val="24"/>
          <w:szCs w:val="24"/>
        </w:rPr>
        <w:t>čije sklapanje j</w:t>
      </w:r>
      <w:r w:rsidR="00D10B44">
        <w:rPr>
          <w:rFonts w:ascii="Times New Roman" w:hAnsi="Times New Roman"/>
          <w:sz w:val="24"/>
          <w:szCs w:val="24"/>
        </w:rPr>
        <w:t xml:space="preserve">e odobrila skupština vjerovnika, a radi kojeg se vodi postupak Povrv-271/18 na Općinskom sudu u Velikoj Gorici, Stalna služba Ivanić-Grad radi isplate iznosa glavnice od 345.569,61 kn na način </w:t>
      </w:r>
      <w:r w:rsidRPr="0030365E" w:rsidR="00D10B44">
        <w:rPr>
          <w:rFonts w:ascii="Times New Roman" w:hAnsi="Times New Roman"/>
          <w:b/>
          <w:sz w:val="24"/>
          <w:szCs w:val="24"/>
        </w:rPr>
        <w:t>da mu se otpišu zatezne kamate, a da se dug</w:t>
      </w:r>
      <w:r w:rsidR="00D10B44">
        <w:rPr>
          <w:rFonts w:ascii="Times New Roman" w:hAnsi="Times New Roman"/>
          <w:b/>
          <w:sz w:val="24"/>
          <w:szCs w:val="24"/>
        </w:rPr>
        <w:t>ovanje u iznosu 356.614,24 kn (</w:t>
      </w:r>
      <w:r w:rsidRPr="0030365E" w:rsidR="00D10B44">
        <w:rPr>
          <w:rFonts w:ascii="Times New Roman" w:hAnsi="Times New Roman"/>
          <w:b/>
          <w:sz w:val="24"/>
          <w:szCs w:val="24"/>
        </w:rPr>
        <w:t xml:space="preserve">345.569,61 kn glavnica + 11.044,63 kn nastali troškovi ovrhe) otplati u 24 jednaka mjesečna obroka u iznosu </w:t>
      </w:r>
      <w:r w:rsidRPr="001D27CD" w:rsidR="00D10B44">
        <w:rPr>
          <w:rFonts w:ascii="Times New Roman" w:hAnsi="Times New Roman"/>
          <w:b/>
          <w:sz w:val="24"/>
          <w:szCs w:val="24"/>
          <w:u w:val="single"/>
        </w:rPr>
        <w:t>14.858,93 kn</w:t>
      </w:r>
      <w:r w:rsidRPr="0030365E" w:rsidR="00D10B44">
        <w:rPr>
          <w:rFonts w:ascii="Times New Roman" w:hAnsi="Times New Roman"/>
          <w:b/>
          <w:sz w:val="24"/>
          <w:szCs w:val="24"/>
        </w:rPr>
        <w:t>.</w:t>
      </w:r>
      <w:r w:rsidR="00D10B44">
        <w:rPr>
          <w:rFonts w:ascii="Times New Roman" w:hAnsi="Times New Roman"/>
          <w:b/>
          <w:sz w:val="24"/>
          <w:szCs w:val="24"/>
        </w:rPr>
        <w:t xml:space="preserve"> </w:t>
      </w:r>
    </w:p>
    <w:p w:rsidR="001B4F95" w:rsidP="00485F84" w:rsidRDefault="0002157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Društvo</w:t>
      </w:r>
      <w:r w:rsidR="00F25156">
        <w:rPr>
          <w:rFonts w:ascii="Times New Roman" w:hAnsi="Times New Roman"/>
          <w:sz w:val="24"/>
          <w:szCs w:val="24"/>
        </w:rPr>
        <w:t xml:space="preserve"> </w:t>
      </w:r>
      <w:r w:rsidR="00153901">
        <w:rPr>
          <w:rFonts w:ascii="Times New Roman" w:hAnsi="Times New Roman"/>
          <w:sz w:val="24"/>
          <w:szCs w:val="24"/>
        </w:rPr>
        <w:t>AUTO TIM CENTAR 2000 d.o.o.</w:t>
      </w:r>
      <w:r w:rsidR="0049695D">
        <w:rPr>
          <w:rFonts w:ascii="Times New Roman" w:hAnsi="Times New Roman"/>
          <w:sz w:val="24"/>
          <w:szCs w:val="24"/>
        </w:rPr>
        <w:t xml:space="preserve"> </w:t>
      </w:r>
      <w:r w:rsidR="00F25156">
        <w:rPr>
          <w:rFonts w:ascii="Times New Roman" w:hAnsi="Times New Roman"/>
          <w:sz w:val="24"/>
          <w:szCs w:val="24"/>
        </w:rPr>
        <w:t xml:space="preserve">također je jedini ponuđač za kupnju pokretnina </w:t>
      </w:r>
      <w:r w:rsidR="00E25198">
        <w:rPr>
          <w:rFonts w:ascii="Times New Roman" w:hAnsi="Times New Roman"/>
          <w:sz w:val="24"/>
          <w:szCs w:val="24"/>
        </w:rPr>
        <w:t>koje</w:t>
      </w:r>
      <w:r w:rsidR="00153901">
        <w:rPr>
          <w:rFonts w:ascii="Times New Roman" w:hAnsi="Times New Roman"/>
          <w:sz w:val="24"/>
          <w:szCs w:val="24"/>
        </w:rPr>
        <w:t xml:space="preserve"> je </w:t>
      </w:r>
      <w:r w:rsidR="00330394">
        <w:rPr>
          <w:rFonts w:ascii="Times New Roman" w:hAnsi="Times New Roman"/>
          <w:sz w:val="24"/>
          <w:szCs w:val="24"/>
        </w:rPr>
        <w:t>za cj</w:t>
      </w:r>
      <w:r w:rsidR="00B2062E">
        <w:rPr>
          <w:rFonts w:ascii="Times New Roman" w:hAnsi="Times New Roman"/>
          <w:sz w:val="24"/>
          <w:szCs w:val="24"/>
        </w:rPr>
        <w:t>elokupni inventar i dio opreme</w:t>
      </w:r>
      <w:r w:rsidR="00F83F09">
        <w:rPr>
          <w:rFonts w:ascii="Times New Roman" w:hAnsi="Times New Roman"/>
          <w:sz w:val="24"/>
          <w:szCs w:val="24"/>
        </w:rPr>
        <w:t xml:space="preserve"> </w:t>
      </w:r>
      <w:r w:rsidR="00153901">
        <w:rPr>
          <w:rFonts w:ascii="Times New Roman" w:hAnsi="Times New Roman"/>
          <w:sz w:val="24"/>
          <w:szCs w:val="24"/>
        </w:rPr>
        <w:t>uplati</w:t>
      </w:r>
      <w:r w:rsidR="00E25198">
        <w:rPr>
          <w:rFonts w:ascii="Times New Roman" w:hAnsi="Times New Roman"/>
          <w:sz w:val="24"/>
          <w:szCs w:val="24"/>
        </w:rPr>
        <w:t>l</w:t>
      </w:r>
      <w:r w:rsidR="00153901">
        <w:rPr>
          <w:rFonts w:ascii="Times New Roman" w:hAnsi="Times New Roman"/>
          <w:sz w:val="24"/>
          <w:szCs w:val="24"/>
        </w:rPr>
        <w:t xml:space="preserve">o 17.600,00 kn + PDV </w:t>
      </w:r>
      <w:r w:rsidR="00F827F0">
        <w:rPr>
          <w:rFonts w:ascii="Times New Roman" w:hAnsi="Times New Roman"/>
          <w:sz w:val="24"/>
          <w:szCs w:val="24"/>
        </w:rPr>
        <w:t xml:space="preserve">te je </w:t>
      </w:r>
      <w:r w:rsidR="00153901">
        <w:rPr>
          <w:rFonts w:ascii="Times New Roman" w:hAnsi="Times New Roman"/>
          <w:sz w:val="24"/>
          <w:szCs w:val="24"/>
        </w:rPr>
        <w:t xml:space="preserve">po ponudi u obvezi uplatiti </w:t>
      </w:r>
      <w:r w:rsidR="00B0368D">
        <w:rPr>
          <w:rFonts w:ascii="Times New Roman" w:hAnsi="Times New Roman"/>
          <w:sz w:val="24"/>
          <w:szCs w:val="24"/>
        </w:rPr>
        <w:t xml:space="preserve">još </w:t>
      </w:r>
      <w:r w:rsidR="00F362EE">
        <w:rPr>
          <w:rFonts w:ascii="Times New Roman" w:hAnsi="Times New Roman"/>
          <w:sz w:val="24"/>
          <w:szCs w:val="24"/>
        </w:rPr>
        <w:t xml:space="preserve">9.599,80 kn + PDV za </w:t>
      </w:r>
      <w:r w:rsidR="005823F1">
        <w:rPr>
          <w:rFonts w:ascii="Times New Roman" w:hAnsi="Times New Roman"/>
          <w:sz w:val="24"/>
          <w:szCs w:val="24"/>
        </w:rPr>
        <w:t>opremu</w:t>
      </w:r>
      <w:r w:rsidR="00F362EE">
        <w:rPr>
          <w:rFonts w:ascii="Times New Roman" w:hAnsi="Times New Roman"/>
          <w:sz w:val="24"/>
          <w:szCs w:val="24"/>
        </w:rPr>
        <w:t>-</w:t>
      </w:r>
      <w:r w:rsidR="00153901">
        <w:rPr>
          <w:rFonts w:ascii="Times New Roman" w:hAnsi="Times New Roman"/>
          <w:sz w:val="24"/>
          <w:szCs w:val="24"/>
        </w:rPr>
        <w:t xml:space="preserve"> škarasta dizalica 3T (1kom), plinski bojler (1kom), komunikacijski ormar i video nadzor (1kom), uređaj za </w:t>
      </w:r>
      <w:r w:rsidR="00AA5A2F">
        <w:rPr>
          <w:rFonts w:ascii="Times New Roman" w:hAnsi="Times New Roman"/>
          <w:sz w:val="24"/>
          <w:szCs w:val="24"/>
        </w:rPr>
        <w:t xml:space="preserve">punjenje plina u vozila </w:t>
      </w:r>
      <w:r w:rsidR="00EE38AF">
        <w:rPr>
          <w:rFonts w:ascii="Times New Roman" w:hAnsi="Times New Roman"/>
          <w:sz w:val="24"/>
          <w:szCs w:val="24"/>
        </w:rPr>
        <w:t>(1kom).</w:t>
      </w:r>
    </w:p>
    <w:p w:rsidR="009356B0" w:rsidP="00485F84" w:rsidRDefault="009356B0">
      <w:pPr>
        <w:jc w:val="both"/>
        <w:rPr>
          <w:rFonts w:ascii="Times New Roman" w:hAnsi="Times New Roman"/>
          <w:sz w:val="24"/>
          <w:szCs w:val="24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6B3683" w:rsidP="00837C25" w:rsidRDefault="006B3683">
      <w:pPr>
        <w:rPr>
          <w:rFonts w:ascii="Times New Roman" w:hAnsi="Times New Roman"/>
          <w:sz w:val="24"/>
          <w:szCs w:val="24"/>
          <w:lang w:val="pl-PL"/>
        </w:rPr>
      </w:pPr>
    </w:p>
    <w:p w:rsidR="00A50660" w:rsidP="00A50660" w:rsidRDefault="00A50660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NEKRETNINE</w:t>
      </w:r>
    </w:p>
    <w:p w:rsidR="00A50660" w:rsidP="00394602" w:rsidRDefault="00A50660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6E1A77" w:rsidP="00904A0A" w:rsidRDefault="00BA1EB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dužnik bio je vlasnik nekretnine</w:t>
      </w:r>
      <w:r w:rsidRPr="00BA1EB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upisane</w:t>
      </w:r>
      <w:r w:rsidRPr="00BA1EBF">
        <w:rPr>
          <w:rFonts w:ascii="Times New Roman" w:hAnsi="Times New Roman"/>
          <w:sz w:val="24"/>
          <w:szCs w:val="24"/>
          <w:lang w:val="pl-PL"/>
        </w:rPr>
        <w:t xml:space="preserve"> u ze</w:t>
      </w:r>
      <w:r>
        <w:rPr>
          <w:rFonts w:ascii="Times New Roman" w:hAnsi="Times New Roman"/>
          <w:sz w:val="24"/>
          <w:szCs w:val="24"/>
          <w:lang w:val="pl-PL"/>
        </w:rPr>
        <w:t>mljišnim knjigama Općinskog suda</w:t>
      </w:r>
      <w:r w:rsidRPr="00BA1EBF">
        <w:rPr>
          <w:rFonts w:ascii="Times New Roman" w:hAnsi="Times New Roman"/>
          <w:sz w:val="24"/>
          <w:szCs w:val="24"/>
          <w:lang w:val="pl-PL"/>
        </w:rPr>
        <w:t xml:space="preserve"> u Novom Zagrebu, Zemljišnoknjižni odjel Novi Zagreb i to u zk. ul. 539, k.o. Čehi – k.č. br. 178/1, u naravi poslovna zgrada br. 20/A(tlocrtne površine 297 čm) i dvorište (pov. 3139 čm) u Sisačkoj cesti, ukupne površine 3436 m2.</w:t>
      </w:r>
    </w:p>
    <w:p w:rsidRPr="00BA1EBF" w:rsidR="00BA1EBF" w:rsidP="00BA1EBF" w:rsidRDefault="00BA1EB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navedenoj nekretnini</w:t>
      </w:r>
      <w:r w:rsidRPr="00BA1EB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74F34">
        <w:rPr>
          <w:rFonts w:ascii="Times New Roman" w:hAnsi="Times New Roman"/>
          <w:sz w:val="24"/>
          <w:szCs w:val="24"/>
          <w:lang w:val="pl-PL"/>
        </w:rPr>
        <w:t>bilo</w:t>
      </w:r>
      <w:r w:rsidRPr="00BA1EBF">
        <w:rPr>
          <w:rFonts w:ascii="Times New Roman" w:hAnsi="Times New Roman"/>
          <w:sz w:val="24"/>
          <w:szCs w:val="24"/>
          <w:lang w:val="pl-PL"/>
        </w:rPr>
        <w:t xml:space="preserve"> je </w:t>
      </w:r>
      <w:r w:rsidR="00474F34">
        <w:rPr>
          <w:rFonts w:ascii="Times New Roman" w:hAnsi="Times New Roman"/>
          <w:sz w:val="24"/>
          <w:szCs w:val="24"/>
          <w:lang w:val="pl-PL"/>
        </w:rPr>
        <w:t xml:space="preserve">upisano </w:t>
      </w:r>
      <w:r w:rsidRPr="00BA1EBF">
        <w:rPr>
          <w:rFonts w:ascii="Times New Roman" w:hAnsi="Times New Roman"/>
          <w:sz w:val="24"/>
          <w:szCs w:val="24"/>
          <w:lang w:val="pl-PL"/>
        </w:rPr>
        <w:t>razlučno pravo za korist vjerovnika:</w:t>
      </w:r>
    </w:p>
    <w:p w:rsidR="00BA1EBF" w:rsidP="00BA1EBF" w:rsidRDefault="00BA1EB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A1EBF">
        <w:rPr>
          <w:rFonts w:ascii="Times New Roman" w:hAnsi="Times New Roman"/>
          <w:sz w:val="24"/>
          <w:szCs w:val="24"/>
          <w:lang w:val="pl-PL"/>
        </w:rPr>
        <w:t>Kreditna banka Zagreb d.d., OIB 70663193635, Za</w:t>
      </w:r>
      <w:r>
        <w:rPr>
          <w:rFonts w:ascii="Times New Roman" w:hAnsi="Times New Roman"/>
          <w:sz w:val="24"/>
          <w:szCs w:val="24"/>
          <w:lang w:val="pl-PL"/>
        </w:rPr>
        <w:t xml:space="preserve">greb, Ulica grada Vukovara 74 </w:t>
      </w:r>
    </w:p>
    <w:p w:rsidRPr="00BA1EBF" w:rsidR="00BA1EBF" w:rsidP="00BA1EBF" w:rsidRDefault="00BA1EB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A1EBF">
        <w:rPr>
          <w:rFonts w:ascii="Times New Roman" w:hAnsi="Times New Roman"/>
          <w:sz w:val="24"/>
          <w:szCs w:val="24"/>
          <w:lang w:val="pl-PL"/>
        </w:rPr>
        <w:t>RH, Ministarstvo financija, Porezna uprava, PU Zagreb, OIB 18683136487, Zagreb, Savska 41.</w:t>
      </w:r>
    </w:p>
    <w:p w:rsidR="005D0249" w:rsidP="00904A0A" w:rsidRDefault="005D0249">
      <w:pPr>
        <w:jc w:val="both"/>
        <w:rPr>
          <w:rFonts w:ascii="Times New Roman" w:hAnsi="Times New Roman"/>
          <w:sz w:val="24"/>
          <w:szCs w:val="24"/>
        </w:rPr>
      </w:pPr>
    </w:p>
    <w:p w:rsidR="006C0625" w:rsidP="00904A0A" w:rsidRDefault="00B640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B640A1">
        <w:rPr>
          <w:rFonts w:ascii="Times New Roman" w:hAnsi="Times New Roman"/>
          <w:sz w:val="24"/>
          <w:szCs w:val="24"/>
        </w:rPr>
        <w:t>a prvoj elektroničkoj javnoj dražbi</w:t>
      </w:r>
      <w:r w:rsidR="00ED76B8">
        <w:rPr>
          <w:rFonts w:ascii="Times New Roman" w:hAnsi="Times New Roman"/>
          <w:sz w:val="24"/>
          <w:szCs w:val="24"/>
        </w:rPr>
        <w:t xml:space="preserve"> pri FINI</w:t>
      </w:r>
      <w:r w:rsidRPr="00B640A1">
        <w:rPr>
          <w:rFonts w:ascii="Times New Roman" w:hAnsi="Times New Roman"/>
          <w:sz w:val="24"/>
          <w:szCs w:val="24"/>
        </w:rPr>
        <w:t xml:space="preserve"> najvišu valjanu ponudu u iznosu od 3.112.500,00 kn ponudila je KREDITNA BANKA ZAGREB d.d., Zagreb, te je Rješenjem Trg</w:t>
      </w:r>
      <w:r>
        <w:rPr>
          <w:rFonts w:ascii="Times New Roman" w:hAnsi="Times New Roman"/>
          <w:sz w:val="24"/>
          <w:szCs w:val="24"/>
        </w:rPr>
        <w:t>o</w:t>
      </w:r>
      <w:r w:rsidRPr="00B640A1">
        <w:rPr>
          <w:rFonts w:ascii="Times New Roman" w:hAnsi="Times New Roman"/>
          <w:sz w:val="24"/>
          <w:szCs w:val="24"/>
        </w:rPr>
        <w:t>va</w:t>
      </w:r>
      <w:r>
        <w:rPr>
          <w:rFonts w:ascii="Times New Roman" w:hAnsi="Times New Roman"/>
          <w:sz w:val="24"/>
          <w:szCs w:val="24"/>
        </w:rPr>
        <w:t>č</w:t>
      </w:r>
      <w:r w:rsidRPr="00B640A1">
        <w:rPr>
          <w:rFonts w:ascii="Times New Roman" w:hAnsi="Times New Roman"/>
          <w:sz w:val="24"/>
          <w:szCs w:val="24"/>
        </w:rPr>
        <w:t>kog suda u Zagrebu o</w:t>
      </w:r>
      <w:r w:rsidR="006D6F74">
        <w:rPr>
          <w:rFonts w:ascii="Times New Roman" w:hAnsi="Times New Roman"/>
          <w:sz w:val="24"/>
          <w:szCs w:val="24"/>
        </w:rPr>
        <w:t>d 07. prosinca 2017.god. ista ne</w:t>
      </w:r>
      <w:r w:rsidRPr="00B640A1">
        <w:rPr>
          <w:rFonts w:ascii="Times New Roman" w:hAnsi="Times New Roman"/>
          <w:sz w:val="24"/>
          <w:szCs w:val="24"/>
        </w:rPr>
        <w:t xml:space="preserve">kretnina dosuđena </w:t>
      </w:r>
      <w:r>
        <w:rPr>
          <w:rFonts w:ascii="Times New Roman" w:hAnsi="Times New Roman"/>
          <w:sz w:val="24"/>
          <w:szCs w:val="24"/>
        </w:rPr>
        <w:t xml:space="preserve">navedenom </w:t>
      </w:r>
      <w:r w:rsidRPr="00B640A1">
        <w:rPr>
          <w:rFonts w:ascii="Times New Roman" w:hAnsi="Times New Roman"/>
          <w:sz w:val="24"/>
          <w:szCs w:val="24"/>
        </w:rPr>
        <w:t>kupcu</w:t>
      </w:r>
      <w:r>
        <w:rPr>
          <w:rFonts w:ascii="Times New Roman" w:hAnsi="Times New Roman"/>
          <w:sz w:val="24"/>
          <w:szCs w:val="24"/>
        </w:rPr>
        <w:t>.</w:t>
      </w:r>
    </w:p>
    <w:p w:rsidR="003D23F9" w:rsidP="00904A0A" w:rsidRDefault="00B640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Drugih n</w:t>
      </w:r>
      <w:r w:rsidR="008F210E">
        <w:rPr>
          <w:rFonts w:ascii="Times New Roman" w:hAnsi="Times New Roman"/>
          <w:sz w:val="24"/>
          <w:szCs w:val="24"/>
        </w:rPr>
        <w:t>ekretnina koje bi činile stečajn</w:t>
      </w:r>
      <w:r>
        <w:rPr>
          <w:rFonts w:ascii="Times New Roman" w:hAnsi="Times New Roman"/>
          <w:sz w:val="24"/>
          <w:szCs w:val="24"/>
        </w:rPr>
        <w:t>u masu</w:t>
      </w:r>
      <w:r w:rsidR="00AB5579">
        <w:rPr>
          <w:rFonts w:ascii="Times New Roman" w:hAnsi="Times New Roman"/>
          <w:sz w:val="24"/>
          <w:szCs w:val="24"/>
        </w:rPr>
        <w:t xml:space="preserve"> nema.</w:t>
      </w:r>
    </w:p>
    <w:p w:rsidR="006C0625" w:rsidP="00904A0A" w:rsidRDefault="0021464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POKRETNINE</w:t>
      </w:r>
    </w:p>
    <w:p w:rsidR="00214643" w:rsidP="00904A0A" w:rsidRDefault="00214643">
      <w:pPr>
        <w:jc w:val="both"/>
        <w:rPr>
          <w:rFonts w:ascii="Times New Roman" w:hAnsi="Times New Roman"/>
          <w:sz w:val="24"/>
          <w:szCs w:val="24"/>
        </w:rPr>
      </w:pPr>
    </w:p>
    <w:p w:rsidR="006C5D3C" w:rsidP="00B3398F" w:rsidRDefault="00837C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Pokretnine u vlas</w:t>
      </w:r>
      <w:r w:rsidR="00855D78">
        <w:rPr>
          <w:rFonts w:ascii="Times New Roman" w:hAnsi="Times New Roman"/>
          <w:sz w:val="24"/>
          <w:szCs w:val="24"/>
        </w:rPr>
        <w:t>ništvu stečajnog dužnika sastojale su</w:t>
      </w:r>
      <w:r>
        <w:rPr>
          <w:rFonts w:ascii="Times New Roman" w:hAnsi="Times New Roman"/>
          <w:sz w:val="24"/>
          <w:szCs w:val="24"/>
        </w:rPr>
        <w:t xml:space="preserve"> se od </w:t>
      </w:r>
      <w:r w:rsidR="00264382">
        <w:rPr>
          <w:rFonts w:ascii="Times New Roman" w:hAnsi="Times New Roman"/>
          <w:sz w:val="24"/>
          <w:szCs w:val="24"/>
        </w:rPr>
        <w:t>inventara</w:t>
      </w:r>
      <w:r>
        <w:rPr>
          <w:rFonts w:ascii="Times New Roman" w:hAnsi="Times New Roman"/>
          <w:sz w:val="24"/>
          <w:szCs w:val="24"/>
        </w:rPr>
        <w:t xml:space="preserve"> i opreme </w:t>
      </w:r>
      <w:r w:rsidR="00F66442">
        <w:rPr>
          <w:rFonts w:ascii="Times New Roman" w:hAnsi="Times New Roman"/>
          <w:sz w:val="24"/>
          <w:szCs w:val="24"/>
        </w:rPr>
        <w:t>čija vrijednost</w:t>
      </w:r>
      <w:r>
        <w:rPr>
          <w:rFonts w:ascii="Times New Roman" w:hAnsi="Times New Roman"/>
          <w:sz w:val="24"/>
          <w:szCs w:val="24"/>
        </w:rPr>
        <w:t xml:space="preserve"> prema procjeni sudskog vještaka iznosi </w:t>
      </w:r>
      <w:r w:rsidR="006C5D3C">
        <w:rPr>
          <w:rFonts w:ascii="Times New Roman" w:hAnsi="Times New Roman"/>
          <w:b/>
          <w:sz w:val="24"/>
          <w:szCs w:val="24"/>
        </w:rPr>
        <w:t>45</w:t>
      </w:r>
      <w:r w:rsidRPr="00B01621">
        <w:rPr>
          <w:rFonts w:ascii="Times New Roman" w:hAnsi="Times New Roman"/>
          <w:b/>
          <w:sz w:val="24"/>
          <w:szCs w:val="24"/>
        </w:rPr>
        <w:t>.333,00 kn + PDV</w:t>
      </w:r>
      <w:r w:rsidR="006C5D3C">
        <w:rPr>
          <w:rFonts w:ascii="Times New Roman" w:hAnsi="Times New Roman"/>
          <w:b/>
          <w:sz w:val="24"/>
          <w:szCs w:val="24"/>
        </w:rPr>
        <w:t xml:space="preserve"> </w:t>
      </w:r>
      <w:r w:rsidR="006C5D3C">
        <w:rPr>
          <w:rFonts w:ascii="Times New Roman" w:hAnsi="Times New Roman"/>
          <w:sz w:val="24"/>
          <w:szCs w:val="24"/>
        </w:rPr>
        <w:t>(nadstrešnica je izu</w:t>
      </w:r>
      <w:r w:rsidR="00023799">
        <w:rPr>
          <w:rFonts w:ascii="Times New Roman" w:hAnsi="Times New Roman"/>
          <w:sz w:val="24"/>
          <w:szCs w:val="24"/>
        </w:rPr>
        <w:t xml:space="preserve">zeta budući da čini pripadak nekretnini </w:t>
      </w:r>
      <w:r w:rsidR="006C5D3C">
        <w:rPr>
          <w:rFonts w:ascii="Times New Roman" w:hAnsi="Times New Roman"/>
          <w:sz w:val="24"/>
          <w:szCs w:val="24"/>
        </w:rPr>
        <w:t>koja je prodana)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37C25">
        <w:rPr>
          <w:rFonts w:ascii="Times New Roman" w:hAnsi="Times New Roman"/>
          <w:sz w:val="24"/>
          <w:szCs w:val="24"/>
        </w:rPr>
        <w:t xml:space="preserve">Inventar  i oprema nalaze </w:t>
      </w:r>
      <w:r>
        <w:rPr>
          <w:rFonts w:ascii="Times New Roman" w:hAnsi="Times New Roman"/>
          <w:sz w:val="24"/>
          <w:szCs w:val="24"/>
        </w:rPr>
        <w:t>se u Zagrebu, Sisačka cesta 20a, na ad</w:t>
      </w:r>
      <w:r w:rsidR="00003722">
        <w:rPr>
          <w:rFonts w:ascii="Times New Roman" w:hAnsi="Times New Roman"/>
          <w:sz w:val="24"/>
          <w:szCs w:val="24"/>
        </w:rPr>
        <w:t>resi sjedišta stečajnog dužnika:</w:t>
      </w:r>
    </w:p>
    <w:tbl>
      <w:tblPr>
        <w:tblW w:w="10221" w:type="dxa"/>
        <w:jc w:val="center"/>
        <w:tblLook w:firstRow="1" w:lastRow="0" w:firstColumn="1" w:lastColumn="0" w:noHBand="0" w:noVBand="1" w:val="04A0"/>
      </w:tblPr>
      <w:tblGrid>
        <w:gridCol w:w="696"/>
        <w:gridCol w:w="5703"/>
        <w:gridCol w:w="1150"/>
        <w:gridCol w:w="1336"/>
        <w:gridCol w:w="1336"/>
      </w:tblGrid>
      <w:tr w:rsidRPr="00003722" w:rsidR="00003722" w:rsidTr="006C5D3C">
        <w:trPr>
          <w:trHeight w:val="1248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3722" w:rsidR="00003722" w:rsidP="00003722" w:rsidRDefault="00003722"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3722" w:rsidR="00003722" w:rsidP="00003722" w:rsidRDefault="00003722"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003722" w:rsidR="00003722" w:rsidP="00003722" w:rsidRDefault="00003722"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Komada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3722" w:rsidR="00003722" w:rsidP="00003722" w:rsidRDefault="00003722"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Jedinična procjenjena vrijednost bez PDV-a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03722" w:rsidR="00003722" w:rsidP="00003722" w:rsidRDefault="00003722"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Ukupna procjenjena vrijednost bez PDV-a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102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INVENTAR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SERVISNI PULT S KOMODOM I POLICAMA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KONFERENCIJSKI STOL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STOLICA CRNA BEZ RUKOHVATA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50,00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600,00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KOMODA NISKA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360,00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360,00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UREDSKI STOL + LADIČAR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POLUOKRUGLI NASTAVAK ZA DVA STOLA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STOLICA SIVA BEZ RUKOHVATA NA KOTAČIMA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15,00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45,00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ORMAR ZA SPISE VISOKI ŽUTI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150,00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STOL CRNI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STOL ZAOBLJENI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STOLICA FOTELJA S RUKOHVATIMA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40,00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120,00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ORMAR ZA SPISE ORAH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DVOSJED EKOKOŽA CRNA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480,00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KOMODA POLUVISOKA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FORELJA EKOKOŽA CRNA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NISKI STOLIĆ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UREDSKI ''L'' STOL + LADIČAR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ORMAR TROKRILNI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ORMAR POLUVISOKI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ZIDNI ORMARIĆ DVOKRILNI BUKVA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40,00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OKRUGLI STOLIĆ 1 NOGA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STOLICA SMEĐA EKOKOŽA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24,00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168,00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102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OPREMA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FRIŽIDER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KLIMA UREĐAJ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1.680,00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ŠKARASTA DIZALICA 3T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6.000,00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6.000,00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PLINSKI BOJLER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RAČUNALO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480,00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KOMUNIKACIJSKI ORMAR I VIDEO NADZOR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NADZEMNI SPREMNIK ZA PLIN 5.OOO lit.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20.000,00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UREĐAJ ZA PUNJENJE PLINA U VOZILA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8.000,00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8.000,00</w:t>
            </w:r>
          </w:p>
        </w:tc>
      </w:tr>
      <w:tr w:rsidRPr="00003722" w:rsidR="00003722" w:rsidTr="006C5D3C">
        <w:trPr>
          <w:trHeight w:val="312"/>
          <w:jc w:val="center"/>
        </w:trPr>
        <w:tc>
          <w:tcPr>
            <w:tcW w:w="88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003722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003722" w:rsidR="00003722" w:rsidP="00003722" w:rsidRDefault="006C5D3C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45</w:t>
            </w:r>
            <w:r w:rsidRPr="00003722" w:rsidR="00003722"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.333,00</w:t>
            </w:r>
          </w:p>
        </w:tc>
      </w:tr>
    </w:tbl>
    <w:p w:rsidR="00631CD9" w:rsidP="00904A0A" w:rsidRDefault="00221B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Nakon objave trećeg oglasa za prodaju pokretnina u vlasništvu stečajnog dužnika gdje je početna cijena umanjena za ukupno 40% od procijenjene vrijednosti te je iznosila 27.199,80 kn + PDV zaprimljena je jedna jedina ponuda za kupnju pokretnina (inventar i oprema) na iznos 27.199,80 kn + PDV ponuđača AUTO TIM CENTAR 2000 d.o.o. koji je </w:t>
      </w:r>
      <w:r w:rsidR="00330394">
        <w:rPr>
          <w:rFonts w:ascii="Times New Roman" w:hAnsi="Times New Roman"/>
          <w:sz w:val="24"/>
          <w:szCs w:val="24"/>
        </w:rPr>
        <w:t>za cj</w:t>
      </w:r>
      <w:r>
        <w:rPr>
          <w:rFonts w:ascii="Times New Roman" w:hAnsi="Times New Roman"/>
          <w:sz w:val="24"/>
          <w:szCs w:val="24"/>
        </w:rPr>
        <w:t>elokupni inventar i dio opreme uplatio 17.600,00 kn + PDV te je po ponudi u obvezi uplatiti još 9.599,80 kn + PDV za opremu</w:t>
      </w:r>
      <w:r w:rsidR="00FE643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škarasta dizalica 3T (1kom), plinski bojler (1kom), komunikacijski ormar i video nadzor (1kom), uređaj za punjenje plina u vozila (1kom).</w:t>
      </w:r>
    </w:p>
    <w:p w:rsidR="00F25156" w:rsidP="00904A0A" w:rsidRDefault="00203136">
      <w:pPr>
        <w:jc w:val="both"/>
        <w:rPr>
          <w:rFonts w:ascii="Times New Roman" w:hAnsi="Times New Roman"/>
          <w:sz w:val="24"/>
          <w:szCs w:val="24"/>
        </w:rPr>
      </w:pPr>
      <w:r w:rsidRPr="00203136">
        <w:rPr>
          <w:rFonts w:ascii="Times New Roman" w:hAnsi="Times New Roman"/>
          <w:sz w:val="24"/>
          <w:szCs w:val="24"/>
        </w:rPr>
        <w:t xml:space="preserve">Rezervni dijelovi navedeni u inventurnoj listi 3/16 (knjigovodstvena vrijednost 88.803,35 kn) nemaju tržišnu vrijednost obzirom da se </w:t>
      </w:r>
      <w:r w:rsidR="006B10E7">
        <w:rPr>
          <w:rFonts w:ascii="Times New Roman" w:hAnsi="Times New Roman"/>
          <w:sz w:val="24"/>
          <w:szCs w:val="24"/>
        </w:rPr>
        <w:t xml:space="preserve">sukladno procjembenom elaboratu </w:t>
      </w:r>
      <w:r w:rsidRPr="00203136">
        <w:rPr>
          <w:rFonts w:ascii="Times New Roman" w:hAnsi="Times New Roman"/>
          <w:sz w:val="24"/>
          <w:szCs w:val="24"/>
        </w:rPr>
        <w:t xml:space="preserve">radi o dijelovima koji se pri ugradnji današnjih naprednijih instalacija više ne koriste. </w:t>
      </w:r>
      <w:r w:rsidR="0018480C">
        <w:rPr>
          <w:rFonts w:ascii="Times New Roman" w:hAnsi="Times New Roman"/>
          <w:sz w:val="24"/>
          <w:szCs w:val="24"/>
        </w:rPr>
        <w:t xml:space="preserve">Isti su </w:t>
      </w:r>
      <w:r w:rsidRPr="00203136">
        <w:rPr>
          <w:rFonts w:ascii="Times New Roman" w:hAnsi="Times New Roman"/>
          <w:sz w:val="24"/>
          <w:szCs w:val="24"/>
        </w:rPr>
        <w:t xml:space="preserve"> </w:t>
      </w:r>
      <w:r w:rsidR="0018480C">
        <w:rPr>
          <w:rFonts w:ascii="Times New Roman" w:hAnsi="Times New Roman"/>
          <w:sz w:val="24"/>
          <w:szCs w:val="24"/>
        </w:rPr>
        <w:t xml:space="preserve">se pokušali donirati Srednjoj industrijskoj školi u Zagrebu no nije bilo interesa za donacijom budući da se radi o dijelovima </w:t>
      </w:r>
      <w:r w:rsidRPr="00203136" w:rsidR="0018480C">
        <w:rPr>
          <w:rFonts w:ascii="Times New Roman" w:hAnsi="Times New Roman"/>
          <w:sz w:val="24"/>
          <w:szCs w:val="24"/>
        </w:rPr>
        <w:t>koji se pri ugradnji današnjih naprednijih instalacija više ne koriste</w:t>
      </w:r>
      <w:r w:rsidR="0018480C">
        <w:rPr>
          <w:rFonts w:ascii="Times New Roman" w:hAnsi="Times New Roman"/>
          <w:sz w:val="24"/>
          <w:szCs w:val="24"/>
        </w:rPr>
        <w:t>. Zbog navedene činjenice, stečajni upravitelj je zalihu rezervnih dijelova zbrinuo kao EE otpad te je za zbrinjavanje angažirana tvrtka SPECTRA – MEDIA d.o.o. koja je besplatno na adekvatan način zbrinula navedene zalihe rezervnih dijelova.</w:t>
      </w:r>
      <w:r w:rsidRPr="00203136">
        <w:rPr>
          <w:rFonts w:ascii="Times New Roman" w:hAnsi="Times New Roman"/>
          <w:sz w:val="24"/>
          <w:szCs w:val="24"/>
        </w:rPr>
        <w:t xml:space="preserve"> </w:t>
      </w:r>
    </w:p>
    <w:p w:rsidR="00F25156" w:rsidP="00904A0A" w:rsidRDefault="00F25156">
      <w:pPr>
        <w:jc w:val="both"/>
        <w:rPr>
          <w:rFonts w:ascii="Times New Roman" w:hAnsi="Times New Roman"/>
          <w:sz w:val="24"/>
          <w:szCs w:val="24"/>
        </w:rPr>
      </w:pPr>
    </w:p>
    <w:p w:rsidR="00203136" w:rsidP="00904A0A" w:rsidRDefault="0020313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POTRAŽIVANJA</w:t>
      </w:r>
    </w:p>
    <w:p w:rsidR="00F25156" w:rsidP="00904A0A" w:rsidRDefault="00F25156">
      <w:pPr>
        <w:jc w:val="both"/>
        <w:rPr>
          <w:rFonts w:ascii="Times New Roman" w:hAnsi="Times New Roman"/>
          <w:sz w:val="24"/>
          <w:szCs w:val="24"/>
        </w:rPr>
      </w:pPr>
    </w:p>
    <w:p w:rsidR="00F25156" w:rsidP="00904A0A" w:rsidRDefault="00B9273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Preostala nenaplaćena p</w:t>
      </w:r>
      <w:r w:rsidRPr="009839C1" w:rsidR="009839C1">
        <w:rPr>
          <w:rFonts w:ascii="Times New Roman" w:hAnsi="Times New Roman"/>
          <w:sz w:val="24"/>
          <w:szCs w:val="24"/>
        </w:rPr>
        <w:t xml:space="preserve">otraživanja od </w:t>
      </w:r>
      <w:r w:rsidR="009839C1">
        <w:rPr>
          <w:rFonts w:ascii="Times New Roman" w:hAnsi="Times New Roman"/>
          <w:sz w:val="24"/>
          <w:szCs w:val="24"/>
        </w:rPr>
        <w:t>kupaca odnose se na potraživanja</w:t>
      </w:r>
      <w:r w:rsidRPr="009839C1" w:rsidR="009839C1">
        <w:rPr>
          <w:rFonts w:ascii="Times New Roman" w:hAnsi="Times New Roman"/>
          <w:sz w:val="24"/>
          <w:szCs w:val="24"/>
        </w:rPr>
        <w:t xml:space="preserve"> </w:t>
      </w:r>
      <w:r w:rsidR="00620EED">
        <w:rPr>
          <w:rFonts w:ascii="Times New Roman" w:hAnsi="Times New Roman"/>
          <w:sz w:val="24"/>
          <w:szCs w:val="24"/>
        </w:rPr>
        <w:t xml:space="preserve">prema </w:t>
      </w:r>
      <w:r w:rsidRPr="009839C1" w:rsidR="009839C1">
        <w:rPr>
          <w:rFonts w:ascii="Times New Roman" w:hAnsi="Times New Roman"/>
          <w:sz w:val="24"/>
          <w:szCs w:val="24"/>
        </w:rPr>
        <w:t>tvrtk</w:t>
      </w:r>
      <w:r w:rsidR="00620EED">
        <w:rPr>
          <w:rFonts w:ascii="Times New Roman" w:hAnsi="Times New Roman"/>
          <w:sz w:val="24"/>
          <w:szCs w:val="24"/>
        </w:rPr>
        <w:t>i</w:t>
      </w:r>
      <w:r w:rsidRPr="009839C1" w:rsidR="009839C1">
        <w:rPr>
          <w:rFonts w:ascii="Times New Roman" w:hAnsi="Times New Roman"/>
          <w:sz w:val="24"/>
          <w:szCs w:val="24"/>
        </w:rPr>
        <w:t xml:space="preserve"> AUTO TIM CENT</w:t>
      </w:r>
      <w:r w:rsidR="007F0333">
        <w:rPr>
          <w:rFonts w:ascii="Times New Roman" w:hAnsi="Times New Roman"/>
          <w:sz w:val="24"/>
          <w:szCs w:val="24"/>
        </w:rPr>
        <w:t xml:space="preserve">AR 2000 d.o.o. iz Velike Gorice </w:t>
      </w:r>
      <w:r w:rsidR="009839C1">
        <w:rPr>
          <w:rFonts w:ascii="Times New Roman" w:hAnsi="Times New Roman"/>
          <w:sz w:val="24"/>
          <w:szCs w:val="24"/>
        </w:rPr>
        <w:t xml:space="preserve">u </w:t>
      </w:r>
      <w:r w:rsidR="009004AD">
        <w:rPr>
          <w:rFonts w:ascii="Times New Roman" w:hAnsi="Times New Roman"/>
          <w:sz w:val="24"/>
          <w:szCs w:val="24"/>
        </w:rPr>
        <w:t>visini</w:t>
      </w:r>
      <w:r w:rsidR="009839C1">
        <w:rPr>
          <w:rFonts w:ascii="Times New Roman" w:hAnsi="Times New Roman"/>
          <w:sz w:val="24"/>
          <w:szCs w:val="24"/>
        </w:rPr>
        <w:t xml:space="preserve"> </w:t>
      </w:r>
      <w:r w:rsidR="002564AB">
        <w:rPr>
          <w:rFonts w:ascii="Times New Roman" w:hAnsi="Times New Roman"/>
          <w:sz w:val="24"/>
          <w:szCs w:val="24"/>
        </w:rPr>
        <w:t xml:space="preserve">glavnice </w:t>
      </w:r>
      <w:r w:rsidRPr="009839C1" w:rsidR="009839C1">
        <w:rPr>
          <w:rFonts w:ascii="Times New Roman" w:hAnsi="Times New Roman"/>
          <w:b/>
          <w:sz w:val="24"/>
          <w:szCs w:val="24"/>
        </w:rPr>
        <w:t>345.569,61 kn</w:t>
      </w:r>
      <w:r w:rsidR="009839C1">
        <w:rPr>
          <w:rFonts w:ascii="Times New Roman" w:hAnsi="Times New Roman"/>
          <w:sz w:val="24"/>
          <w:szCs w:val="24"/>
        </w:rPr>
        <w:t xml:space="preserve"> </w:t>
      </w:r>
      <w:r w:rsidR="007F0333">
        <w:rPr>
          <w:rFonts w:ascii="Times New Roman" w:hAnsi="Times New Roman"/>
          <w:sz w:val="24"/>
          <w:szCs w:val="24"/>
        </w:rPr>
        <w:t xml:space="preserve">za koje je </w:t>
      </w:r>
      <w:r w:rsidR="00A7020A">
        <w:rPr>
          <w:rFonts w:ascii="Times New Roman" w:hAnsi="Times New Roman"/>
          <w:sz w:val="24"/>
          <w:szCs w:val="24"/>
        </w:rPr>
        <w:t>bivši stečajni upravitelj</w:t>
      </w:r>
      <w:r w:rsidR="007F0333">
        <w:rPr>
          <w:rFonts w:ascii="Times New Roman" w:hAnsi="Times New Roman"/>
          <w:sz w:val="24"/>
          <w:szCs w:val="24"/>
        </w:rPr>
        <w:t xml:space="preserve"> pokrenuo </w:t>
      </w:r>
      <w:r w:rsidR="00A7020A">
        <w:rPr>
          <w:rFonts w:ascii="Times New Roman" w:hAnsi="Times New Roman"/>
          <w:sz w:val="24"/>
          <w:szCs w:val="24"/>
        </w:rPr>
        <w:t>ovrhu</w:t>
      </w:r>
      <w:r w:rsidR="009839C1">
        <w:rPr>
          <w:rFonts w:ascii="Times New Roman" w:hAnsi="Times New Roman"/>
          <w:sz w:val="24"/>
          <w:szCs w:val="24"/>
        </w:rPr>
        <w:t xml:space="preserve"> </w:t>
      </w:r>
      <w:r w:rsidR="00A7020A">
        <w:rPr>
          <w:rFonts w:ascii="Times New Roman" w:hAnsi="Times New Roman"/>
          <w:sz w:val="24"/>
          <w:szCs w:val="24"/>
        </w:rPr>
        <w:t>na novčanim sredstvima ovršenika</w:t>
      </w:r>
      <w:r w:rsidR="009839C1">
        <w:rPr>
          <w:rFonts w:ascii="Times New Roman" w:hAnsi="Times New Roman"/>
          <w:sz w:val="24"/>
          <w:szCs w:val="24"/>
        </w:rPr>
        <w:t>, n</w:t>
      </w:r>
      <w:r w:rsidR="000138C8">
        <w:rPr>
          <w:rFonts w:ascii="Times New Roman" w:hAnsi="Times New Roman"/>
          <w:sz w:val="24"/>
          <w:szCs w:val="24"/>
        </w:rPr>
        <w:t>o ovršenik je istaknuo prigovor te se vodi postupak Povrv-271/18 pred Općinskim sudom u Velikoj Gorici</w:t>
      </w:r>
      <w:r w:rsidR="00F85A64">
        <w:rPr>
          <w:rFonts w:ascii="Times New Roman" w:hAnsi="Times New Roman"/>
          <w:sz w:val="24"/>
          <w:szCs w:val="24"/>
        </w:rPr>
        <w:t>, Stalna služba Ivanić-Grad</w:t>
      </w:r>
      <w:r w:rsidR="000138C8">
        <w:rPr>
          <w:rFonts w:ascii="Times New Roman" w:hAnsi="Times New Roman"/>
          <w:sz w:val="24"/>
          <w:szCs w:val="24"/>
        </w:rPr>
        <w:t>.</w:t>
      </w:r>
      <w:r w:rsidR="00101002">
        <w:rPr>
          <w:rFonts w:ascii="Times New Roman" w:hAnsi="Times New Roman"/>
          <w:sz w:val="24"/>
          <w:szCs w:val="24"/>
        </w:rPr>
        <w:t xml:space="preserve"> Za navedeno potraživanje, stečani upravitelj zaprimio je prijedlog</w:t>
      </w:r>
      <w:r w:rsidR="007F0333">
        <w:rPr>
          <w:rFonts w:ascii="Times New Roman" w:hAnsi="Times New Roman"/>
          <w:sz w:val="24"/>
          <w:szCs w:val="24"/>
        </w:rPr>
        <w:t xml:space="preserve"> </w:t>
      </w:r>
      <w:r w:rsidR="00086A36">
        <w:rPr>
          <w:rFonts w:ascii="Times New Roman" w:hAnsi="Times New Roman"/>
          <w:sz w:val="24"/>
          <w:szCs w:val="24"/>
        </w:rPr>
        <w:t>obročne otplate dugovanja</w:t>
      </w:r>
      <w:r w:rsidR="007F0333">
        <w:rPr>
          <w:rFonts w:ascii="Times New Roman" w:hAnsi="Times New Roman"/>
          <w:sz w:val="24"/>
          <w:szCs w:val="24"/>
        </w:rPr>
        <w:t xml:space="preserve"> koji je skupština vjerovnika odobrila tj. dana je suglasnost stečajnom upra</w:t>
      </w:r>
      <w:r w:rsidR="00086A36">
        <w:rPr>
          <w:rFonts w:ascii="Times New Roman" w:hAnsi="Times New Roman"/>
          <w:sz w:val="24"/>
          <w:szCs w:val="24"/>
        </w:rPr>
        <w:t>vitelju za sklapanjem sporazuma</w:t>
      </w:r>
      <w:r w:rsidR="00B57886">
        <w:rPr>
          <w:rFonts w:ascii="Times New Roman" w:hAnsi="Times New Roman"/>
          <w:sz w:val="24"/>
          <w:szCs w:val="24"/>
        </w:rPr>
        <w:t xml:space="preserve"> o obročnoj otplati na 24 rate i otpisom zatezne kamate.</w:t>
      </w:r>
    </w:p>
    <w:p w:rsidR="00F25156" w:rsidP="00904A0A" w:rsidRDefault="00F25156">
      <w:pPr>
        <w:jc w:val="both"/>
        <w:rPr>
          <w:rFonts w:ascii="Times New Roman" w:hAnsi="Times New Roman"/>
          <w:sz w:val="24"/>
          <w:szCs w:val="24"/>
        </w:rPr>
      </w:pPr>
    </w:p>
    <w:p w:rsidR="00B01621" w:rsidP="00904A0A" w:rsidRDefault="006565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NAPLAĆENA ZAKUPNINA</w:t>
      </w:r>
    </w:p>
    <w:p w:rsidR="00656577" w:rsidP="00904A0A" w:rsidRDefault="00656577">
      <w:pPr>
        <w:jc w:val="both"/>
        <w:rPr>
          <w:rFonts w:ascii="Times New Roman" w:hAnsi="Times New Roman"/>
          <w:sz w:val="24"/>
          <w:szCs w:val="24"/>
        </w:rPr>
      </w:pPr>
    </w:p>
    <w:p w:rsidRPr="007E384E" w:rsidR="00DD571A" w:rsidP="00904A0A" w:rsidRDefault="0065657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Tijekom stečajnog postupka, za vrijeme dok nekretnina koja je bila u vlasništvu stečajnog dužnika nije prodana, ista je bila dana u zakup tvrtki </w:t>
      </w:r>
      <w:r w:rsidRPr="009839C1">
        <w:rPr>
          <w:rFonts w:ascii="Times New Roman" w:hAnsi="Times New Roman"/>
          <w:sz w:val="24"/>
          <w:szCs w:val="24"/>
        </w:rPr>
        <w:t>AUTO TIM CENTAR 2000 d.o.o. iz Velike Gorice</w:t>
      </w:r>
      <w:r>
        <w:rPr>
          <w:rFonts w:ascii="Times New Roman" w:hAnsi="Times New Roman"/>
          <w:sz w:val="24"/>
          <w:szCs w:val="24"/>
        </w:rPr>
        <w:t xml:space="preserve"> te je s osnova zakupnine naplaćeno u stečajnu masu ukupno </w:t>
      </w:r>
      <w:r w:rsidRPr="00656577">
        <w:rPr>
          <w:rFonts w:ascii="Times New Roman" w:hAnsi="Times New Roman"/>
          <w:b/>
          <w:sz w:val="24"/>
          <w:szCs w:val="24"/>
        </w:rPr>
        <w:t>268.680,94 kn</w:t>
      </w:r>
      <w:r w:rsidR="00B41B5B">
        <w:rPr>
          <w:rFonts w:ascii="Times New Roman" w:hAnsi="Times New Roman"/>
          <w:b/>
          <w:sz w:val="24"/>
          <w:szCs w:val="24"/>
        </w:rPr>
        <w:t xml:space="preserve">. </w:t>
      </w:r>
    </w:p>
    <w:p w:rsidR="00123D1C" w:rsidP="00904A0A" w:rsidRDefault="00123D1C">
      <w:pPr>
        <w:jc w:val="both"/>
        <w:rPr>
          <w:rFonts w:ascii="Times New Roman" w:hAnsi="Times New Roman"/>
          <w:sz w:val="24"/>
          <w:szCs w:val="24"/>
        </w:rPr>
      </w:pPr>
    </w:p>
    <w:p w:rsidR="009C66D8" w:rsidP="00904A0A" w:rsidRDefault="00F0794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REKAPIT</w:t>
      </w:r>
      <w:r w:rsidR="009C66D8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L</w:t>
      </w:r>
      <w:r w:rsidR="009C66D8">
        <w:rPr>
          <w:rFonts w:ascii="Times New Roman" w:hAnsi="Times New Roman"/>
          <w:sz w:val="24"/>
          <w:szCs w:val="24"/>
        </w:rPr>
        <w:t>ACIJA STANJA STEČAJNE MASE</w:t>
      </w:r>
    </w:p>
    <w:tbl>
      <w:tblPr>
        <w:tblW w:w="4623" w:type="pct"/>
        <w:jc w:val="center"/>
        <w:tblLook w:firstRow="1" w:lastRow="0" w:firstColumn="1" w:lastColumn="0" w:noHBand="0" w:noVBand="1" w:val="04A0"/>
      </w:tblPr>
      <w:tblGrid>
        <w:gridCol w:w="2453"/>
        <w:gridCol w:w="2834"/>
        <w:gridCol w:w="1362"/>
        <w:gridCol w:w="1939"/>
      </w:tblGrid>
      <w:tr w:rsidR="004A7DB4" w:rsidTr="00603CC8">
        <w:trPr>
          <w:trHeight w:val="636"/>
          <w:jc w:val="center"/>
        </w:trPr>
        <w:tc>
          <w:tcPr>
            <w:tcW w:w="14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4A7DB4" w:rsidP="004A7DB4" w:rsidRDefault="004A7DB4">
            <w:pPr>
              <w:spacing w:after="0" w:line="276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w="165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</w:tcPr>
          <w:p w:rsidR="004A7DB4" w:rsidP="004A7DB4" w:rsidRDefault="004A7DB4">
            <w:pPr>
              <w:spacing w:after="0" w:line="276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Procijenjeni iznos (kn)</w:t>
            </w:r>
          </w:p>
        </w:tc>
        <w:tc>
          <w:tcPr>
            <w:tcW w:w="793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:rsidR="004A7DB4" w:rsidP="004A7DB4" w:rsidRDefault="004A7DB4">
            <w:pPr>
              <w:spacing w:after="0" w:line="276" w:lineRule="auto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w="1129" w:type="pc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4A7DB4" w:rsidP="004A7DB4" w:rsidRDefault="004A7DB4">
            <w:pPr>
              <w:spacing w:after="0" w:line="276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Iznos unovčenja (kn)</w:t>
            </w:r>
          </w:p>
        </w:tc>
      </w:tr>
      <w:tr w:rsidR="004A7DB4" w:rsidTr="00603CC8">
        <w:trPr>
          <w:trHeight w:val="324"/>
          <w:jc w:val="center"/>
        </w:trPr>
        <w:tc>
          <w:tcPr>
            <w:tcW w:w="142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4A7DB4" w:rsidP="004A7DB4" w:rsidRDefault="004A7DB4">
            <w:pPr>
              <w:spacing w:after="0" w:line="276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w="1650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</w:tcPr>
          <w:p w:rsidR="004A7DB4" w:rsidP="004A7DB4" w:rsidRDefault="004A7DB4">
            <w:pPr>
              <w:spacing w:after="0" w:line="276" w:lineRule="auto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4.150.000,00</w:t>
            </w:r>
          </w:p>
        </w:tc>
        <w:tc>
          <w:tcPr>
            <w:tcW w:w="793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:rsidR="004A7DB4" w:rsidP="004A7DB4" w:rsidRDefault="004A7DB4">
            <w:pPr>
              <w:spacing w:after="0" w:line="276" w:lineRule="auto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w="1129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4A7DB4" w:rsidP="004A7DB4" w:rsidRDefault="00F5086C">
            <w:pPr>
              <w:spacing w:after="0" w:line="276" w:lineRule="auto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3.112.500,00</w:t>
            </w:r>
          </w:p>
        </w:tc>
      </w:tr>
      <w:tr w:rsidR="004A7DB4" w:rsidTr="00603CC8">
        <w:trPr>
          <w:trHeight w:val="324"/>
          <w:jc w:val="center"/>
        </w:trPr>
        <w:tc>
          <w:tcPr>
            <w:tcW w:w="142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4A7DB4" w:rsidP="004A7DB4" w:rsidRDefault="004A7DB4">
            <w:pPr>
              <w:spacing w:after="0" w:line="276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w="1650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</w:tcPr>
          <w:p w:rsidR="004A7DB4" w:rsidP="004A7DB4" w:rsidRDefault="009F5AA3">
            <w:pPr>
              <w:spacing w:after="0" w:line="276" w:lineRule="auto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45.333,00 + PDV</w:t>
            </w:r>
          </w:p>
        </w:tc>
        <w:tc>
          <w:tcPr>
            <w:tcW w:w="793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:rsidR="004A7DB4" w:rsidP="004A7DB4" w:rsidRDefault="007E3793">
            <w:pPr>
              <w:spacing w:after="0" w:line="276" w:lineRule="auto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Djelomično unovčeno</w:t>
            </w:r>
          </w:p>
        </w:tc>
        <w:tc>
          <w:tcPr>
            <w:tcW w:w="1129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4A7DB4" w:rsidP="004A7DB4" w:rsidRDefault="007E3793">
            <w:pPr>
              <w:spacing w:after="0" w:line="276" w:lineRule="auto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17.600,00 + PDV</w:t>
            </w:r>
          </w:p>
        </w:tc>
      </w:tr>
      <w:tr w:rsidR="004A7DB4" w:rsidTr="00603CC8">
        <w:trPr>
          <w:trHeight w:val="324"/>
          <w:jc w:val="center"/>
        </w:trPr>
        <w:tc>
          <w:tcPr>
            <w:tcW w:w="142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4A7DB4" w:rsidP="004A7DB4" w:rsidRDefault="009F5AA3">
            <w:pPr>
              <w:spacing w:after="0" w:line="276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Utužena potraživanja</w:t>
            </w:r>
          </w:p>
        </w:tc>
        <w:tc>
          <w:tcPr>
            <w:tcW w:w="1650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</w:tcPr>
          <w:p w:rsidR="004A7DB4" w:rsidP="004A7DB4" w:rsidRDefault="00562D7F">
            <w:pPr>
              <w:spacing w:after="0" w:line="276" w:lineRule="auto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387.844,06</w:t>
            </w:r>
          </w:p>
        </w:tc>
        <w:tc>
          <w:tcPr>
            <w:tcW w:w="793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:rsidR="004A7DB4" w:rsidP="004A7DB4" w:rsidRDefault="00B521CC">
            <w:pPr>
              <w:spacing w:after="0" w:line="276" w:lineRule="auto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Djelomično naplaćeno</w:t>
            </w:r>
          </w:p>
        </w:tc>
        <w:tc>
          <w:tcPr>
            <w:tcW w:w="1129" w:type="pct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4A7DB4" w:rsidP="004A7DB4" w:rsidRDefault="00B521CC">
            <w:pPr>
              <w:spacing w:after="0" w:line="276" w:lineRule="auto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31.229,82</w:t>
            </w:r>
          </w:p>
        </w:tc>
      </w:tr>
      <w:tr w:rsidR="009F5AA3" w:rsidTr="00603CC8">
        <w:trPr>
          <w:trHeight w:val="324"/>
          <w:jc w:val="center"/>
        </w:trPr>
        <w:tc>
          <w:tcPr>
            <w:tcW w:w="1428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:rsidR="009F5AA3" w:rsidP="004A7DB4" w:rsidRDefault="009F5AA3">
            <w:pPr>
              <w:spacing w:after="0" w:line="276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Naplaćena zakupnina</w:t>
            </w:r>
          </w:p>
        </w:tc>
        <w:tc>
          <w:tcPr>
            <w:tcW w:w="16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9F5AA3" w:rsidP="004A7DB4" w:rsidRDefault="009F5AA3">
            <w:pPr>
              <w:spacing w:after="0" w:line="276" w:lineRule="auto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F5AA3" w:rsidP="004A7DB4" w:rsidRDefault="009F5AA3">
            <w:pPr>
              <w:spacing w:after="0" w:line="276" w:lineRule="auto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Naplaćeno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:rsidR="009F5AA3" w:rsidP="004A7DB4" w:rsidRDefault="00377208">
            <w:pPr>
              <w:spacing w:after="0" w:line="276" w:lineRule="auto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268.680,94</w:t>
            </w:r>
          </w:p>
        </w:tc>
      </w:tr>
      <w:tr w:rsidR="0018480C" w:rsidTr="00603CC8">
        <w:trPr>
          <w:trHeight w:val="324"/>
          <w:jc w:val="center"/>
        </w:trPr>
        <w:tc>
          <w:tcPr>
            <w:tcW w:w="1428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018480C" w:rsidP="004A7DB4" w:rsidRDefault="0018480C">
            <w:pPr>
              <w:spacing w:after="0" w:line="276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Zalihe rez. </w:t>
            </w:r>
            <w:r w:rsidR="00633466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di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jelova</w:t>
            </w:r>
          </w:p>
        </w:tc>
        <w:tc>
          <w:tcPr>
            <w:tcW w:w="1650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</w:tcPr>
          <w:p w:rsidR="0018480C" w:rsidP="004A7DB4" w:rsidRDefault="0018480C">
            <w:pPr>
              <w:spacing w:after="0" w:line="276" w:lineRule="auto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:rsidR="0018480C" w:rsidP="003D23F9" w:rsidRDefault="0018480C">
            <w:pPr>
              <w:spacing w:after="0" w:line="276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Zbrinute</w:t>
            </w:r>
            <w:r w:rsidR="003D23F9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 kao EE otpad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018480C" w:rsidP="004A7DB4" w:rsidRDefault="0018480C">
            <w:pPr>
              <w:spacing w:after="0" w:line="276" w:lineRule="auto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0,00</w:t>
            </w:r>
          </w:p>
        </w:tc>
      </w:tr>
    </w:tbl>
    <w:p w:rsidR="00904A0A" w:rsidP="00904A0A" w:rsidRDefault="00904A0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Nastavno se daje Izvješće o kretanjima n</w:t>
      </w:r>
      <w:r w:rsidR="005447EC">
        <w:rPr>
          <w:rFonts w:ascii="Times New Roman" w:hAnsi="Times New Roman"/>
          <w:sz w:val="24"/>
          <w:szCs w:val="24"/>
        </w:rPr>
        <w:t>a r</w:t>
      </w:r>
      <w:r w:rsidR="00B467BF">
        <w:rPr>
          <w:rFonts w:ascii="Times New Roman" w:hAnsi="Times New Roman"/>
          <w:sz w:val="24"/>
          <w:szCs w:val="24"/>
        </w:rPr>
        <w:t>ačunu Dužnika u periodu do</w:t>
      </w:r>
      <w:r w:rsidR="00B744B0">
        <w:rPr>
          <w:rFonts w:ascii="Times New Roman" w:hAnsi="Times New Roman"/>
          <w:sz w:val="24"/>
          <w:szCs w:val="24"/>
        </w:rPr>
        <w:t xml:space="preserve"> 30.07</w:t>
      </w:r>
      <w:r w:rsidR="00A92C15">
        <w:rPr>
          <w:rFonts w:ascii="Times New Roman" w:hAnsi="Times New Roman"/>
          <w:sz w:val="24"/>
          <w:szCs w:val="24"/>
        </w:rPr>
        <w:t>.2019</w:t>
      </w:r>
      <w:r>
        <w:rPr>
          <w:rFonts w:ascii="Times New Roman" w:hAnsi="Times New Roman"/>
          <w:sz w:val="24"/>
          <w:szCs w:val="24"/>
        </w:rPr>
        <w:t xml:space="preserve">. godine </w:t>
      </w:r>
    </w:p>
    <w:p w:rsidR="00904A0A" w:rsidP="00904A0A" w:rsidRDefault="00904A0A">
      <w:pPr>
        <w:pStyle w:val="Odlomakpopisa"/>
        <w:ind w:hanging="294"/>
        <w:jc w:val="both"/>
        <w:rPr>
          <w:rFonts w:ascii="Times New Roman" w:hAnsi="Times New Roman"/>
          <w:sz w:val="24"/>
          <w:szCs w:val="24"/>
        </w:rPr>
      </w:pPr>
    </w:p>
    <w:p w:rsidR="00904A0A" w:rsidP="00904A0A" w:rsidRDefault="00904A0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</w:r>
      <w:r w:rsidR="00315124">
        <w:rPr>
          <w:rFonts w:ascii="Times New Roman" w:hAnsi="Times New Roman"/>
          <w:b/>
          <w:sz w:val="24"/>
        </w:rPr>
        <w:t xml:space="preserve">STANJE </w:t>
      </w:r>
      <w:r w:rsidR="002925FC">
        <w:rPr>
          <w:rFonts w:ascii="Times New Roman" w:hAnsi="Times New Roman"/>
          <w:b/>
          <w:sz w:val="24"/>
        </w:rPr>
        <w:t>NA RAČUNU NA DAN 30.04</w:t>
      </w:r>
      <w:r w:rsidR="005E4A17">
        <w:rPr>
          <w:rFonts w:ascii="Times New Roman" w:hAnsi="Times New Roman"/>
          <w:b/>
          <w:sz w:val="24"/>
        </w:rPr>
        <w:t>.2019</w:t>
      </w:r>
      <w:r w:rsidR="008579CF">
        <w:rPr>
          <w:rFonts w:ascii="Times New Roman" w:hAnsi="Times New Roman"/>
          <w:b/>
          <w:sz w:val="24"/>
        </w:rPr>
        <w:t xml:space="preserve">. </w:t>
      </w:r>
      <w:r w:rsidR="00074165">
        <w:rPr>
          <w:rFonts w:ascii="Times New Roman" w:hAnsi="Times New Roman"/>
          <w:b/>
          <w:sz w:val="24"/>
        </w:rPr>
        <w:t>GODINE</w:t>
      </w:r>
      <w:r w:rsidR="00074165">
        <w:rPr>
          <w:rFonts w:ascii="Times New Roman" w:hAnsi="Times New Roman"/>
          <w:b/>
          <w:sz w:val="24"/>
        </w:rPr>
        <w:tab/>
        <w:t xml:space="preserve">                      </w:t>
      </w:r>
      <w:r w:rsidR="00F053A4">
        <w:rPr>
          <w:rFonts w:ascii="Times New Roman" w:hAnsi="Times New Roman"/>
          <w:b/>
          <w:sz w:val="24"/>
        </w:rPr>
        <w:t>345.204,61</w:t>
      </w:r>
    </w:p>
    <w:p w:rsidR="00904A0A" w:rsidP="00904A0A" w:rsidRDefault="00904A0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žiro račun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="00074165">
        <w:rPr>
          <w:rFonts w:ascii="Times New Roman" w:hAnsi="Times New Roman"/>
          <w:sz w:val="24"/>
          <w:szCs w:val="24"/>
        </w:rPr>
        <w:t xml:space="preserve">                     </w:t>
      </w:r>
      <w:r w:rsidR="00F053A4">
        <w:rPr>
          <w:rFonts w:ascii="Times New Roman" w:hAnsi="Times New Roman"/>
          <w:sz w:val="24"/>
          <w:szCs w:val="24"/>
        </w:rPr>
        <w:t>345.204,61</w:t>
      </w:r>
    </w:p>
    <w:p w:rsidR="00DF1B5E" w:rsidP="00D555A6" w:rsidRDefault="00904A0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P</w:t>
      </w:r>
      <w:r w:rsidR="00B467BF">
        <w:rPr>
          <w:rFonts w:ascii="Times New Roman" w:hAnsi="Times New Roman"/>
          <w:b/>
          <w:sz w:val="24"/>
          <w:szCs w:val="24"/>
        </w:rPr>
        <w:t>RI</w:t>
      </w:r>
      <w:r w:rsidR="00D555A6">
        <w:rPr>
          <w:rFonts w:ascii="Times New Roman" w:hAnsi="Times New Roman"/>
          <w:b/>
          <w:sz w:val="24"/>
          <w:szCs w:val="24"/>
        </w:rPr>
        <w:t xml:space="preserve">LJEV SREDSTAVA </w:t>
      </w:r>
      <w:r w:rsidR="00D555A6">
        <w:rPr>
          <w:rFonts w:ascii="Times New Roman" w:hAnsi="Times New Roman"/>
          <w:b/>
          <w:sz w:val="24"/>
          <w:szCs w:val="24"/>
        </w:rPr>
        <w:tab/>
      </w:r>
      <w:r w:rsidR="00D555A6">
        <w:rPr>
          <w:rFonts w:ascii="Times New Roman" w:hAnsi="Times New Roman"/>
          <w:b/>
          <w:sz w:val="24"/>
          <w:szCs w:val="24"/>
        </w:rPr>
        <w:tab/>
      </w:r>
      <w:r w:rsidR="00D555A6">
        <w:rPr>
          <w:rFonts w:ascii="Times New Roman" w:hAnsi="Times New Roman"/>
          <w:b/>
          <w:sz w:val="24"/>
          <w:szCs w:val="24"/>
        </w:rPr>
        <w:tab/>
      </w:r>
      <w:r w:rsidR="00D555A6">
        <w:rPr>
          <w:rFonts w:ascii="Times New Roman" w:hAnsi="Times New Roman"/>
          <w:b/>
          <w:sz w:val="24"/>
          <w:szCs w:val="24"/>
        </w:rPr>
        <w:tab/>
      </w:r>
      <w:r w:rsidR="00D555A6">
        <w:rPr>
          <w:rFonts w:ascii="Times New Roman" w:hAnsi="Times New Roman"/>
          <w:b/>
          <w:sz w:val="24"/>
          <w:szCs w:val="24"/>
        </w:rPr>
        <w:tab/>
      </w:r>
      <w:r w:rsidR="00D555A6"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="000D584B">
        <w:rPr>
          <w:rFonts w:ascii="Times New Roman" w:hAnsi="Times New Roman"/>
          <w:b/>
          <w:sz w:val="24"/>
          <w:szCs w:val="24"/>
        </w:rPr>
        <w:t xml:space="preserve">  </w:t>
      </w:r>
      <w:r w:rsidR="00DF1B5E">
        <w:rPr>
          <w:rFonts w:ascii="Times New Roman" w:hAnsi="Times New Roman"/>
          <w:b/>
          <w:sz w:val="24"/>
          <w:szCs w:val="24"/>
        </w:rPr>
        <w:t xml:space="preserve">         8,61</w:t>
      </w:r>
    </w:p>
    <w:p w:rsidR="00904A0A" w:rsidP="00904A0A" w:rsidRDefault="00904A0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10BD7">
        <w:rPr>
          <w:rFonts w:ascii="Times New Roman" w:hAnsi="Times New Roman"/>
          <w:sz w:val="24"/>
          <w:szCs w:val="24"/>
        </w:rPr>
        <w:t>Kamate</w:t>
      </w:r>
      <w:r w:rsidR="00AD353E">
        <w:rPr>
          <w:rFonts w:ascii="Times New Roman" w:hAnsi="Times New Roman"/>
          <w:sz w:val="24"/>
          <w:szCs w:val="24"/>
        </w:rPr>
        <w:t xml:space="preserve"> banke</w:t>
      </w:r>
      <w:r w:rsidR="00C10BD7">
        <w:rPr>
          <w:rFonts w:ascii="Times New Roman" w:hAnsi="Times New Roman"/>
          <w:sz w:val="24"/>
          <w:szCs w:val="24"/>
        </w:rPr>
        <w:t xml:space="preserve"> </w:t>
      </w:r>
      <w:r w:rsidR="00B22B9E">
        <w:rPr>
          <w:rFonts w:ascii="Times New Roman" w:hAnsi="Times New Roman"/>
          <w:sz w:val="24"/>
          <w:szCs w:val="24"/>
        </w:rPr>
        <w:tab/>
      </w:r>
      <w:r w:rsidR="00B22B9E">
        <w:rPr>
          <w:rFonts w:ascii="Times New Roman" w:hAnsi="Times New Roman"/>
          <w:sz w:val="24"/>
          <w:szCs w:val="24"/>
        </w:rPr>
        <w:tab/>
        <w:t xml:space="preserve">                 </w:t>
      </w:r>
      <w:r w:rsidR="00C10BD7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F053A4">
        <w:rPr>
          <w:rFonts w:ascii="Times New Roman" w:hAnsi="Times New Roman"/>
          <w:sz w:val="24"/>
          <w:szCs w:val="24"/>
        </w:rPr>
        <w:t xml:space="preserve">                   8,61</w:t>
      </w:r>
    </w:p>
    <w:p w:rsidR="00904A0A" w:rsidP="00904A0A" w:rsidRDefault="00904A0A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</w:t>
      </w:r>
      <w:r>
        <w:rPr>
          <w:rFonts w:ascii="Times New Roman" w:hAnsi="Times New Roman"/>
          <w:b/>
          <w:sz w:val="24"/>
        </w:rPr>
        <w:tab/>
        <w:t>OD</w:t>
      </w:r>
      <w:r w:rsidR="00175DD4">
        <w:rPr>
          <w:rFonts w:ascii="Times New Roman" w:hAnsi="Times New Roman"/>
          <w:b/>
          <w:sz w:val="24"/>
        </w:rPr>
        <w:t xml:space="preserve">LJEV </w:t>
      </w:r>
      <w:r w:rsidR="00DF1B5E">
        <w:rPr>
          <w:rFonts w:ascii="Times New Roman" w:hAnsi="Times New Roman"/>
          <w:b/>
          <w:sz w:val="24"/>
        </w:rPr>
        <w:t>SREDSTAVA</w:t>
      </w:r>
      <w:r w:rsidR="00DF1B5E">
        <w:rPr>
          <w:rFonts w:ascii="Times New Roman" w:hAnsi="Times New Roman"/>
          <w:b/>
          <w:sz w:val="24"/>
        </w:rPr>
        <w:tab/>
      </w:r>
      <w:r w:rsidR="00DF1B5E">
        <w:rPr>
          <w:rFonts w:ascii="Times New Roman" w:hAnsi="Times New Roman"/>
          <w:b/>
          <w:sz w:val="24"/>
        </w:rPr>
        <w:tab/>
      </w:r>
      <w:r w:rsidR="00DF1B5E">
        <w:rPr>
          <w:rFonts w:ascii="Times New Roman" w:hAnsi="Times New Roman"/>
          <w:b/>
          <w:sz w:val="24"/>
        </w:rPr>
        <w:tab/>
      </w:r>
      <w:r w:rsidR="00DF1B5E">
        <w:rPr>
          <w:rFonts w:ascii="Times New Roman" w:hAnsi="Times New Roman"/>
          <w:b/>
          <w:sz w:val="24"/>
        </w:rPr>
        <w:tab/>
      </w:r>
      <w:r w:rsidR="00DF1B5E">
        <w:rPr>
          <w:rFonts w:ascii="Times New Roman" w:hAnsi="Times New Roman"/>
          <w:b/>
          <w:sz w:val="24"/>
        </w:rPr>
        <w:tab/>
      </w:r>
      <w:r w:rsidR="00DF1B5E">
        <w:rPr>
          <w:rFonts w:ascii="Times New Roman" w:hAnsi="Times New Roman"/>
          <w:b/>
          <w:sz w:val="24"/>
        </w:rPr>
        <w:tab/>
      </w:r>
      <w:r w:rsidR="00DF1B5E">
        <w:rPr>
          <w:rFonts w:ascii="Times New Roman" w:hAnsi="Times New Roman"/>
          <w:b/>
          <w:sz w:val="24"/>
        </w:rPr>
        <w:tab/>
        <w:t xml:space="preserve">   3.958,70</w:t>
      </w:r>
    </w:p>
    <w:p w:rsidR="00B467BF" w:rsidP="00B467BF" w:rsidRDefault="00175DD4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Naknada banke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</w:t>
      </w:r>
      <w:r w:rsidR="00393D99">
        <w:rPr>
          <w:rFonts w:ascii="Times New Roman" w:hAnsi="Times New Roman"/>
          <w:sz w:val="24"/>
        </w:rPr>
        <w:t xml:space="preserve"> </w:t>
      </w:r>
      <w:r w:rsidR="00F053A4">
        <w:rPr>
          <w:rFonts w:ascii="Times New Roman" w:hAnsi="Times New Roman"/>
          <w:sz w:val="24"/>
        </w:rPr>
        <w:t>208,70</w:t>
      </w:r>
    </w:p>
    <w:p w:rsidR="00CB0996" w:rsidP="006D00C7" w:rsidRDefault="006D00C7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="003C135C">
        <w:rPr>
          <w:rFonts w:ascii="Times New Roman" w:hAnsi="Times New Roman"/>
          <w:sz w:val="24"/>
        </w:rPr>
        <w:t>Računovodstvene usluge</w:t>
      </w:r>
      <w:r w:rsidR="00393D99">
        <w:rPr>
          <w:rFonts w:ascii="Times New Roman" w:hAnsi="Times New Roman"/>
          <w:sz w:val="24"/>
        </w:rPr>
        <w:t xml:space="preserve">                                                                      </w:t>
      </w:r>
      <w:r w:rsidR="00F053A4">
        <w:rPr>
          <w:rFonts w:ascii="Times New Roman" w:hAnsi="Times New Roman"/>
          <w:sz w:val="24"/>
        </w:rPr>
        <w:t xml:space="preserve">           3</w:t>
      </w:r>
      <w:r w:rsidR="00F14081">
        <w:rPr>
          <w:rFonts w:ascii="Times New Roman" w:hAnsi="Times New Roman"/>
          <w:sz w:val="24"/>
        </w:rPr>
        <w:t>.750</w:t>
      </w:r>
      <w:r w:rsidR="003C135C">
        <w:rPr>
          <w:rFonts w:ascii="Times New Roman" w:hAnsi="Times New Roman"/>
          <w:sz w:val="24"/>
        </w:rPr>
        <w:t>,00</w:t>
      </w:r>
    </w:p>
    <w:p w:rsidR="00904A0A" w:rsidP="00904A0A" w:rsidRDefault="00904A0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</w:rPr>
        <w:t>4</w:t>
      </w:r>
      <w:r w:rsidR="00E814BF">
        <w:rPr>
          <w:rFonts w:ascii="Times New Roman" w:hAnsi="Times New Roman"/>
          <w:b/>
          <w:sz w:val="24"/>
        </w:rPr>
        <w:t>.</w:t>
      </w:r>
      <w:r w:rsidR="00E814BF">
        <w:rPr>
          <w:rFonts w:ascii="Times New Roman" w:hAnsi="Times New Roman"/>
          <w:b/>
          <w:sz w:val="24"/>
        </w:rPr>
        <w:tab/>
        <w:t>STAN</w:t>
      </w:r>
      <w:r w:rsidR="002925FC">
        <w:rPr>
          <w:rFonts w:ascii="Times New Roman" w:hAnsi="Times New Roman"/>
          <w:b/>
          <w:sz w:val="24"/>
        </w:rPr>
        <w:t>JE NA RAČUNU NA DAN 30.07</w:t>
      </w:r>
      <w:r w:rsidR="007C7328">
        <w:rPr>
          <w:rFonts w:ascii="Times New Roman" w:hAnsi="Times New Roman"/>
          <w:b/>
          <w:sz w:val="24"/>
        </w:rPr>
        <w:t>.2019</w:t>
      </w:r>
      <w:r>
        <w:rPr>
          <w:rFonts w:ascii="Times New Roman" w:hAnsi="Times New Roman"/>
          <w:b/>
          <w:sz w:val="24"/>
        </w:rPr>
        <w:t>.GODINE</w:t>
      </w:r>
      <w:r>
        <w:rPr>
          <w:rFonts w:ascii="Times New Roman" w:hAnsi="Times New Roman"/>
          <w:b/>
          <w:sz w:val="24"/>
        </w:rPr>
        <w:tab/>
      </w:r>
      <w:r w:rsidR="000B1C0C">
        <w:rPr>
          <w:rFonts w:ascii="Times New Roman" w:hAnsi="Times New Roman"/>
          <w:sz w:val="24"/>
        </w:rPr>
        <w:tab/>
        <w:t xml:space="preserve">           </w:t>
      </w:r>
      <w:r w:rsidR="00DF1B5E">
        <w:rPr>
          <w:rFonts w:ascii="Times New Roman" w:hAnsi="Times New Roman"/>
          <w:b/>
          <w:sz w:val="24"/>
        </w:rPr>
        <w:t>341.254,52</w:t>
      </w:r>
    </w:p>
    <w:p w:rsidR="00B90025" w:rsidP="000E1F39" w:rsidRDefault="00B90025">
      <w:pPr>
        <w:rPr>
          <w:rFonts w:ascii="Times New Roman" w:hAnsi="Times New Roman"/>
          <w:sz w:val="24"/>
          <w:szCs w:val="24"/>
          <w:lang w:val="pl-PL"/>
        </w:rPr>
      </w:pPr>
    </w:p>
    <w:p w:rsidR="00B90025" w:rsidP="000E1F39" w:rsidRDefault="00B90025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641F34" w:rsidP="00641F34" w:rsidRDefault="00641F34">
      <w:pPr>
        <w:rPr>
          <w:rFonts w:ascii="Times New Roman" w:hAnsi="Times New Roman"/>
          <w:sz w:val="24"/>
          <w:szCs w:val="24"/>
          <w:lang w:val="pl-PL"/>
        </w:rPr>
      </w:pPr>
    </w:p>
    <w:p w:rsidR="00F00E50" w:rsidP="00F00E50" w:rsidRDefault="00F00E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Poduzimat će se radnje u svrhu okončanja unovčenja </w:t>
      </w:r>
      <w:r w:rsidR="007F0333">
        <w:rPr>
          <w:rFonts w:ascii="Times New Roman" w:hAnsi="Times New Roman"/>
          <w:sz w:val="24"/>
          <w:szCs w:val="24"/>
        </w:rPr>
        <w:t>preostale 4 pokretnine</w:t>
      </w:r>
      <w:r>
        <w:rPr>
          <w:rFonts w:ascii="Times New Roman" w:hAnsi="Times New Roman"/>
          <w:sz w:val="24"/>
          <w:szCs w:val="24"/>
        </w:rPr>
        <w:t xml:space="preserve"> ponuđaču </w:t>
      </w:r>
      <w:r w:rsidR="002925FC">
        <w:rPr>
          <w:rFonts w:ascii="Times New Roman" w:hAnsi="Times New Roman"/>
          <w:sz w:val="24"/>
          <w:szCs w:val="24"/>
        </w:rPr>
        <w:t xml:space="preserve">AUTO TIM CENTAR 2000 d.o.o.  </w:t>
      </w:r>
      <w:r>
        <w:rPr>
          <w:rFonts w:ascii="Times New Roman" w:hAnsi="Times New Roman"/>
          <w:sz w:val="24"/>
          <w:szCs w:val="24"/>
        </w:rPr>
        <w:t xml:space="preserve">koji je nakon </w:t>
      </w:r>
      <w:r w:rsidR="004640C6">
        <w:rPr>
          <w:rFonts w:ascii="Times New Roman" w:hAnsi="Times New Roman"/>
          <w:sz w:val="24"/>
          <w:szCs w:val="24"/>
        </w:rPr>
        <w:t>isteka</w:t>
      </w:r>
      <w:r>
        <w:rPr>
          <w:rFonts w:ascii="Times New Roman" w:hAnsi="Times New Roman"/>
          <w:sz w:val="24"/>
          <w:szCs w:val="24"/>
        </w:rPr>
        <w:t xml:space="preserve"> trećeg oglasa jedini dostavio ponudu za kupnju </w:t>
      </w:r>
      <w:r w:rsidR="001252FB">
        <w:rPr>
          <w:rFonts w:ascii="Times New Roman" w:hAnsi="Times New Roman"/>
          <w:sz w:val="24"/>
          <w:szCs w:val="24"/>
        </w:rPr>
        <w:t xml:space="preserve">svih </w:t>
      </w:r>
      <w:r w:rsidR="00601DB8">
        <w:rPr>
          <w:rFonts w:ascii="Times New Roman" w:hAnsi="Times New Roman"/>
          <w:sz w:val="24"/>
          <w:szCs w:val="24"/>
        </w:rPr>
        <w:t>pokretnina</w:t>
      </w:r>
      <w:r w:rsidR="00F362EE">
        <w:rPr>
          <w:rFonts w:ascii="Times New Roman" w:hAnsi="Times New Roman"/>
          <w:sz w:val="24"/>
          <w:szCs w:val="24"/>
        </w:rPr>
        <w:t xml:space="preserve"> (inventar i oprema)</w:t>
      </w:r>
      <w:r w:rsidR="00601DB8">
        <w:rPr>
          <w:rFonts w:ascii="Times New Roman" w:hAnsi="Times New Roman"/>
          <w:sz w:val="24"/>
          <w:szCs w:val="24"/>
        </w:rPr>
        <w:t>.</w:t>
      </w:r>
    </w:p>
    <w:p w:rsidR="00601DB8" w:rsidP="00F00E50" w:rsidRDefault="00601DB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Ukoliko bude mogućnosti i volje od strane dužnika AUTO TIM CENTAR 2000 d.o.o. sklopit će se sa istime sporazum u obliku ovršne sudske nagodbe</w:t>
      </w:r>
      <w:r w:rsidR="006E20D2">
        <w:rPr>
          <w:rFonts w:ascii="Times New Roman" w:hAnsi="Times New Roman"/>
          <w:sz w:val="24"/>
          <w:szCs w:val="24"/>
        </w:rPr>
        <w:t>, čije sklapanje je odobrila skupština vjerovnika,</w:t>
      </w:r>
      <w:r>
        <w:rPr>
          <w:rFonts w:ascii="Times New Roman" w:hAnsi="Times New Roman"/>
          <w:sz w:val="24"/>
          <w:szCs w:val="24"/>
        </w:rPr>
        <w:t xml:space="preserve"> na način da mu </w:t>
      </w:r>
      <w:r w:rsidR="00A756C1">
        <w:rPr>
          <w:rFonts w:ascii="Times New Roman" w:hAnsi="Times New Roman"/>
          <w:sz w:val="24"/>
          <w:szCs w:val="24"/>
        </w:rPr>
        <w:t xml:space="preserve">se </w:t>
      </w:r>
      <w:r w:rsidRPr="00601DB8">
        <w:rPr>
          <w:rFonts w:ascii="Times New Roman" w:hAnsi="Times New Roman"/>
          <w:sz w:val="24"/>
          <w:szCs w:val="24"/>
        </w:rPr>
        <w:t>otpišu zatezne kamate, a da se dugovanje u iznosu 356.614,24 kn (345.569,61 kn glavnica + 11.044,63 kn nastali troškovi ovrhe) otplati u 24 jednaka mjesečna obroka u iznosu 14.858,93 kn.</w:t>
      </w:r>
    </w:p>
    <w:p w:rsidR="00601DB8" w:rsidP="00F00E50" w:rsidRDefault="00A756C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Ukoliko ne bude mogućnosti i volje za sklapanjem sporazuma koji je odobrila skupšti</w:t>
      </w:r>
      <w:r w:rsidR="007466B0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a vjerovnika, stečajni upravitelj nastavit će</w:t>
      </w:r>
      <w:r w:rsidR="007C6D14">
        <w:rPr>
          <w:rFonts w:ascii="Times New Roman" w:hAnsi="Times New Roman"/>
          <w:sz w:val="24"/>
          <w:szCs w:val="24"/>
        </w:rPr>
        <w:t xml:space="preserve"> naplatu potraživanja u visini glavnice </w:t>
      </w:r>
      <w:r w:rsidRPr="00A756C1" w:rsidR="007C6D14">
        <w:rPr>
          <w:rFonts w:ascii="Times New Roman" w:hAnsi="Times New Roman"/>
          <w:sz w:val="24"/>
          <w:szCs w:val="24"/>
        </w:rPr>
        <w:t>345.569,61 kn</w:t>
      </w:r>
      <w:r w:rsidR="007C6D14">
        <w:rPr>
          <w:rFonts w:ascii="Times New Roman" w:hAnsi="Times New Roman"/>
          <w:sz w:val="24"/>
          <w:szCs w:val="24"/>
        </w:rPr>
        <w:t xml:space="preserve"> zajedno sa nastalim troškovima ovrhe i zakonskim zateznim kamatama </w:t>
      </w:r>
      <w:r>
        <w:rPr>
          <w:rFonts w:ascii="Times New Roman" w:hAnsi="Times New Roman"/>
          <w:sz w:val="24"/>
          <w:szCs w:val="24"/>
        </w:rPr>
        <w:t>u postupku Povrv-271/2018 na Općinskom sudu u Velikoj Goric</w:t>
      </w:r>
      <w:r w:rsidR="007C6D14">
        <w:rPr>
          <w:rFonts w:ascii="Times New Roman" w:hAnsi="Times New Roman"/>
          <w:sz w:val="24"/>
          <w:szCs w:val="24"/>
        </w:rPr>
        <w:t>i</w:t>
      </w:r>
      <w:r w:rsidR="008F532F">
        <w:rPr>
          <w:rFonts w:ascii="Times New Roman" w:hAnsi="Times New Roman"/>
          <w:sz w:val="24"/>
          <w:szCs w:val="24"/>
        </w:rPr>
        <w:t xml:space="preserve">, </w:t>
      </w:r>
      <w:r w:rsidR="00EA3084">
        <w:rPr>
          <w:rFonts w:ascii="Times New Roman" w:hAnsi="Times New Roman"/>
          <w:sz w:val="24"/>
          <w:szCs w:val="24"/>
        </w:rPr>
        <w:t>Stalna služba Ivanić-Grad</w:t>
      </w:r>
      <w:r w:rsidR="007C6D14">
        <w:rPr>
          <w:rFonts w:ascii="Times New Roman" w:hAnsi="Times New Roman"/>
          <w:sz w:val="24"/>
          <w:szCs w:val="24"/>
        </w:rPr>
        <w:t>.</w:t>
      </w:r>
    </w:p>
    <w:p w:rsidR="003E1E93" w:rsidP="00F00E50" w:rsidRDefault="003E1E93">
      <w:pPr>
        <w:jc w:val="both"/>
        <w:rPr>
          <w:rFonts w:ascii="Times New Roman" w:hAnsi="Times New Roman"/>
          <w:sz w:val="24"/>
          <w:szCs w:val="24"/>
        </w:rPr>
      </w:pPr>
    </w:p>
    <w:p w:rsidRPr="008913E2" w:rsidR="00C11662" w:rsidP="00611822" w:rsidRDefault="00C11662">
      <w:pPr>
        <w:jc w:val="both"/>
        <w:rPr>
          <w:rFonts w:ascii="Times New Roman" w:hAnsi="Times New Roman"/>
          <w:sz w:val="24"/>
          <w:szCs w:val="24"/>
        </w:rPr>
      </w:pPr>
    </w:p>
    <w:p w:rsidRPr="009C4B49" w:rsidR="00C11662" w:rsidP="00C11662" w:rsidRDefault="00C11662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:rsidR="00D41F21" w:rsidP="00641F34" w:rsidRDefault="00D41F2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2D69" w:rsidP="000E1F39" w:rsidRDefault="00D52D69">
      <w:pPr>
        <w:rPr>
          <w:rFonts w:ascii="Times New Roman" w:hAnsi="Times New Roman"/>
          <w:sz w:val="24"/>
          <w:szCs w:val="24"/>
          <w:lang w:val="pl-PL"/>
        </w:rPr>
      </w:pPr>
    </w:p>
    <w:p w:rsidR="003A609F" w:rsidP="000E1F39" w:rsidRDefault="003A609F">
      <w:pPr>
        <w:rPr>
          <w:rFonts w:ascii="Times New Roman" w:hAnsi="Times New Roman"/>
          <w:sz w:val="24"/>
          <w:szCs w:val="24"/>
          <w:lang w:val="pl-PL"/>
        </w:rPr>
      </w:pPr>
    </w:p>
    <w:p w:rsidR="00F5425C" w:rsidP="000E1F39" w:rsidRDefault="00F5425C">
      <w:pPr>
        <w:rPr>
          <w:rFonts w:ascii="Times New Roman" w:hAnsi="Times New Roman"/>
          <w:sz w:val="24"/>
          <w:szCs w:val="24"/>
          <w:lang w:val="pl-PL"/>
        </w:rPr>
      </w:pPr>
    </w:p>
    <w:p w:rsidR="00F5425C" w:rsidP="000E1F39" w:rsidRDefault="00F5425C">
      <w:pPr>
        <w:rPr>
          <w:rFonts w:ascii="Times New Roman" w:hAnsi="Times New Roman"/>
          <w:sz w:val="24"/>
          <w:szCs w:val="24"/>
          <w:lang w:val="pl-PL"/>
        </w:rPr>
      </w:pPr>
    </w:p>
    <w:p w:rsidR="00F5425C" w:rsidP="000E1F39" w:rsidRDefault="00F5425C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0746C2" w:rsidR="00C61F72" w:rsidRDefault="00641F34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693421">
        <w:rPr>
          <w:rFonts w:ascii="Times New Roman" w:hAnsi="Times New Roman"/>
          <w:sz w:val="24"/>
          <w:szCs w:val="24"/>
          <w:lang w:val="pl-PL"/>
        </w:rPr>
        <w:t>06.08</w:t>
      </w:r>
      <w:r w:rsidR="00536F49">
        <w:rPr>
          <w:rFonts w:ascii="Times New Roman" w:hAnsi="Times New Roman"/>
          <w:sz w:val="24"/>
          <w:szCs w:val="24"/>
          <w:lang w:val="pl-PL"/>
        </w:rPr>
        <w:t>.2019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         Tibor Toth</w:t>
      </w:r>
    </w:p>
    <w:sectPr w:rsidRPr="000746C2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626E3"/>
    <w:multiLevelType w:val="hybridMultilevel"/>
    <w:tmpl w:val="39B06E5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0935D4"/>
    <w:multiLevelType w:val="hybridMultilevel"/>
    <w:tmpl w:val="820466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A3B2D"/>
    <w:multiLevelType w:val="hybridMultilevel"/>
    <w:tmpl w:val="C430E4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F5584"/>
    <w:multiLevelType w:val="hybridMultilevel"/>
    <w:tmpl w:val="E0DCDD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434103"/>
    <w:multiLevelType w:val="hybridMultilevel"/>
    <w:tmpl w:val="B0CADB2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3722"/>
    <w:rsid w:val="0001296B"/>
    <w:rsid w:val="000138C8"/>
    <w:rsid w:val="00021579"/>
    <w:rsid w:val="00023799"/>
    <w:rsid w:val="00024D5F"/>
    <w:rsid w:val="00027886"/>
    <w:rsid w:val="000530D5"/>
    <w:rsid w:val="000645B2"/>
    <w:rsid w:val="00074165"/>
    <w:rsid w:val="000746C2"/>
    <w:rsid w:val="0008267C"/>
    <w:rsid w:val="00086A36"/>
    <w:rsid w:val="00091D14"/>
    <w:rsid w:val="0009664B"/>
    <w:rsid w:val="000A7FDD"/>
    <w:rsid w:val="000B1C0C"/>
    <w:rsid w:val="000B2164"/>
    <w:rsid w:val="000C05B9"/>
    <w:rsid w:val="000C7725"/>
    <w:rsid w:val="000D5223"/>
    <w:rsid w:val="000D584B"/>
    <w:rsid w:val="000E10BA"/>
    <w:rsid w:val="000E1F39"/>
    <w:rsid w:val="000F27B4"/>
    <w:rsid w:val="00101002"/>
    <w:rsid w:val="0010424A"/>
    <w:rsid w:val="001052E2"/>
    <w:rsid w:val="00110512"/>
    <w:rsid w:val="00116C21"/>
    <w:rsid w:val="00123D1C"/>
    <w:rsid w:val="001252FB"/>
    <w:rsid w:val="001309DE"/>
    <w:rsid w:val="00143443"/>
    <w:rsid w:val="00144187"/>
    <w:rsid w:val="00153901"/>
    <w:rsid w:val="0017287C"/>
    <w:rsid w:val="00175958"/>
    <w:rsid w:val="00175DD4"/>
    <w:rsid w:val="0018480C"/>
    <w:rsid w:val="001A046F"/>
    <w:rsid w:val="001A1908"/>
    <w:rsid w:val="001A26F7"/>
    <w:rsid w:val="001B4F95"/>
    <w:rsid w:val="001D27CD"/>
    <w:rsid w:val="001E7B36"/>
    <w:rsid w:val="001F711E"/>
    <w:rsid w:val="00202D02"/>
    <w:rsid w:val="00203136"/>
    <w:rsid w:val="0021288F"/>
    <w:rsid w:val="00214643"/>
    <w:rsid w:val="002166B3"/>
    <w:rsid w:val="00217545"/>
    <w:rsid w:val="00221BE0"/>
    <w:rsid w:val="002307A9"/>
    <w:rsid w:val="00233640"/>
    <w:rsid w:val="002405DD"/>
    <w:rsid w:val="002564AB"/>
    <w:rsid w:val="00264382"/>
    <w:rsid w:val="002667B9"/>
    <w:rsid w:val="00271696"/>
    <w:rsid w:val="00274361"/>
    <w:rsid w:val="002824BF"/>
    <w:rsid w:val="002833C3"/>
    <w:rsid w:val="00285CE5"/>
    <w:rsid w:val="002865E1"/>
    <w:rsid w:val="002925FC"/>
    <w:rsid w:val="00295572"/>
    <w:rsid w:val="002B1B47"/>
    <w:rsid w:val="002C265F"/>
    <w:rsid w:val="002C2CE9"/>
    <w:rsid w:val="002D09FE"/>
    <w:rsid w:val="002E6FEE"/>
    <w:rsid w:val="0030365E"/>
    <w:rsid w:val="00315124"/>
    <w:rsid w:val="00330394"/>
    <w:rsid w:val="0036596C"/>
    <w:rsid w:val="003664AD"/>
    <w:rsid w:val="00377208"/>
    <w:rsid w:val="00381894"/>
    <w:rsid w:val="00393D99"/>
    <w:rsid w:val="00393F7A"/>
    <w:rsid w:val="00394557"/>
    <w:rsid w:val="00394602"/>
    <w:rsid w:val="003A5234"/>
    <w:rsid w:val="003A609F"/>
    <w:rsid w:val="003C135C"/>
    <w:rsid w:val="003D22B1"/>
    <w:rsid w:val="003D23F9"/>
    <w:rsid w:val="003D26BB"/>
    <w:rsid w:val="003E1E93"/>
    <w:rsid w:val="003E2B6B"/>
    <w:rsid w:val="003E3B02"/>
    <w:rsid w:val="003E5017"/>
    <w:rsid w:val="00417D0A"/>
    <w:rsid w:val="00421C11"/>
    <w:rsid w:val="004304A5"/>
    <w:rsid w:val="004353F9"/>
    <w:rsid w:val="00457B3D"/>
    <w:rsid w:val="00457DFA"/>
    <w:rsid w:val="004640C6"/>
    <w:rsid w:val="00474F34"/>
    <w:rsid w:val="00485F84"/>
    <w:rsid w:val="00490F64"/>
    <w:rsid w:val="004945BF"/>
    <w:rsid w:val="00495388"/>
    <w:rsid w:val="0049695D"/>
    <w:rsid w:val="004A132D"/>
    <w:rsid w:val="004A7311"/>
    <w:rsid w:val="004A7DB4"/>
    <w:rsid w:val="004B1D6C"/>
    <w:rsid w:val="004B3AAF"/>
    <w:rsid w:val="004C0435"/>
    <w:rsid w:val="004C7589"/>
    <w:rsid w:val="004D6C3A"/>
    <w:rsid w:val="004E1811"/>
    <w:rsid w:val="00506427"/>
    <w:rsid w:val="00507777"/>
    <w:rsid w:val="0052175A"/>
    <w:rsid w:val="00532282"/>
    <w:rsid w:val="0053270C"/>
    <w:rsid w:val="00534A5B"/>
    <w:rsid w:val="00536F49"/>
    <w:rsid w:val="00542C00"/>
    <w:rsid w:val="005447EC"/>
    <w:rsid w:val="00545A03"/>
    <w:rsid w:val="00562D7F"/>
    <w:rsid w:val="00562D80"/>
    <w:rsid w:val="005754A0"/>
    <w:rsid w:val="005823F1"/>
    <w:rsid w:val="00586592"/>
    <w:rsid w:val="00592530"/>
    <w:rsid w:val="005C2886"/>
    <w:rsid w:val="005D0249"/>
    <w:rsid w:val="005E4A17"/>
    <w:rsid w:val="005F5DD0"/>
    <w:rsid w:val="00601DB8"/>
    <w:rsid w:val="00603CC8"/>
    <w:rsid w:val="00611822"/>
    <w:rsid w:val="006171D0"/>
    <w:rsid w:val="00620EED"/>
    <w:rsid w:val="00623552"/>
    <w:rsid w:val="00631CD9"/>
    <w:rsid w:val="00633466"/>
    <w:rsid w:val="00640F42"/>
    <w:rsid w:val="00641F34"/>
    <w:rsid w:val="00642FE1"/>
    <w:rsid w:val="00656577"/>
    <w:rsid w:val="00657306"/>
    <w:rsid w:val="0067731B"/>
    <w:rsid w:val="00691800"/>
    <w:rsid w:val="00693421"/>
    <w:rsid w:val="006A2195"/>
    <w:rsid w:val="006A5D63"/>
    <w:rsid w:val="006A7D94"/>
    <w:rsid w:val="006B0689"/>
    <w:rsid w:val="006B07C4"/>
    <w:rsid w:val="006B10E7"/>
    <w:rsid w:val="006B3683"/>
    <w:rsid w:val="006C0625"/>
    <w:rsid w:val="006C0E20"/>
    <w:rsid w:val="006C204E"/>
    <w:rsid w:val="006C3AA2"/>
    <w:rsid w:val="006C4572"/>
    <w:rsid w:val="006C5D3C"/>
    <w:rsid w:val="006D00C7"/>
    <w:rsid w:val="006D2F3B"/>
    <w:rsid w:val="006D6CEF"/>
    <w:rsid w:val="006D6F74"/>
    <w:rsid w:val="006E1A77"/>
    <w:rsid w:val="006E20D2"/>
    <w:rsid w:val="007208E8"/>
    <w:rsid w:val="007354C3"/>
    <w:rsid w:val="00740043"/>
    <w:rsid w:val="0074080A"/>
    <w:rsid w:val="0074525F"/>
    <w:rsid w:val="007466B0"/>
    <w:rsid w:val="00754F6A"/>
    <w:rsid w:val="00787245"/>
    <w:rsid w:val="0079018E"/>
    <w:rsid w:val="007B7198"/>
    <w:rsid w:val="007C58A2"/>
    <w:rsid w:val="007C6D14"/>
    <w:rsid w:val="007C7328"/>
    <w:rsid w:val="007D19B7"/>
    <w:rsid w:val="007D1B64"/>
    <w:rsid w:val="007E3793"/>
    <w:rsid w:val="007E384E"/>
    <w:rsid w:val="007F02A7"/>
    <w:rsid w:val="007F0333"/>
    <w:rsid w:val="007F09F6"/>
    <w:rsid w:val="007F3F13"/>
    <w:rsid w:val="00837C25"/>
    <w:rsid w:val="008512FB"/>
    <w:rsid w:val="008534B9"/>
    <w:rsid w:val="00855D78"/>
    <w:rsid w:val="008579CF"/>
    <w:rsid w:val="0087403C"/>
    <w:rsid w:val="00876800"/>
    <w:rsid w:val="008913E2"/>
    <w:rsid w:val="00894B0F"/>
    <w:rsid w:val="00895E8A"/>
    <w:rsid w:val="008A46D3"/>
    <w:rsid w:val="008B0E4B"/>
    <w:rsid w:val="008D13DF"/>
    <w:rsid w:val="008D5BDE"/>
    <w:rsid w:val="008D6066"/>
    <w:rsid w:val="008D6B22"/>
    <w:rsid w:val="008E5985"/>
    <w:rsid w:val="008F210E"/>
    <w:rsid w:val="008F28B1"/>
    <w:rsid w:val="008F532F"/>
    <w:rsid w:val="009004AD"/>
    <w:rsid w:val="00901883"/>
    <w:rsid w:val="00903EE8"/>
    <w:rsid w:val="00904A0A"/>
    <w:rsid w:val="00906AE0"/>
    <w:rsid w:val="00911545"/>
    <w:rsid w:val="00913E22"/>
    <w:rsid w:val="00922ADC"/>
    <w:rsid w:val="009356B0"/>
    <w:rsid w:val="009427F5"/>
    <w:rsid w:val="0094395C"/>
    <w:rsid w:val="00964E5C"/>
    <w:rsid w:val="009722D2"/>
    <w:rsid w:val="0097335C"/>
    <w:rsid w:val="0097509A"/>
    <w:rsid w:val="009839C1"/>
    <w:rsid w:val="009C0E3B"/>
    <w:rsid w:val="009C4B49"/>
    <w:rsid w:val="009C55A5"/>
    <w:rsid w:val="009C66D8"/>
    <w:rsid w:val="009E04C2"/>
    <w:rsid w:val="009E396B"/>
    <w:rsid w:val="009E4688"/>
    <w:rsid w:val="009F0D89"/>
    <w:rsid w:val="009F5AA3"/>
    <w:rsid w:val="00A11E37"/>
    <w:rsid w:val="00A2540C"/>
    <w:rsid w:val="00A33DC2"/>
    <w:rsid w:val="00A34E01"/>
    <w:rsid w:val="00A410D8"/>
    <w:rsid w:val="00A433FD"/>
    <w:rsid w:val="00A440DC"/>
    <w:rsid w:val="00A50660"/>
    <w:rsid w:val="00A53B03"/>
    <w:rsid w:val="00A575AE"/>
    <w:rsid w:val="00A578AF"/>
    <w:rsid w:val="00A7020A"/>
    <w:rsid w:val="00A756C1"/>
    <w:rsid w:val="00A757AE"/>
    <w:rsid w:val="00A767CA"/>
    <w:rsid w:val="00A779F9"/>
    <w:rsid w:val="00A81E18"/>
    <w:rsid w:val="00A92C15"/>
    <w:rsid w:val="00A94865"/>
    <w:rsid w:val="00AA0EA7"/>
    <w:rsid w:val="00AA47D7"/>
    <w:rsid w:val="00AA4AAA"/>
    <w:rsid w:val="00AA5A2F"/>
    <w:rsid w:val="00AB5579"/>
    <w:rsid w:val="00AB7A42"/>
    <w:rsid w:val="00AC2011"/>
    <w:rsid w:val="00AD32C6"/>
    <w:rsid w:val="00AD353E"/>
    <w:rsid w:val="00AD4C56"/>
    <w:rsid w:val="00AD4DB0"/>
    <w:rsid w:val="00AE0F70"/>
    <w:rsid w:val="00AE510F"/>
    <w:rsid w:val="00AF2789"/>
    <w:rsid w:val="00B01621"/>
    <w:rsid w:val="00B0368D"/>
    <w:rsid w:val="00B07F71"/>
    <w:rsid w:val="00B12C4B"/>
    <w:rsid w:val="00B15F16"/>
    <w:rsid w:val="00B2062E"/>
    <w:rsid w:val="00B22B9E"/>
    <w:rsid w:val="00B3398F"/>
    <w:rsid w:val="00B365B9"/>
    <w:rsid w:val="00B41B5B"/>
    <w:rsid w:val="00B42A18"/>
    <w:rsid w:val="00B467BF"/>
    <w:rsid w:val="00B521CC"/>
    <w:rsid w:val="00B57886"/>
    <w:rsid w:val="00B640A1"/>
    <w:rsid w:val="00B713B4"/>
    <w:rsid w:val="00B744B0"/>
    <w:rsid w:val="00B777FD"/>
    <w:rsid w:val="00B77933"/>
    <w:rsid w:val="00B90025"/>
    <w:rsid w:val="00B9273F"/>
    <w:rsid w:val="00B9394B"/>
    <w:rsid w:val="00BA1EBF"/>
    <w:rsid w:val="00BB0CEB"/>
    <w:rsid w:val="00BB56D0"/>
    <w:rsid w:val="00BC4F36"/>
    <w:rsid w:val="00BC78BC"/>
    <w:rsid w:val="00BD1735"/>
    <w:rsid w:val="00BD5A8B"/>
    <w:rsid w:val="00BF7D95"/>
    <w:rsid w:val="00C10BD7"/>
    <w:rsid w:val="00C11662"/>
    <w:rsid w:val="00C151D0"/>
    <w:rsid w:val="00C21AB9"/>
    <w:rsid w:val="00C24F72"/>
    <w:rsid w:val="00C33D2F"/>
    <w:rsid w:val="00C343F1"/>
    <w:rsid w:val="00C419B3"/>
    <w:rsid w:val="00C6054F"/>
    <w:rsid w:val="00C61F72"/>
    <w:rsid w:val="00C64C82"/>
    <w:rsid w:val="00C706E3"/>
    <w:rsid w:val="00C7391D"/>
    <w:rsid w:val="00C7636A"/>
    <w:rsid w:val="00C82C5E"/>
    <w:rsid w:val="00C83848"/>
    <w:rsid w:val="00CB0996"/>
    <w:rsid w:val="00CC3570"/>
    <w:rsid w:val="00CC6240"/>
    <w:rsid w:val="00CD5625"/>
    <w:rsid w:val="00CD7BE3"/>
    <w:rsid w:val="00CE40D8"/>
    <w:rsid w:val="00D10B44"/>
    <w:rsid w:val="00D1642E"/>
    <w:rsid w:val="00D16C39"/>
    <w:rsid w:val="00D17090"/>
    <w:rsid w:val="00D327E2"/>
    <w:rsid w:val="00D3281D"/>
    <w:rsid w:val="00D41F21"/>
    <w:rsid w:val="00D52D69"/>
    <w:rsid w:val="00D555A6"/>
    <w:rsid w:val="00D56F0D"/>
    <w:rsid w:val="00D630BD"/>
    <w:rsid w:val="00D6622A"/>
    <w:rsid w:val="00D764C1"/>
    <w:rsid w:val="00D921CB"/>
    <w:rsid w:val="00D94895"/>
    <w:rsid w:val="00D970CE"/>
    <w:rsid w:val="00DA0475"/>
    <w:rsid w:val="00DA6AB6"/>
    <w:rsid w:val="00DB497F"/>
    <w:rsid w:val="00DC14FA"/>
    <w:rsid w:val="00DC4D2D"/>
    <w:rsid w:val="00DD031B"/>
    <w:rsid w:val="00DD571A"/>
    <w:rsid w:val="00DE6C38"/>
    <w:rsid w:val="00DF1B5E"/>
    <w:rsid w:val="00DF3909"/>
    <w:rsid w:val="00E079D4"/>
    <w:rsid w:val="00E12AF3"/>
    <w:rsid w:val="00E13126"/>
    <w:rsid w:val="00E17CA0"/>
    <w:rsid w:val="00E21835"/>
    <w:rsid w:val="00E25198"/>
    <w:rsid w:val="00E268C2"/>
    <w:rsid w:val="00E402D5"/>
    <w:rsid w:val="00E50112"/>
    <w:rsid w:val="00E5511E"/>
    <w:rsid w:val="00E738F2"/>
    <w:rsid w:val="00E74BC4"/>
    <w:rsid w:val="00E76A32"/>
    <w:rsid w:val="00E814BF"/>
    <w:rsid w:val="00E9422F"/>
    <w:rsid w:val="00EA3084"/>
    <w:rsid w:val="00EA42A6"/>
    <w:rsid w:val="00EA680B"/>
    <w:rsid w:val="00EC149B"/>
    <w:rsid w:val="00EC2841"/>
    <w:rsid w:val="00ED079F"/>
    <w:rsid w:val="00ED3001"/>
    <w:rsid w:val="00ED4C9D"/>
    <w:rsid w:val="00ED76B8"/>
    <w:rsid w:val="00ED7B8D"/>
    <w:rsid w:val="00EE0C00"/>
    <w:rsid w:val="00EE38AF"/>
    <w:rsid w:val="00EF3083"/>
    <w:rsid w:val="00F00079"/>
    <w:rsid w:val="00F00E50"/>
    <w:rsid w:val="00F053A4"/>
    <w:rsid w:val="00F0794A"/>
    <w:rsid w:val="00F14081"/>
    <w:rsid w:val="00F212F3"/>
    <w:rsid w:val="00F25156"/>
    <w:rsid w:val="00F26E51"/>
    <w:rsid w:val="00F32A50"/>
    <w:rsid w:val="00F32E73"/>
    <w:rsid w:val="00F33CA3"/>
    <w:rsid w:val="00F362EE"/>
    <w:rsid w:val="00F427A2"/>
    <w:rsid w:val="00F45EAC"/>
    <w:rsid w:val="00F4785E"/>
    <w:rsid w:val="00F5086C"/>
    <w:rsid w:val="00F5425C"/>
    <w:rsid w:val="00F62F1D"/>
    <w:rsid w:val="00F63C08"/>
    <w:rsid w:val="00F66442"/>
    <w:rsid w:val="00F73D8F"/>
    <w:rsid w:val="00F8041E"/>
    <w:rsid w:val="00F810F3"/>
    <w:rsid w:val="00F827F0"/>
    <w:rsid w:val="00F83F09"/>
    <w:rsid w:val="00F85A64"/>
    <w:rsid w:val="00F921AD"/>
    <w:rsid w:val="00F941F4"/>
    <w:rsid w:val="00F9483F"/>
    <w:rsid w:val="00FB08A4"/>
    <w:rsid w:val="00FB51E4"/>
    <w:rsid w:val="00FE149A"/>
    <w:rsid w:val="00FE2A17"/>
    <w:rsid w:val="00FE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B368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A68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680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680B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680B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680B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8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80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80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80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799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272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4</properties:Pages>
  <properties:Words>1244</properties:Words>
  <properties:Characters>6866</properties:Characters>
  <properties:Lines>315</properties:Lines>
  <properties:Paragraphs>224</properties:Paragraphs>
  <properties:TotalTime>577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Valentina Gabud</cp:lastModifiedBy>
  <dcterms:modified xmlns:xsi="http://www.w3.org/2001/XMLSchema-instance" xsi:type="dcterms:W3CDTF">2019-08-12T08:12:00Z</dcterms:modified>
  <cp:revision>405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St-4664/2016-146 / Podnesak - Izvješće stečajnog upravitelja (O20 Izvješće stečajnoga upravitelja o tijeku stečajnoga postupka i o stanju stečajne mase (čl. 89. st. 2. SZ) - AUTO TIM_5.docx)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