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fa1ef" w14:paraId="81fa1ef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AF69A1">
        <w:t>1044</w:t>
      </w:r>
      <w:r w:rsidRPr="00151FF0">
        <w:t>/1</w:t>
      </w:r>
      <w:r w:rsidR="00E255BF">
        <w:t>6</w:t>
      </w:r>
      <w:r w:rsidRPr="00151FF0">
        <w:t>-</w:t>
      </w:r>
      <w:r w:rsidR="009502E3">
        <w:t>2</w:t>
      </w:r>
      <w:r w:rsidR="00AF69A1">
        <w:t>7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E255BF" w:rsidP="00DD2D05" w:rsidR="00DD2D05">
      <w:pPr>
        <w:pStyle w:val="Tijeloteksta"/>
        <w:ind w:firstLine="720"/>
      </w:pPr>
      <w:r w:rsidRPr="00E255BF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AF69A1" w:rsidRPr="00AF69A1">
        <w:t>SAMANTA j.d.o.o. za ugostiteljstvo i trgovinu, Lacići, Andrije Kačića 26, MBS 030140268, OIB 01662040627</w:t>
      </w:r>
      <w:r w:rsidRPr="00E255BF">
        <w:t xml:space="preserve">, dana </w:t>
      </w:r>
      <w:r w:rsidR="00526B43">
        <w:t>8</w:t>
      </w:r>
      <w:r w:rsidRPr="00E255BF">
        <w:t xml:space="preserve">. </w:t>
      </w:r>
      <w:r w:rsidR="00526B43">
        <w:t>prosinc</w:t>
      </w:r>
      <w:r w:rsidRPr="00E255BF">
        <w:t>a 2016.</w:t>
      </w:r>
      <w:r w:rsidR="00DD2D05"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i vlasnika dužnika </w:t>
      </w:r>
      <w:r w:rsidR="00526B43" w:rsidRPr="00526B43">
        <w:t>Dragan Tivanovac, Lacići, Andrije Kačića 26, OIB 89548847408</w:t>
      </w:r>
      <w:r>
        <w:t xml:space="preserve"> po t. 4. izreke rješenja ovoga suda poslovnog broja 14 St-</w:t>
      </w:r>
      <w:r w:rsidR="00AF69A1">
        <w:t>1044</w:t>
      </w:r>
      <w:r>
        <w:t>/16-2</w:t>
      </w:r>
      <w:r w:rsidR="00AF69A1">
        <w:t>2</w:t>
      </w:r>
      <w:r>
        <w:t xml:space="preserve"> od </w:t>
      </w:r>
      <w:r w:rsidR="00526B43">
        <w:t>2</w:t>
      </w:r>
      <w:r>
        <w:t>8.</w:t>
      </w:r>
      <w:r w:rsidR="00526B43">
        <w:t>1</w:t>
      </w:r>
      <w:r>
        <w:t xml:space="preserve">0.2016., odnosno da u dogovoru sa stečajnom upraviteljicom </w:t>
      </w:r>
      <w:r w:rsidR="00526B43" w:rsidRPr="00526B43">
        <w:t>Tihomir</w:t>
      </w:r>
      <w:r w:rsidR="00E4255D">
        <w:t>om</w:t>
      </w:r>
      <w:r w:rsidR="00526B43" w:rsidRPr="00526B43">
        <w:t xml:space="preserve"> Zec, Osijek, K. A. Stepinca 4, OIB 80723087237</w:t>
      </w:r>
      <w:r w:rsidR="00031CCE">
        <w:rPr>
          <w:b/>
        </w:rPr>
        <w:t xml:space="preserve">, </w:t>
      </w:r>
      <w:r w:rsidR="00CB1BDB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 i 125/11).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4255D">
        <w:t>8</w:t>
      </w:r>
      <w:r w:rsidRPr="008D4802">
        <w:t xml:space="preserve">. </w:t>
      </w:r>
      <w:r w:rsidR="00E4255D">
        <w:t>prosinc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E4255D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E4255D" w:rsidRPr="00E4255D">
        <w:t>Dragan Tivanovac, Lacići, Andrije Kačića 26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E4255D">
        <w:t>i</w:t>
      </w:r>
      <w:r>
        <w:t xml:space="preserve"> </w:t>
      </w:r>
      <w:r w:rsidR="0061543A">
        <w:t>upravitelj</w:t>
      </w:r>
      <w:r w:rsidR="00CD2145">
        <w:t xml:space="preserve"> </w:t>
      </w:r>
      <w:r w:rsidR="00E4255D">
        <w:t>Tihomir Zec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26B43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32744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9A1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255D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27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74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74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74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74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27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74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74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74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74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studenog 2016.</izvorni_sadrzaj>
    <derivirana_varijabla naziv="DomainObject.Predmet.DatumRjesavanja_1">27.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St-1044/2016</izvorni_sadrzaj>
    <derivirana_varijabla naziv="DomainObject.Predmet.OznakaBroj_1">St-1044/2016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SAMANTA j.d.o.o. za ugostiteljstvo i trgovinu</izvorni_sadrzaj>
    <derivirana_varijabla naziv="DomainObject.Predmet.ProtustrankaFormated_1">  SAMANTA j.d.o.o. za ugostiteljstvo i trgovinu</derivirana_varijabla>
  </DomainObject.Predmet.ProtustrankaFormated>
  <DomainObject.Predmet.ProtustrankaFormatedOIB>
    <izvorni_sadrzaj>  SAMANTA j.d.o.o. za ugostiteljstvo i trgovinu, OIB 01662040627</izvorni_sadrzaj>
    <derivirana_varijabla naziv="DomainObject.Predmet.ProtustrankaFormatedOIB_1">  SAMANTA j.d.o.o. za ugostiteljstvo i trgovinu, OIB 01662040627</derivirana_varijabla>
  </DomainObject.Predmet.ProtustrankaFormatedOIB>
  <DomainObject.Predmet.ProtustrankaFormatedWithAdress>
    <izvorni_sadrzaj> SAMANTA j.d.o.o. za ugostiteljstvo i trgovinu, Andrije Kačića 26, 31542 Lacići</izvorni_sadrzaj>
    <derivirana_varijabla naziv="DomainObject.Predmet.ProtustrankaFormatedWithAdress_1"> SAMANTA j.d.o.o. za ugostiteljstvo i trgovinu, Andrije Kačića 26, 31542 Lacići</derivirana_varijabla>
  </DomainObject.Predmet.ProtustrankaFormatedWithAdress>
  <DomainObject.Predmet.ProtustrankaFormatedWithAdressOIB>
    <izvorni_sadrzaj> SAMANTA j.d.o.o. za ugostiteljstvo i trgovinu, OIB 01662040627, Andrije Kačića 26, 31542 Lacići</izvorni_sadrzaj>
    <derivirana_varijabla naziv="DomainObject.Predmet.ProtustrankaFormatedWithAdressOIB_1"> SAMANTA j.d.o.o. za ugostiteljstvo i trgovinu, OIB 01662040627, Andrije Kačića 26, 31542 Lacići</derivirana_varijabla>
  </DomainObject.Predmet.ProtustrankaFormatedWithAdressOIB>
  <DomainObject.Predmet.ProtustrankaWithAdress>
    <izvorni_sadrzaj>SAMANTA j.d.o.o. za ugostiteljstvo i trgovinu Andrije Kačića 26, 31542 Lacići</izvorni_sadrzaj>
    <derivirana_varijabla naziv="DomainObject.Predmet.ProtustrankaWithAdress_1">SAMANTA j.d.o.o. za ugostiteljstvo i trgovinu Andrije Kačića 26, 31542 Lacići</derivirana_varijabla>
  </DomainObject.Predmet.ProtustrankaWithAdress>
  <DomainObject.Predmet.ProtustrankaWithAdressOIB>
    <izvorni_sadrzaj>SAMANTA j.d.o.o. za ugostiteljstvo i trgovinu, OIB 01662040627, Andrije Kačića 26, 31542 Lacići</izvorni_sadrzaj>
    <derivirana_varijabla naziv="DomainObject.Predmet.ProtustrankaWithAdressOIB_1">SAMANTA j.d.o.o. za ugostiteljstvo i trgovinu, OIB 01662040627, Andrije Kačića 26, 31542 Lacići</derivirana_varijabla>
  </DomainObject.Predmet.ProtustrankaWithAdressOIB>
  <DomainObject.Predmet.ProtustrankaNazivFormated>
    <izvorni_sadrzaj>SAMANTA j.d.o.o. za ugostiteljstvo i trgovinu</izvorni_sadrzaj>
    <derivirana_varijabla naziv="DomainObject.Predmet.ProtustrankaNazivFormated_1">SAMANTA j.d.o.o. za ugostiteljstvo i trgovinu</derivirana_varijabla>
  </DomainObject.Predmet.ProtustrankaNazivFormated>
  <DomainObject.Predmet.ProtustrankaNazivFormatedOIB>
    <izvorni_sadrzaj>SAMANTA j.d.o.o. za ugostiteljstvo i trgovinu, OIB 01662040627</izvorni_sadrzaj>
    <derivirana_varijabla naziv="DomainObject.Predmet.ProtustrankaNazivFormatedOIB_1">SAMANTA j.d.o.o. za ugostiteljstvo i trgovinu, OIB 01662040627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SAMANTA j.d.o.o. za ugostiteljstvo i trgovinu</item>
    </izvorni_sadrzaj>
    <derivirana_varijabla naziv="DomainObject.Predmet.ProtuStrankaListFormated_1">
      <item>SAMANTA j.d.o.o. za ugostiteljstvo i trgovinu</item>
    </derivirana_varijabla>
  </DomainObject.Predmet.ProtuStrankaListFormated>
  <DomainObject.Predmet.ProtuStrankaListFormatedOIB>
    <izvorni_sadrzaj>
      <item>SAMANTA j.d.o.o. za ugostiteljstvo i trgovinu, OIB 01662040627</item>
    </izvorni_sadrzaj>
    <derivirana_varijabla naziv="DomainObject.Predmet.ProtuStrankaListFormatedOIB_1">
      <item>SAMANTA j.d.o.o. za ugostiteljstvo i trgovinu, OIB 01662040627</item>
    </derivirana_varijabla>
  </DomainObject.Predmet.ProtuStrankaListFormatedOIB>
  <DomainObject.Predmet.ProtuStrankaListFormatedWithAdress>
    <izvorni_sadrzaj>
      <item>SAMANTA j.d.o.o. za ugostiteljstvo i trgovinu, Andrije Kačića 26, 31542 Lacići</item>
    </izvorni_sadrzaj>
    <derivirana_varijabla naziv="DomainObject.Predmet.ProtuStrankaListFormatedWithAdress_1">
      <item>SAMANTA j.d.o.o. za ugostiteljstvo i trgovinu, Andrije Kačića 26, 31542 Lacići</item>
    </derivirana_varijabla>
  </DomainObject.Predmet.ProtuStrankaListFormatedWithAdress>
  <DomainObject.Predmet.ProtuStrankaListFormatedWithAdressOIB>
    <izvorni_sadrzaj>
      <item>SAMANTA j.d.o.o. za ugostiteljstvo i trgovinu, OIB 01662040627, Andrije Kačića 26, 31542 Lacići</item>
    </izvorni_sadrzaj>
    <derivirana_varijabla naziv="DomainObject.Predmet.ProtuStrankaListFormatedWithAdressOIB_1">
      <item>SAMANTA j.d.o.o. za ugostiteljstvo i trgovinu, OIB 01662040627, Andrije Kačića 26, 31542 Lacići</item>
    </derivirana_varijabla>
  </DomainObject.Predmet.ProtuStrankaListFormatedWithAdressOIB>
  <DomainObject.Predmet.ProtuStrankaListNazivFormated>
    <izvorni_sadrzaj>
      <item>SAMANTA j.d.o.o. za ugostiteljstvo i trgovinu</item>
    </izvorni_sadrzaj>
    <derivirana_varijabla naziv="DomainObject.Predmet.ProtuStrankaListNazivFormated_1">
      <item>SAMANTA j.d.o.o. za ugostiteljstvo i trgovinu</item>
    </derivirana_varijabla>
  </DomainObject.Predmet.ProtuStrankaListNazivFormated>
  <DomainObject.Predmet.ProtuStrankaListNazivFormatedOIB>
    <izvorni_sadrzaj>
      <item>SAMANTA j.d.o.o. za ugostiteljstvo i trgovinu, OIB 01662040627</item>
    </izvorni_sadrzaj>
    <derivirana_varijabla naziv="DomainObject.Predmet.ProtuStrankaListNazivFormatedOIB_1">
      <item>SAMANTA j.d.o.o. za ugostiteljstvo i trgovinu, OIB 01662040627</item>
    </derivirana_varijabla>
  </DomainObject.Predmet.ProtuStrankaListNazivFormatedOIB>
  <DomainObject.Predmet.OstaliListFormated>
    <izvorni_sadrzaj>
      <item>ŽDO GUO Osijek</item>
      <item>Tihomir Zec</item>
      <item>Dragan Tivanovac</item>
    </izvorni_sadrzaj>
    <derivirana_varijabla naziv="DomainObject.Predmet.OstaliListFormated_1">
      <item>ŽDO GUO Osijek</item>
      <item>Tihomir Zec</item>
      <item>Dragan Tivanovac</item>
    </derivirana_varijabla>
  </DomainObject.Predmet.OstaliListFormated>
  <DomainObject.Predmet.OstaliListFormatedOIB>
    <izvorni_sadrzaj>
      <item>ŽDO GUO Osijek</item>
      <item>Tihomir Zec, OIB 80723087237</item>
      <item>Dragan Tivanovac, OIB 89548847408</item>
    </izvorni_sadrzaj>
    <derivirana_varijabla naziv="DomainObject.Predmet.OstaliListFormatedOIB_1">
      <item>ŽDO GUO Osijek</item>
      <item>Tihomir Zec, OIB 80723087237</item>
      <item>Dragan Tivanovac, OIB 89548847408</item>
    </derivirana_varijabla>
  </DomainObject.Predmet.OstaliListFormatedOIB>
  <DomainObject.Predmet.OstaliListFormatedWithAdress>
    <izvorni_sadrzaj>
      <item>ŽDO GUO Osijek</item>
      <item>Tihomir Zec, K. A. Stepinca 4, 31000 Osijek</item>
      <item>Dragan Tivanovac, A. Kačića 26, 31542 Lacići</item>
    </izvorni_sadrzaj>
    <derivirana_varijabla naziv="DomainObject.Predmet.OstaliListFormatedWithAdress_1">
      <item>ŽDO GUO Osijek</item>
      <item>Tihomir Zec, K. A. Stepinca 4, 31000 Osijek</item>
      <item>Dragan Tivanovac, A. Kačića 26, 31542 Lacići</item>
    </derivirana_varijabla>
  </DomainObject.Predmet.OstaliListFormatedWithAdress>
  <DomainObject.Predmet.OstaliListFormatedWithAdressOIB>
    <izvorni_sadrzaj>
      <item>ŽDO GUO Osijek</item>
      <item>Tihomir Zec, OIB 80723087237, K. A. Stepinca 4, 31000 Osijek</item>
      <item>Dragan Tivanovac, OIB 89548847408, A. Kačića 26, 31542 Lacići</item>
    </izvorni_sadrzaj>
    <derivirana_varijabla naziv="DomainObject.Predmet.OstaliListFormatedWithAdressOIB_1">
      <item>ŽDO GUO Osijek</item>
      <item>Tihomir Zec, OIB 80723087237, K. A. Stepinca 4, 31000 Osijek</item>
      <item>Dragan Tivanovac, OIB 89548847408, A. Kačića 26, 31542 Lacići</item>
    </derivirana_varijabla>
  </DomainObject.Predmet.OstaliListFormatedWithAdressOIB>
  <DomainObject.Predmet.OstaliListNazivFormated>
    <izvorni_sadrzaj>
      <item>ŽDO GUO Osijek</item>
      <item>Tihomir Zec</item>
      <item>Dragan Tivanovac</item>
    </izvorni_sadrzaj>
    <derivirana_varijabla naziv="DomainObject.Predmet.OstaliListNazivFormated_1">
      <item>ŽDO GUO Osijek</item>
      <item>Tihomir Zec</item>
      <item>Dragan Tivanovac</item>
    </derivirana_varijabla>
  </DomainObject.Predmet.OstaliListNazivFormated>
  <DomainObject.Predmet.OstaliListNazivFormatedOIB>
    <izvorni_sadrzaj>
      <item>ŽDO GUO Osijek</item>
      <item>Tihomir Zec, OIB 80723087237</item>
      <item>Dragan Tivanovac, OIB 89548847408</item>
    </izvorni_sadrzaj>
    <derivirana_varijabla naziv="DomainObject.Predmet.OstaliListNazivFormatedOIB_1">
      <item>ŽDO GUO Osijek</item>
      <item>Tihomir Zec, OIB 80723087237</item>
      <item>Dragan Tivanovac, OIB 89548847408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SAMANTA j.d.o.o. za ugostiteljstvo i trgovinu</izvorni_sadrzaj>
    <derivirana_varijabla naziv="DomainObject.Predmet.ProtustrankaIDrugi_1">SAMANTA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SAMANTA j.d.o.o. za ugostiteljstvo i trgovinu, OIB 01662040627, Andrije Kačića 26, 31542 Lacići</izvorni_sadrzaj>
    <derivirana_varijabla naziv="DomainObject.Predmet.ProtustrankaIDrugiAdressOIB_1">SAMANTA j.d.o.o. za ugostiteljstvo i trgovinu, OIB 01662040627, Andrije Kačića 26, 31542 Lacići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listopada 2016.</izvorni_sadrzaj>
    <derivirana_varijabla naziv="DomainObject.Predmet.OdlukaRjesenje.DatumDonosenjaOdluke_1">28. listopada 2016.</derivirana_varijabla>
  </DomainObject.Predmet.OdlukaRjesenje.DatumDonosenjaOdluke>
  <DomainObject.Predmet.OdlukaRjesenje.DatumPravomocnosti>
    <izvorni_sadrzaj>5. prosinca 2016.</izvorni_sadrzaj>
    <derivirana_varijabla naziv="DomainObject.Predmet.OdlukaRjesenje.DatumPravomocnosti_1">5. prosinca 2016.</derivirana_varijabla>
  </DomainObject.Predmet.OdlukaRjesenje.DatumPravomocnosti>
  <DomainObject.Predmet.OdlukaRjesenje.Oznaka>
    <izvorni_sadrzaj>St-1044/2016-22</izvorni_sadrzaj>
    <derivirana_varijabla naziv="DomainObject.Predmet.OdlukaRjesenje.Oznaka_1">St-1044/2016-22</derivirana_varijabla>
  </DomainObject.Predmet.OdlukaRjesenje.Oznaka>
  <DomainObject.Predmet.SudioniciListNaziv>
    <izvorni_sadrzaj>
      <item>FINA RC OSIJEK</item>
      <item>SAMANTA j.d.o.o. za ugostiteljstvo i trgovinu</item>
      <item>ŽDO GUO Osijek</item>
      <item>Tihomir Zec</item>
      <item>Dragan Tivanovac</item>
    </izvorni_sadrzaj>
    <derivirana_varijabla naziv="DomainObject.Predmet.SudioniciListNaziv_1">
      <item>FINA RC OSIJEK</item>
      <item>SAMANTA j.d.o.o. za ugostiteljstvo i trgovinu</item>
      <item>ŽDO GUO Osijek</item>
      <item>Tihomir Zec</item>
      <item>Dragan Tivanovac</item>
    </derivirana_varijabla>
  </DomainObject.Predmet.SudioniciListNaziv>
  <DomainObject.Predmet.SudioniciListAdressOIB>
    <izvorni_sadrzaj>
      <item>FINA RC OSIJEK, OIB 85821130368</item>
      <item>SAMANTA j.d.o.o. za ugostiteljstvo i trgovinu, OIB 01662040627, Andrije Kačića 26,31542 Lacići</item>
      <item>ŽDO GUO Osijek</item>
      <item>Tihomir Zec, OIB 80723087237, K. A. Stepinca 4,31000 Osijek</item>
      <item>Dragan Tivanovac, OIB 89548847408, A. Kačića 26,31542 Lacići</item>
    </izvorni_sadrzaj>
    <derivirana_varijabla naziv="DomainObject.Predmet.SudioniciListAdressOIB_1">
      <item>FINA RC OSIJEK, OIB 85821130368</item>
      <item>SAMANTA j.d.o.o. za ugostiteljstvo i trgovinu, OIB 01662040627, Andrije Kačića 26,31542 Lacići</item>
      <item>ŽDO GUO Osijek</item>
      <item>Tihomir Zec, OIB 80723087237, K. A. Stepinca 4,31000 Osijek</item>
      <item>Dragan Tivanovac, OIB 89548847408, A. Kačića 26,31542 Lacići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01662040627</item>
      <item>, OIB null</item>
      <item>, OIB 80723087237</item>
      <item>, OIB 89548847408</item>
    </izvorni_sadrzaj>
    <derivirana_varijabla naziv="DomainObject.Predmet.SudioniciListNazivOIB_1">
      <item>, OIB 85821130368</item>
      <item>, OIB 01662040627</item>
      <item>, OIB null</item>
      <item>, OIB 80723087237</item>
      <item>, OIB 89548847408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247</properties:Words>
  <properties:Characters>1355</properties:Characters>
  <properties:Lines>42</properties:Lines>
  <properties:Paragraphs>13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2016-06-20T06:29:00Z</cp:lastPrinted>
  <dcterms:modified xmlns:xsi="http://www.w3.org/2001/XMLSchema-instance" xsi:type="dcterms:W3CDTF">2016-12-08T07:57:00Z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