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1fa3d" w14:paraId="2a1fa3d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3C121C">
        <w:rPr>
          <w:lang w:val="hr-HR"/>
        </w:rPr>
        <w:t>SUVI-OTOK d.o.o., OIB: 98881205420</w:t>
      </w:r>
      <w:r w:rsidR="005135F3" w:rsidRPr="00275B05">
        <w:rPr>
          <w:lang w:val="hr-HR"/>
        </w:rPr>
        <w:t xml:space="preserve">, </w:t>
      </w:r>
      <w:r w:rsidR="003C121C">
        <w:rPr>
          <w:lang w:val="hr-HR"/>
        </w:rPr>
        <w:t xml:space="preserve">Otok, Otok 0, </w:t>
      </w:r>
      <w:r w:rsidR="00634348" w:rsidRPr="00275B05">
        <w:rPr>
          <w:lang w:val="hr-HR"/>
        </w:rPr>
        <w:t xml:space="preserve">dana </w:t>
      </w:r>
      <w:r w:rsidR="0012343B">
        <w:rPr>
          <w:lang w:val="hr-HR"/>
        </w:rPr>
        <w:t>2</w:t>
      </w:r>
      <w:r w:rsidR="003C121C">
        <w:rPr>
          <w:lang w:val="hr-HR"/>
        </w:rPr>
        <w:t>4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3C121C">
        <w:rPr>
          <w:lang w:val="hr-HR"/>
        </w:rPr>
        <w:t>SUVI-OTOK d.o.o., OIB: 98881205420</w:t>
      </w:r>
      <w:r w:rsidR="003C121C" w:rsidRPr="00275B05">
        <w:rPr>
          <w:lang w:val="hr-HR"/>
        </w:rPr>
        <w:t xml:space="preserve">, </w:t>
      </w:r>
      <w:r w:rsidR="003C121C">
        <w:rPr>
          <w:lang w:val="hr-HR"/>
        </w:rPr>
        <w:t>Otok, Otok 0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12343B">
        <w:rPr>
          <w:color w:themeColor="text1" w:val="000000"/>
          <w:lang w:val="hr-HR"/>
        </w:rPr>
        <w:t>2</w:t>
      </w:r>
      <w:r w:rsidR="003C121C">
        <w:rPr>
          <w:color w:themeColor="text1" w:val="000000"/>
          <w:lang w:val="hr-HR"/>
        </w:rPr>
        <w:t>4</w:t>
      </w:r>
      <w:r w:rsidR="00352485">
        <w:rPr>
          <w:color w:themeColor="text1" w:val="000000"/>
          <w:lang w:val="hr-HR"/>
        </w:rPr>
        <w:t xml:space="preserve">. </w:t>
      </w:r>
      <w:r w:rsidR="000B4AD9">
        <w:rPr>
          <w:color w:themeColor="text1" w:val="000000"/>
          <w:lang w:val="hr-HR"/>
        </w:rPr>
        <w:t xml:space="preserve">kolovoza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2E0AAE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3C121C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11555A">
        <w:t>Stjepan</w:t>
      </w:r>
      <w:proofErr w:type="spellEnd"/>
      <w:r w:rsidR="0011555A">
        <w:t xml:space="preserve"> </w:t>
      </w:r>
      <w:proofErr w:type="spellStart"/>
      <w:r w:rsidR="0011555A">
        <w:t>Lović</w:t>
      </w:r>
      <w:proofErr w:type="spellEnd"/>
      <w:r w:rsidR="0011555A">
        <w:t xml:space="preserve">, Zagreb, </w:t>
      </w:r>
      <w:proofErr w:type="spellStart"/>
      <w:r w:rsidR="0011555A">
        <w:t>Preradovićeva</w:t>
      </w:r>
      <w:proofErr w:type="spellEnd"/>
      <w:r w:rsidR="0011555A">
        <w:t xml:space="preserve"> 13, OIB: 25964288839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3C121C">
        <w:rPr>
          <w:lang w:val="hr-HR"/>
        </w:rPr>
        <w:t>SUVI-OTOK d.o.o., OIB: 98881205420</w:t>
      </w:r>
      <w:r w:rsidR="003C121C" w:rsidRPr="00275B05">
        <w:rPr>
          <w:lang w:val="hr-HR"/>
        </w:rPr>
        <w:t xml:space="preserve">, </w:t>
      </w:r>
      <w:r w:rsidR="003C121C">
        <w:rPr>
          <w:lang w:val="hr-HR"/>
        </w:rPr>
        <w:t>Otok, Otok 0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3C121C">
        <w:rPr>
          <w:lang w:val="hr-HR"/>
        </w:rPr>
        <w:t>20</w:t>
      </w:r>
      <w:r w:rsidR="002331B4" w:rsidRPr="00275B05">
        <w:rPr>
          <w:lang w:val="hr-HR"/>
        </w:rPr>
        <w:t>.</w:t>
      </w:r>
      <w:r w:rsidR="00E638A4">
        <w:rPr>
          <w:lang w:val="hr-HR"/>
        </w:rPr>
        <w:t>0</w:t>
      </w:r>
      <w:r w:rsidR="0012343B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E638A4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3C121C">
        <w:rPr>
          <w:lang w:val="hr-HR"/>
        </w:rPr>
        <w:t>SUVI-OTOK d.o.o., OIB: 98881205420</w:t>
      </w:r>
      <w:r w:rsidR="003C121C" w:rsidRPr="00275B05">
        <w:rPr>
          <w:lang w:val="hr-HR"/>
        </w:rPr>
        <w:t xml:space="preserve">, </w:t>
      </w:r>
      <w:r w:rsidR="003C121C">
        <w:rPr>
          <w:lang w:val="hr-HR"/>
        </w:rPr>
        <w:t>Otok, Otok 0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638A4">
        <w:rPr>
          <w:lang w:val="hr-HR"/>
        </w:rPr>
        <w:t>01</w:t>
      </w:r>
      <w:r w:rsidR="00A5053A">
        <w:rPr>
          <w:lang w:val="hr-HR"/>
        </w:rPr>
        <w:t>.</w:t>
      </w:r>
      <w:r w:rsidR="00E638A4">
        <w:rPr>
          <w:lang w:val="hr-HR"/>
        </w:rPr>
        <w:t xml:space="preserve"> 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3C121C">
        <w:rPr>
          <w:lang w:val="hr-HR"/>
        </w:rPr>
        <w:t>637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3C121C">
        <w:rPr>
          <w:lang w:val="hr-HR"/>
        </w:rPr>
        <w:t>1.802,76</w:t>
      </w:r>
      <w:r w:rsidRPr="00275B05">
        <w:rPr>
          <w:lang w:val="hr-HR"/>
        </w:rPr>
        <w:t xml:space="preserve"> </w:t>
      </w:r>
      <w:r w:rsidR="002E0AAE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3C121C">
        <w:rPr>
          <w:lang w:val="hr-HR"/>
        </w:rPr>
        <w:t>10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3C121C">
        <w:rPr>
          <w:lang w:val="hr-HR"/>
        </w:rPr>
        <w:t>5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12343B">
        <w:rPr>
          <w:lang w:val="hr-HR"/>
        </w:rPr>
        <w:t>2</w:t>
      </w:r>
      <w:r w:rsidR="003C121C">
        <w:rPr>
          <w:lang w:val="hr-HR"/>
        </w:rPr>
        <w:t>4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C121C">
      <w:rPr>
        <w:lang w:val="hr-HR"/>
      </w:rPr>
      <w:t>213</w:t>
    </w:r>
    <w:r w:rsidRPr="002E1801">
      <w:rPr>
        <w:lang w:val="hr-HR"/>
      </w:rPr>
      <w:t>/201</w:t>
    </w:r>
    <w:r w:rsidR="00E638A4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C121C">
      <w:rPr>
        <w:lang w:val="hr-HR"/>
      </w:rPr>
      <w:t>213</w:t>
    </w:r>
    <w:r w:rsidRPr="002E1801">
      <w:rPr>
        <w:lang w:val="hr-HR"/>
      </w:rPr>
      <w:t>/201</w:t>
    </w:r>
    <w:r w:rsidR="00E638A4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1555A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0AAE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1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C529C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St-213/2016</izvorni_sadrzaj>
    <derivirana_varijabla naziv="DomainObject.Predmet.OznakaBroj_1">St-213/2016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SUVI-OTOK d.o.o. za građevinarstvo, trgovinu i usluge</izvorni_sadrzaj>
    <derivirana_varijabla naziv="DomainObject.Predmet.ProtustrankaFormated_1">  SUVI-OTOK d.o.o. za građevinarstvo, trgovinu i usluge</derivirana_varijabla>
  </DomainObject.Predmet.ProtustrankaFormated>
  <DomainObject.Predmet.ProtustrankaFormatedOIB>
    <izvorni_sadrzaj>  SUVI-OTOK d.o.o. za građevinarstvo, trgovinu i usluge, OIB 98881205420</izvorni_sadrzaj>
    <derivirana_varijabla naziv="DomainObject.Predmet.ProtustrankaFormatedOIB_1">  SUVI-OTOK d.o.o. za građevinarstvo, trgovinu i usluge, OIB 98881205420</derivirana_varijabla>
  </DomainObject.Predmet.ProtustrankaFormatedOIB>
  <DomainObject.Predmet.ProtustrankaFormatedWithAdress>
    <izvorni_sadrzaj> SUVI-OTOK d.o.o. za građevinarstvo, trgovinu i usluge, Otok 0, 21238 Otok</izvorni_sadrzaj>
    <derivirana_varijabla naziv="DomainObject.Predmet.ProtustrankaFormatedWithAdress_1"> SUVI-OTOK d.o.o. za građevinarstvo, trgovinu i usluge, Otok 0, 21238 Otok</derivirana_varijabla>
  </DomainObject.Predmet.ProtustrankaFormatedWithAdress>
  <DomainObject.Predmet.ProtustrankaFormatedWithAdressOIB>
    <izvorni_sadrzaj> SUVI-OTOK d.o.o. za građevinarstvo, trgovinu i usluge, OIB 98881205420, Otok 0, 21238 Otok</izvorni_sadrzaj>
    <derivirana_varijabla naziv="DomainObject.Predmet.ProtustrankaFormatedWithAdressOIB_1"> SUVI-OTOK d.o.o. za građevinarstvo, trgovinu i usluge, OIB 98881205420, Otok 0, 21238 Otok</derivirana_varijabla>
  </DomainObject.Predmet.ProtustrankaFormatedWithAdressOIB>
  <DomainObject.Predmet.ProtustrankaWithAdress>
    <izvorni_sadrzaj>SUVI-OTOK d.o.o. za građevinarstvo, trgovinu i usluge Otok 0, 21238 Otok</izvorni_sadrzaj>
    <derivirana_varijabla naziv="DomainObject.Predmet.ProtustrankaWithAdress_1">SUVI-OTOK d.o.o. za građevinarstvo, trgovinu i usluge Otok 0, 21238 Otok</derivirana_varijabla>
  </DomainObject.Predmet.ProtustrankaWithAdress>
  <DomainObject.Predmet.ProtustrankaWithAdressOIB>
    <izvorni_sadrzaj>SUVI-OTOK d.o.o. za građevinarstvo, trgovinu i usluge, OIB 98881205420, Otok 0, 21238 Otok</izvorni_sadrzaj>
    <derivirana_varijabla naziv="DomainObject.Predmet.ProtustrankaWithAdressOIB_1">SUVI-OTOK d.o.o. za građevinarstvo, trgovinu i usluge, OIB 98881205420, Otok 0, 21238 Otok</derivirana_varijabla>
  </DomainObject.Predmet.ProtustrankaWithAdressOIB>
  <DomainObject.Predmet.ProtustrankaNazivFormated>
    <izvorni_sadrzaj>SUVI-OTOK d.o.o. za građevinarstvo, trgovinu i usluge</izvorni_sadrzaj>
    <derivirana_varijabla naziv="DomainObject.Predmet.ProtustrankaNazivFormated_1">SUVI-OTOK d.o.o. za građevinarstvo, trgovinu i usluge</derivirana_varijabla>
  </DomainObject.Predmet.ProtustrankaNazivFormated>
  <DomainObject.Predmet.ProtustrankaNazivFormatedOIB>
    <izvorni_sadrzaj>SUVI-OTOK d.o.o. za građevinarstvo, trgovinu i usluge, OIB 98881205420</izvorni_sadrzaj>
    <derivirana_varijabla naziv="DomainObject.Predmet.ProtustrankaNazivFormatedOIB_1">SUVI-OTOK d.o.o. za građevinarstvo, trgovinu i usluge, OIB 98881205420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1802.76</izvorni_sadrzaj>
    <derivirana_varijabla naziv="DomainObject.Predmet.TrenutnaVrijednost_1">1802.76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SUVI-OTOK d.o.o. za građevinarstvo, trgovinu i usluge</item>
    </izvorni_sadrzaj>
    <derivirana_varijabla naziv="DomainObject.Predmet.ProtuStrankaListFormated_1">
      <item>SUVI-OTOK d.o.o. za građevinarstvo, trgovinu i usluge</item>
    </derivirana_varijabla>
  </DomainObject.Predmet.ProtuStrankaListFormated>
  <DomainObject.Predmet.ProtuStrankaListFormatedOIB>
    <izvorni_sadrzaj>
      <item>SUVI-OTOK d.o.o. za građevinarstvo, trgovinu i usluge, OIB 98881205420</item>
    </izvorni_sadrzaj>
    <derivirana_varijabla naziv="DomainObject.Predmet.ProtuStrankaListFormatedOIB_1">
      <item>SUVI-OTOK d.o.o. za građevinarstvo, trgovinu i usluge, OIB 98881205420</item>
    </derivirana_varijabla>
  </DomainObject.Predmet.ProtuStrankaListFormatedOIB>
  <DomainObject.Predmet.ProtuStrankaListFormatedWithAdress>
    <izvorni_sadrzaj>
      <item>SUVI-OTOK d.o.o. za građevinarstvo, trgovinu i usluge, Otok 0, 21238 Otok</item>
    </izvorni_sadrzaj>
    <derivirana_varijabla naziv="DomainObject.Predmet.ProtuStrankaListFormatedWithAdress_1">
      <item>SUVI-OTOK d.o.o. za građevinarstvo, trgovinu i usluge, Otok 0, 21238 Otok</item>
    </derivirana_varijabla>
  </DomainObject.Predmet.ProtuStrankaListFormatedWithAdress>
  <DomainObject.Predmet.ProtuStrankaListFormatedWithAdressOIB>
    <izvorni_sadrzaj>
      <item>SUVI-OTOK d.o.o. za građevinarstvo, trgovinu i usluge, OIB 98881205420, Otok 0, 21238 Otok</item>
    </izvorni_sadrzaj>
    <derivirana_varijabla naziv="DomainObject.Predmet.ProtuStrankaListFormatedWithAdressOIB_1">
      <item>SUVI-OTOK d.o.o. za građevinarstvo, trgovinu i usluge, OIB 98881205420, Otok 0, 21238 Otok</item>
    </derivirana_varijabla>
  </DomainObject.Predmet.ProtuStrankaListFormatedWithAdressOIB>
  <DomainObject.Predmet.ProtuStrankaListNazivFormated>
    <izvorni_sadrzaj>
      <item>SUVI-OTOK d.o.o. za građevinarstvo, trgovinu i usluge</item>
    </izvorni_sadrzaj>
    <derivirana_varijabla naziv="DomainObject.Predmet.ProtuStrankaListNazivFormated_1">
      <item>SUVI-OTOK d.o.o. za građevinarstvo, trgovinu i usluge</item>
    </derivirana_varijabla>
  </DomainObject.Predmet.ProtuStrankaListNazivFormated>
  <DomainObject.Predmet.ProtuStrankaListNazivFormatedOIB>
    <izvorni_sadrzaj>
      <item>SUVI-OTOK d.o.o. za građevinarstvo, trgovinu i usluge, OIB 98881205420</item>
    </izvorni_sadrzaj>
    <derivirana_varijabla naziv="DomainObject.Predmet.ProtuStrankaListNazivFormatedOIB_1">
      <item>SUVI-OTOK d.o.o. za građevinarstvo, trgovinu i usluge, OIB 98881205420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SUVI-OTOK d.o.o. za građevinarstvo, trgovinu i usluge</izvorni_sadrzaj>
    <derivirana_varijabla naziv="DomainObject.Predmet.ProtustrankaIDrugi_1">SUVI-OTOK d.o.o. za građevinarstvo,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SUVI-OTOK d.o.o. za građevinarstvo, trgovinu i usluge, OIB 98881205420, Otok 0, 21238 Otok</izvorni_sadrzaj>
    <derivirana_varijabla naziv="DomainObject.Predmet.ProtustrankaIDrugiAdressOIB_1">SUVI-OTOK d.o.o. za građevinarstvo, trgovinu i usluge, OIB 98881205420, Otok 0, 21238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SUVI-OTOK d.o.o. za građevinarstvo, trgovinu i usluge</item>
      <item>FINANCIJSKA AGENCIJA, RC SPLIT</item>
    </izvorni_sadrzaj>
    <derivirana_varijabla naziv="DomainObject.Predmet.SudioniciListNaziv_1">
      <item>SUVI-OTOK d.o.o. za građevinarstvo, trgovinu i usluge</item>
      <item>FINANCIJSKA AGENCIJA, RC SPLIT</item>
    </derivirana_varijabla>
  </DomainObject.Predmet.SudioniciListNaziv>
  <DomainObject.Predmet.SudioniciListAdressOIB>
    <izvorni_sadrzaj>
      <item>SUVI-OTOK d.o.o. za građevinarstvo, trgovinu i usluge, OIB 98881205420, Otok 0,21238 Otok</item>
      <item>FINANCIJSKA AGENCIJA, RC SPLIT, OIB 85821130368, Mažuranićevo šetalište 24 b,21000 Split</item>
    </izvorni_sadrzaj>
    <derivirana_varijabla naziv="DomainObject.Predmet.SudioniciListAdressOIB_1">
      <item>SUVI-OTOK d.o.o. za građevinarstvo, trgovinu i usluge, OIB 98881205420, Otok 0,21238 Otok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98881205420</item>
      <item>, OIB 85821130368</item>
    </izvorni_sadrzaj>
    <derivirana_varijabla naziv="DomainObject.Predmet.SudioniciListNazivOIB_1">
      <item>, OIB 98881205420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3B986E-BF15-487F-B8A3-07619CC61D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768</properties:Words>
  <properties:Characters>4129</properties:Characters>
  <properties:Lines>86</properties:Lines>
  <properties:Paragraphs>33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2016-08-24T07:10:00Z</cp:lastPrinted>
  <dcterms:modified xmlns:xsi="http://www.w3.org/2001/XMLSchema-instance" xsi:type="dcterms:W3CDTF">2016-08-24T07:13:00Z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