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e2da" w14:paraId="bdce2da" w:rsidRDefault="0089134D" w:rsidP="0089134D" w:rsidR="0089134D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89134D" w:rsidP="0089134D" w:rsidR="0089134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89134D" w:rsidP="0089134D" w:rsidR="0089134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89134D" w:rsidP="0089134D" w:rsidR="0089134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St-647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89134D" w:rsidP="0089134D" w:rsidR="0089134D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89134D" w:rsidP="0089134D" w:rsidR="0089134D" w:rsidRPr="000A3A0F">
      <w:pPr>
        <w:jc w:val="both"/>
        <w:rPr>
          <w:sz w:val="23"/>
          <w:szCs w:val="23"/>
        </w:rPr>
      </w:pPr>
    </w:p>
    <w:p w:rsidRDefault="0089134D" w:rsidP="0089134D" w:rsidR="0089134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89134D" w:rsidP="0089134D" w:rsidR="0089134D" w:rsidRPr="000A3A0F">
      <w:pPr>
        <w:rPr>
          <w:sz w:val="23"/>
          <w:szCs w:val="23"/>
        </w:rPr>
      </w:pPr>
    </w:p>
    <w:p w:rsidRDefault="0089134D" w:rsidP="0089134D" w:rsidR="0089134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89134D" w:rsidP="0089134D" w:rsidR="0089134D" w:rsidRPr="000A3A0F">
      <w:pPr>
        <w:rPr>
          <w:sz w:val="23"/>
          <w:szCs w:val="23"/>
        </w:rPr>
      </w:pPr>
    </w:p>
    <w:p w:rsidRDefault="0089134D" w:rsidP="0089134D" w:rsidR="0089134D" w:rsidRPr="0089134D">
      <w:pPr>
        <w:jc w:val="both"/>
        <w:rPr>
          <w:sz w:val="23"/>
          <w:szCs w:val="23"/>
        </w:rPr>
      </w:pPr>
      <w:r w:rsidRPr="0089134D">
        <w:rPr>
          <w:sz w:val="23"/>
          <w:szCs w:val="23"/>
        </w:rPr>
        <w:tab/>
        <w:t>Trgovački sud u Pazinu, po sucu Adrijani Labinjan Skok, radi otvaranja stečajnog postupka nad dužnikom CONSTRUXI d.o.o., Umag, Istarska 24, OIB: 78784556939</w:t>
      </w:r>
      <w:r>
        <w:rPr>
          <w:sz w:val="23"/>
          <w:szCs w:val="23"/>
        </w:rPr>
        <w:t>, 2. lipnja</w:t>
      </w:r>
      <w:r w:rsidRPr="0089134D">
        <w:rPr>
          <w:sz w:val="23"/>
          <w:szCs w:val="23"/>
        </w:rPr>
        <w:t xml:space="preserve"> 2016. </w:t>
      </w:r>
    </w:p>
    <w:p w:rsidRDefault="0089134D" w:rsidP="0089134D" w:rsidR="0089134D" w:rsidRPr="0089134D">
      <w:pPr>
        <w:jc w:val="both"/>
        <w:rPr>
          <w:sz w:val="23"/>
          <w:szCs w:val="23"/>
        </w:rPr>
      </w:pPr>
    </w:p>
    <w:p w:rsidRDefault="0089134D" w:rsidP="0089134D" w:rsidR="0089134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89134D" w:rsidP="0089134D" w:rsidR="0089134D" w:rsidRPr="000A3A0F">
      <w:pPr>
        <w:jc w:val="both"/>
        <w:rPr>
          <w:sz w:val="23"/>
          <w:szCs w:val="23"/>
        </w:rPr>
      </w:pPr>
    </w:p>
    <w:p w:rsidRDefault="0089134D" w:rsidP="0089134D" w:rsidR="0089134D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89134D">
        <w:rPr>
          <w:sz w:val="23"/>
          <w:szCs w:val="23"/>
        </w:rPr>
        <w:t>CONSTRUXI d.o.o., Umag, Istarska 24, OIB: 78784556939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647-16</w:t>
      </w:r>
      <w:r w:rsidRPr="000A3A0F">
        <w:rPr>
          <w:bCs w:val="false"/>
          <w:sz w:val="23"/>
          <w:szCs w:val="23"/>
        </w:rPr>
        <w:t xml:space="preserve">.  </w:t>
      </w:r>
    </w:p>
    <w:p w:rsidRDefault="0089134D" w:rsidP="0089134D" w:rsidR="0089134D" w:rsidRPr="000A3A0F">
      <w:pPr>
        <w:jc w:val="both"/>
        <w:rPr>
          <w:sz w:val="23"/>
          <w:szCs w:val="23"/>
        </w:rPr>
      </w:pPr>
    </w:p>
    <w:p w:rsidRDefault="0089134D" w:rsidP="0089134D" w:rsidR="0089134D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89134D" w:rsidP="0089134D" w:rsidR="0089134D" w:rsidRPr="000A3A0F">
      <w:pPr>
        <w:jc w:val="both"/>
        <w:rPr>
          <w:bCs w:val="false"/>
          <w:sz w:val="23"/>
          <w:szCs w:val="23"/>
        </w:rPr>
      </w:pPr>
    </w:p>
    <w:p w:rsidRDefault="0089134D" w:rsidP="0089134D" w:rsidR="0089134D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89134D" w:rsidP="0089134D" w:rsidR="0089134D" w:rsidRPr="000A3A0F">
      <w:pPr>
        <w:jc w:val="both"/>
        <w:rPr>
          <w:sz w:val="23"/>
          <w:szCs w:val="23"/>
          <w:lang w:val="pl-PL"/>
        </w:rPr>
      </w:pPr>
    </w:p>
    <w:p w:rsidRDefault="0089134D" w:rsidP="0089134D" w:rsidR="0089134D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89134D" w:rsidP="0089134D" w:rsidR="0089134D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</w:t>
      </w:r>
      <w:r>
        <w:rPr>
          <w:sz w:val="23"/>
          <w:szCs w:val="23"/>
        </w:rPr>
        <w:t xml:space="preserve">na dan 1.9.2015. </w:t>
      </w:r>
      <w:r w:rsidRPr="000A3A0F">
        <w:rPr>
          <w:sz w:val="23"/>
          <w:szCs w:val="23"/>
        </w:rPr>
        <w:t xml:space="preserve">u Očevidniku redoslijeda osnova za plaćanje ima evidentirane neizvršene osnove za plaćanje u neprekinutom razdoblju od </w:t>
      </w:r>
      <w:r>
        <w:rPr>
          <w:sz w:val="23"/>
          <w:szCs w:val="23"/>
        </w:rPr>
        <w:t>275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89134D" w:rsidP="0089134D" w:rsidR="0089134D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9134D" w:rsidP="0089134D" w:rsidR="0089134D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89134D" w:rsidP="0089134D" w:rsidR="0089134D" w:rsidRPr="000A3A0F">
      <w:pPr>
        <w:rPr>
          <w:sz w:val="23"/>
          <w:szCs w:val="23"/>
        </w:rPr>
      </w:pPr>
    </w:p>
    <w:p w:rsidRDefault="0089134D" w:rsidP="0089134D" w:rsidR="0089134D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2. lipnja</w:t>
      </w:r>
      <w:r w:rsidRPr="009566D5">
        <w:rPr>
          <w:sz w:val="23"/>
          <w:szCs w:val="23"/>
        </w:rPr>
        <w:t xml:space="preserve"> 2016.</w:t>
      </w:r>
    </w:p>
    <w:p w:rsidRDefault="0089134D" w:rsidP="0089134D" w:rsidR="0089134D">
      <w:pPr>
        <w:ind w:firstLine="720" w:left="2880"/>
        <w:jc w:val="both"/>
        <w:rPr>
          <w:sz w:val="23"/>
          <w:szCs w:val="23"/>
        </w:rPr>
      </w:pPr>
    </w:p>
    <w:p w:rsidRDefault="0089134D" w:rsidP="0089134D" w:rsidR="0089134D" w:rsidRPr="000A3A0F">
      <w:pPr>
        <w:ind w:firstLine="720" w:left="2880"/>
        <w:jc w:val="both"/>
        <w:rPr>
          <w:sz w:val="23"/>
          <w:szCs w:val="23"/>
        </w:rPr>
      </w:pPr>
    </w:p>
    <w:p w:rsidRDefault="0089134D" w:rsidP="0089134D" w:rsidR="0089134D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89134D" w:rsidP="0089134D" w:rsidR="0089134D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89134D" w:rsidP="0089134D" w:rsidR="0089134D" w:rsidRPr="000A3A0F">
      <w:pPr>
        <w:jc w:val="both"/>
        <w:rPr>
          <w:sz w:val="23"/>
          <w:szCs w:val="23"/>
        </w:rPr>
      </w:pPr>
    </w:p>
    <w:p w:rsidRDefault="0089134D" w:rsidP="0089134D" w:rsidR="0089134D">
      <w:pPr>
        <w:jc w:val="both"/>
        <w:rPr>
          <w:sz w:val="23"/>
          <w:szCs w:val="23"/>
        </w:rPr>
      </w:pPr>
    </w:p>
    <w:p w:rsidRDefault="0089134D" w:rsidP="0089134D" w:rsidR="0089134D">
      <w:pPr>
        <w:jc w:val="both"/>
        <w:rPr>
          <w:sz w:val="23"/>
          <w:szCs w:val="23"/>
        </w:rPr>
      </w:pPr>
    </w:p>
    <w:p w:rsidRDefault="0089134D" w:rsidP="0089134D" w:rsidR="0089134D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89134D" w:rsidP="0089134D" w:rsidR="0089134D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89134D" w:rsidP="0089134D" w:rsidR="0089134D" w:rsidRPr="00D95430"/>
    <w:p w:rsidRDefault="0089134D" w:rsidP="0089134D" w:rsidR="0089134D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89134D" w:rsidP="0089134D" w:rsidR="0089134D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2. lipnja</w:t>
      </w:r>
      <w:r w:rsidRPr="009566D5">
        <w:rPr>
          <w:sz w:val="23"/>
          <w:szCs w:val="23"/>
        </w:rPr>
        <w:t xml:space="preserve"> 2016. (čl. 132. st. 3. SZ-a)</w:t>
      </w:r>
    </w:p>
    <w:p w:rsidRDefault="0089134D" w:rsidP="0089134D" w:rsidR="0089134D" w:rsidRPr="009566D5">
      <w:pPr>
        <w:jc w:val="both"/>
      </w:pPr>
    </w:p>
    <w:p w:rsidRDefault="0089134D" w:rsidP="0089134D" w:rsidR="0089134D" w:rsidRPr="00D95430">
      <w:pPr>
        <w:ind w:left="360"/>
        <w:jc w:val="both"/>
      </w:pPr>
    </w:p>
    <w:p w:rsidRDefault="0089134D" w:rsidP="0089134D" w:rsidR="0089134D" w:rsidRPr="00D95430">
      <w:pPr>
        <w:jc w:val="both"/>
      </w:pPr>
    </w:p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89134D" w:rsidP="0089134D" w:rsidR="0089134D"/>
    <w:p w:rsidRDefault="00141666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34D" w:rsidP="0089134D" w:rsidR="0089134D">
      <w:r>
        <w:separator/>
      </w:r>
    </w:p>
  </w:endnote>
  <w:endnote w:id="0" w:type="continuationSeparator">
    <w:p w:rsidRDefault="0089134D" w:rsidP="0089134D" w:rsidR="00891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34D" w:rsidP="0089134D" w:rsidR="0089134D">
      <w:r>
        <w:separator/>
      </w:r>
    </w:p>
  </w:footnote>
  <w:footnote w:id="0" w:type="continuationSeparator">
    <w:p w:rsidRDefault="0089134D" w:rsidP="0089134D" w:rsidR="00891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9134D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1666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St-647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14166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4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134D"/>
    <w:rsid w:val="00141666"/>
    <w:rsid w:val="00554328"/>
    <w:rsid w:val="0089134D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34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13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134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13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134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13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134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66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66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66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66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34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13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134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13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134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13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134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66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66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66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66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CONSTRUXI d.o.o. UMAG</izvorni_sadrzaj>
    <derivirana_varijabla naziv="DomainObject.Predmet.ProtustrankaFormated_1">  CONSTRUXI d.o.o. UMAG</derivirana_varijabla>
  </DomainObject.Predmet.ProtustrankaFormated>
  <DomainObject.Predmet.ProtustrankaFormatedOIB>
    <izvorni_sadrzaj>  CONSTRUXI d.o.o. UMAG, OIB 78784556939</izvorni_sadrzaj>
    <derivirana_varijabla naziv="DomainObject.Predmet.ProtustrankaFormatedOIB_1">  CONSTRUXI d.o.o. UMAG, OIB 78784556939</derivirana_varijabla>
  </DomainObject.Predmet.ProtustrankaFormatedOIB>
  <DomainObject.Predmet.ProtustrankaFormatedWithAdress>
    <izvorni_sadrzaj> CONSTRUXI d.o.o. UMAG, Istarska 24, 52470 Umag</izvorni_sadrzaj>
    <derivirana_varijabla naziv="DomainObject.Predmet.ProtustrankaFormatedWithAdress_1"> CONSTRUXI d.o.o. UMAG, Istarska 24, 52470 Umag</derivirana_varijabla>
  </DomainObject.Predmet.ProtustrankaFormatedWithAdress>
  <DomainObject.Predmet.ProtustrankaFormatedWithAdressOIB>
    <izvorni_sadrzaj> CONSTRUXI d.o.o. UMAG, OIB 78784556939, Istarska 24, 52470 Umag</izvorni_sadrzaj>
    <derivirana_varijabla naziv="DomainObject.Predmet.ProtustrankaFormatedWithAdressOIB_1"> CONSTRUXI d.o.o. UMAG, OIB 78784556939, Istarska 24, 52470 Umag</derivirana_varijabla>
  </DomainObject.Predmet.ProtustrankaFormatedWithAdressOIB>
  <DomainObject.Predmet.ProtustrankaWithAdress>
    <izvorni_sadrzaj>CONSTRUXI d.o.o. UMAG Istarska 24, 52470 Umag</izvorni_sadrzaj>
    <derivirana_varijabla naziv="DomainObject.Predmet.ProtustrankaWithAdress_1">CONSTRUXI d.o.o. UMAG Istarska 24, 52470 Umag</derivirana_varijabla>
  </DomainObject.Predmet.ProtustrankaWithAdress>
  <DomainObject.Predmet.ProtustrankaWithAdressOIB>
    <izvorni_sadrzaj>CONSTRUXI d.o.o. UMAG, OIB 78784556939, Istarska 24, 52470 Umag</izvorni_sadrzaj>
    <derivirana_varijabla naziv="DomainObject.Predmet.ProtustrankaWithAdressOIB_1">CONSTRUXI d.o.o. UMAG, OIB 78784556939, Istarska 24, 52470 Umag</derivirana_varijabla>
  </DomainObject.Predmet.ProtustrankaWithAdressOIB>
  <DomainObject.Predmet.ProtustrankaNazivFormated>
    <izvorni_sadrzaj>CONSTRUXI d.o.o. UMAG</izvorni_sadrzaj>
    <derivirana_varijabla naziv="DomainObject.Predmet.ProtustrankaNazivFormated_1">CONSTRUXI d.o.o. UMAG</derivirana_varijabla>
  </DomainObject.Predmet.ProtustrankaNazivFormated>
  <DomainObject.Predmet.ProtustrankaNazivFormatedOIB>
    <izvorni_sadrzaj>CONSTRUXI d.o.o. UMAG, OIB 78784556939</izvorni_sadrzaj>
    <derivirana_varijabla naziv="DomainObject.Predmet.ProtustrankaNazivFormatedOIB_1">CONSTRUXI d.o.o. UMAG, OIB 78784556939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5206.29</izvorni_sadrzaj>
    <derivirana_varijabla naziv="DomainObject.Predmet.TrenutnaVrijednost_1">5206.29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CONSTRUXI d.o.o. UMAG</item>
    </izvorni_sadrzaj>
    <derivirana_varijabla naziv="DomainObject.Predmet.ProtuStrankaListFormated_1">
      <item>CONSTRUXI d.o.o. UMAG</item>
    </derivirana_varijabla>
  </DomainObject.Predmet.ProtuStrankaListFormated>
  <DomainObject.Predmet.ProtuStrankaListFormatedOIB>
    <izvorni_sadrzaj>
      <item>CONSTRUXI d.o.o. UMAG, OIB 78784556939</item>
    </izvorni_sadrzaj>
    <derivirana_varijabla naziv="DomainObject.Predmet.ProtuStrankaListFormatedOIB_1">
      <item>CONSTRUXI d.o.o. UMAG, OIB 78784556939</item>
    </derivirana_varijabla>
  </DomainObject.Predmet.ProtuStrankaListFormatedOIB>
  <DomainObject.Predmet.ProtuStrankaListFormatedWithAdress>
    <izvorni_sadrzaj>
      <item>CONSTRUXI d.o.o. UMAG, Istarska 24, 52470 Umag</item>
    </izvorni_sadrzaj>
    <derivirana_varijabla naziv="DomainObject.Predmet.ProtuStrankaListFormatedWithAdress_1">
      <item>CONSTRUXI d.o.o. UMAG, Istarska 24, 52470 Umag</item>
    </derivirana_varijabla>
  </DomainObject.Predmet.ProtuStrankaListFormatedWithAdress>
  <DomainObject.Predmet.ProtuStrankaListFormatedWithAdressOIB>
    <izvorni_sadrzaj>
      <item>CONSTRUXI d.o.o. UMAG, OIB 78784556939, Istarska 24, 52470 Umag</item>
    </izvorni_sadrzaj>
    <derivirana_varijabla naziv="DomainObject.Predmet.ProtuStrankaListFormatedWithAdressOIB_1">
      <item>CONSTRUXI d.o.o. UMAG, OIB 78784556939, Istarska 24, 52470 Umag</item>
    </derivirana_varijabla>
  </DomainObject.Predmet.ProtuStrankaListFormatedWithAdressOIB>
  <DomainObject.Predmet.ProtuStrankaListNazivFormated>
    <izvorni_sadrzaj>
      <item>CONSTRUXI d.o.o. UMAG</item>
    </izvorni_sadrzaj>
    <derivirana_varijabla naziv="DomainObject.Predmet.ProtuStrankaListNazivFormated_1">
      <item>CONSTRUXI d.o.o. UMAG</item>
    </derivirana_varijabla>
  </DomainObject.Predmet.ProtuStrankaListNazivFormated>
  <DomainObject.Predmet.ProtuStrankaListNazivFormatedOIB>
    <izvorni_sadrzaj>
      <item>CONSTRUXI d.o.o. UMAG, OIB 78784556939</item>
    </izvorni_sadrzaj>
    <derivirana_varijabla naziv="DomainObject.Predmet.ProtuStrankaListNazivFormatedOIB_1">
      <item>CONSTRUXI d.o.o. UMAG, OIB 78784556939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CONSTRUXI d.o.o. UMAG</izvorni_sadrzaj>
    <derivirana_varijabla naziv="DomainObject.Predmet.ProtustrankaIDrugi_1">CONSTRUXI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CONSTRUXI d.o.o. UMAG, OIB 78784556939, Istarska 24, 52470 Umag</izvorni_sadrzaj>
    <derivirana_varijabla naziv="DomainObject.Predmet.ProtustrankaIDrugiAdressOIB_1">CONSTRUXI d.o.o. UMAG, OIB 78784556939, Istarska 24,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CONSTRUXI d.o.o. UMAG</item>
    </izvorni_sadrzaj>
    <derivirana_varijabla naziv="DomainObject.Predmet.SudioniciListNaziv_1">
      <item>FINANCIJSKA AGENCIJA, RC RIJEKA, PODRUŽNICA PULA, PULA</item>
      <item>CONSTRUXI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CONSTRUXI d.o.o. UMAG, OIB 78784556939, Istarska 24,52470 Umag</item>
    </izvorni_sadrzaj>
    <derivirana_varijabla naziv="DomainObject.Predmet.SudioniciListAdressOIB_1">
      <item>FINANCIJSKA AGENCIJA, RC RIJEKA, PODRUŽNICA PULA, PULA, OIB 85821130368, Giardini 5,52100 Pula</item>
      <item>CONSTRUXI d.o.o. UMAG, OIB 78784556939, Istarska 24,52470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78784556939</item>
    </izvorni_sadrzaj>
    <derivirana_varijabla naziv="DomainObject.Predmet.SudioniciListNazivOIB_1">
      <item>, OIB 85821130368</item>
      <item>, OIB 78784556939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2242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2016-06-02T07:16:00Z</dcterms:created>
  <dc:creator>Jasmina Matika</dc:creator>
  <cp:lastModifiedBy>Jasmina Matika</cp:lastModifiedBy>
  <dcterms:modified xmlns:xsi="http://www.w3.org/2001/XMLSchema-instance" xsi:type="dcterms:W3CDTF">2016-06-02T07:20:00Z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