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0b9" w14:paraId="fd910b9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</w:t>
      </w:r>
      <w:r w:rsidR="00274884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8123F5">
        <w:t>2775/2018</w:t>
      </w:r>
      <w:r w:rsidR="00274884">
        <w:t>-12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8123F5" w:rsidR="00D54A5C" w:rsidRPr="0090212D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8123F5" w:rsidRPr="0090212D">
        <w:t xml:space="preserve">FINANCIJSKA AGENCIJA, RC Zagreb, Podružnica Zagreb, Trg svibanjskih žrtava 1995. 1, OIB: 85821130368, za otvaranje stečajnog postupka nad dužnikom </w:t>
      </w:r>
      <w:r w:rsidR="008123F5">
        <w:t>MARKIĆ STIL j.d.o.o. za usluge</w:t>
      </w:r>
      <w:r w:rsidR="008123F5" w:rsidRPr="0090212D">
        <w:rPr>
          <w:lang w:val="pt-BR"/>
        </w:rPr>
        <w:t>,</w:t>
      </w:r>
      <w:r w:rsidR="008123F5">
        <w:rPr>
          <w:lang w:val="pt-BR"/>
        </w:rPr>
        <w:t xml:space="preserve"> Zagreb, Srebrnjak 11, OIB: 19602813189,</w:t>
      </w:r>
      <w:r w:rsidR="008123F5" w:rsidRPr="0090212D">
        <w:rPr>
          <w:lang w:val="pt-BR"/>
        </w:rPr>
        <w:t xml:space="preserve"> </w:t>
      </w:r>
      <w:r w:rsidR="008123F5">
        <w:rPr>
          <w:lang w:val="pt-BR"/>
        </w:rPr>
        <w:t>21</w:t>
      </w:r>
      <w:r w:rsidR="008123F5" w:rsidRPr="0090212D">
        <w:rPr>
          <w:lang w:val="pt-BR"/>
        </w:rPr>
        <w:t>. studenog 2018.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8123F5">
        <w:t>MARKIĆ STIL j.d.o.o. za usluge</w:t>
      </w:r>
      <w:r w:rsidR="008123F5" w:rsidRPr="0090212D">
        <w:rPr>
          <w:lang w:val="pt-BR"/>
        </w:rPr>
        <w:t>,</w:t>
      </w:r>
      <w:r w:rsidR="008123F5">
        <w:rPr>
          <w:lang w:val="pt-BR"/>
        </w:rPr>
        <w:t xml:space="preserve"> Zagreb, Srebrnjak 11, OIB: 19602813189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8123F5">
        <w:t>2775-18.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2F6165" w:rsidR="00465BAE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8123F5">
        <w:t>MARKIĆ STIL j.d.o.o. za usluge</w:t>
      </w:r>
      <w:r w:rsidR="008123F5" w:rsidRPr="0090212D">
        <w:rPr>
          <w:lang w:val="pt-BR"/>
        </w:rPr>
        <w:t>,</w:t>
      </w:r>
      <w:r w:rsidR="008123F5">
        <w:rPr>
          <w:lang w:val="pt-BR"/>
        </w:rPr>
        <w:t xml:space="preserve"> Zagreb, Srebrnjak 11, OIB: 19602813189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 xml:space="preserve">bitnome navodi kako je na dan </w:t>
      </w:r>
      <w:r w:rsidR="008123F5">
        <w:t>1. studenog 2018</w:t>
      </w:r>
      <w:r w:rsidR="00AB0023">
        <w:t>.</w:t>
      </w:r>
      <w:r w:rsidR="00D54A5C">
        <w:t xml:space="preserve"> </w:t>
      </w:r>
      <w:r w:rsidRPr="00D80C64">
        <w:t xml:space="preserve">dužnik u Očevidniku redoslijeda osnova za plaćanje imao evidentirane neizvršene osnove za plaćanje u neprekinutom razdoblju od 120 dana, u ukupnom iznosu od </w:t>
      </w:r>
      <w:r w:rsidR="008123F5">
        <w:t>37.858,37</w:t>
      </w:r>
      <w:r w:rsidR="00D54A5C">
        <w:t xml:space="preserve"> kn, te je imao 1</w:t>
      </w:r>
      <w:r w:rsidRPr="00D80C64">
        <w:t xml:space="preserve"> </w:t>
      </w:r>
      <w:r w:rsidR="00D54A5C">
        <w:t>zaposlenog.</w:t>
      </w:r>
    </w:p>
    <w:p w:rsidRDefault="00691BA4" w:rsidP="002F6165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2F6165" w:rsidP="002F6165" w:rsidR="002F6165">
      <w:pPr>
        <w:ind w:firstLine="708"/>
        <w:jc w:val="both"/>
      </w:pPr>
      <w:r>
        <w:t xml:space="preserve">Tijekom prethodnog postupka, pokrenutog rješenjem ovog suda </w:t>
      </w:r>
      <w:r w:rsidR="007B3E37" w:rsidRPr="00D80C64">
        <w:t xml:space="preserve">od </w:t>
      </w:r>
      <w:r w:rsidR="00D54A5C">
        <w:t>15. studenog 2018</w:t>
      </w:r>
      <w:r w:rsidR="007B3E37" w:rsidRPr="00D80C64">
        <w:t>.</w:t>
      </w:r>
      <w:r>
        <w:t xml:space="preserve">, zastupnik po zakonu dužnika je postupajući u skladu sa zaključkom suda od istog dana, podneskom od 29. studenog 2018. godine dostavio izvješće o gospodarskom financijskom stanju i naveo da dužnik nema nikakve imovine kao ni potraživanja kao. (list 12. spisa). </w:t>
      </w:r>
    </w:p>
    <w:p w:rsidRDefault="002F6165" w:rsidP="002F6165" w:rsidR="008123F5">
      <w:pPr>
        <w:ind w:firstLine="708"/>
        <w:jc w:val="both"/>
      </w:pPr>
      <w:r>
        <w:lastRenderedPageBreak/>
        <w:t xml:space="preserve">Osim toga, ovaj sud je tijekom prethodnog postupka, </w:t>
      </w:r>
      <w:r w:rsidR="00D80C64" w:rsidRPr="00D80C64">
        <w:t xml:space="preserve">primjenom odredbe čl. 11. st. 3. SZ-a pribavio podatak o tome da dužnik </w:t>
      </w:r>
      <w:r w:rsidR="00FF0414">
        <w:t>nema</w:t>
      </w:r>
      <w:r w:rsidR="00AB0023">
        <w:t xml:space="preserve"> </w:t>
      </w:r>
      <w:r w:rsidR="008123F5">
        <w:t>nekretnina (list 17-18</w:t>
      </w:r>
      <w:r w:rsidR="00D80C64" w:rsidRPr="00D80C64">
        <w:t xml:space="preserve"> spisa), kao i o tome </w:t>
      </w:r>
      <w:r w:rsidR="00FF0414">
        <w:t>da</w:t>
      </w:r>
      <w:r w:rsidR="00D80C64" w:rsidRPr="00D80C64">
        <w:t xml:space="preserve"> dužnik prema službenoj evidenciji registracije cestovnih vozila nije evidentiran kao vlasnik vozila (uvjerenje Stanice za tehnički pregled vozila, Centar za vozila Hrvatske d.d. </w:t>
      </w:r>
      <w:r w:rsidR="008123F5">
        <w:t>od 15. listopada 2018., list 16</w:t>
      </w:r>
      <w:r w:rsidR="00D80C64" w:rsidRPr="00D80C64">
        <w:t>. spisa).</w:t>
      </w:r>
    </w:p>
    <w:p w:rsidRDefault="008123F5" w:rsidP="002F6165" w:rsidR="00D80C64" w:rsidRPr="002F6165">
      <w:pPr>
        <w:ind w:firstLine="708"/>
        <w:jc w:val="both"/>
      </w:pPr>
      <w:r w:rsidRPr="00D80C64">
        <w:t xml:space="preserve">Iz potvrde Raiffeisenbank Austria d.d. od </w:t>
      </w:r>
      <w:r>
        <w:t>3. prosinca 2018</w:t>
      </w:r>
      <w:r w:rsidRPr="00D80C64">
        <w:t xml:space="preserve">. uz izviješće o solventnosti za transakcijski račun dužnik (list </w:t>
      </w:r>
      <w:r>
        <w:t>13-14</w:t>
      </w:r>
      <w:r w:rsidRPr="00D80C64">
        <w:t xml:space="preserve"> spisa) proizlazi kako je na dužnikovom računu na dan izdavanje potvrde e</w:t>
      </w:r>
      <w:r>
        <w:t>videntirano 145</w:t>
      </w:r>
      <w:r w:rsidRPr="00D80C64">
        <w:t xml:space="preserve"> dana neprekidne blokade, kao i da je dužnik blokiran za iznos od </w:t>
      </w:r>
      <w:r>
        <w:t>37.776,88</w:t>
      </w:r>
      <w:r w:rsidRPr="00D80C64">
        <w:t xml:space="preserve"> kn.</w:t>
      </w:r>
    </w:p>
    <w:p w:rsidRDefault="001945A4" w:rsidP="002F6165" w:rsidR="00D80C64" w:rsidRPr="00D80C64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7B3E37" w:rsidR="007B3E37" w:rsidRPr="002F6165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</w:t>
      </w:r>
      <w:r w:rsidR="002F6165">
        <w:t>ostupka u vremenu od 6 mjeseci.</w:t>
      </w:r>
    </w:p>
    <w:p w:rsidRDefault="0042229F" w:rsidP="0042229F" w:rsidR="00A653EC" w:rsidRPr="00D80C64">
      <w:pPr>
        <w:ind w:firstLine="708"/>
        <w:jc w:val="both"/>
      </w:pPr>
      <w:r>
        <w:t xml:space="preserve">Imajući u vidu sve navedeno, posebno navode zastupnika po zakonu dužnika, koji je rješenjem o pokretanju prethodnog postupka upozoren na pravne posljedice davanja netočnih ili nepotpunih podataka, obavijesti, izvješća, izjava ili popisa, </w:t>
      </w:r>
      <w:r w:rsidRPr="00D80C64">
        <w:t>pro</w:t>
      </w:r>
      <w:r>
        <w:t>izlazi</w:t>
      </w:r>
      <w:r w:rsidRPr="00D80C64">
        <w:t xml:space="preserve"> da dužnik nema imovinu koja bi ušla u stečajnu masu i iz koje bi se mogli namiriti troškovi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čl. 132. st. 2. SZ-a (točka II. izreke). </w:t>
      </w:r>
    </w:p>
    <w:p w:rsidRDefault="00274884" w:rsidP="00A653EC" w:rsidR="00274884">
      <w:pPr>
        <w:jc w:val="center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274884">
        <w:t>, v.r.</w:t>
      </w:r>
    </w:p>
    <w:p w:rsidRDefault="00274884" w:rsidP="00764A71" w:rsidR="00274884">
      <w:pPr>
        <w:jc w:val="right"/>
      </w:pPr>
    </w:p>
    <w:p w:rsidRDefault="00274884" w:rsidR="00274884">
      <w:r>
        <w:t>Za točnost otpravka-ovlašteni službenik:</w:t>
      </w:r>
    </w:p>
    <w:p w:rsidRDefault="00274884" w:rsidR="00274884">
      <w:r>
        <w:t>Nikolina Krunić</w:t>
      </w:r>
    </w:p>
    <w:p w:rsidRDefault="00274884" w:rsidP="00274884" w:rsidR="00274884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274884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7488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2F6165">
          <w:rPr>
            <w:sz w:val="24"/>
          </w:rPr>
          <w:t>2775</w:t>
        </w:r>
        <w:r w:rsidR="00D54A5C">
          <w:rPr>
            <w:sz w:val="24"/>
          </w:rPr>
          <w:t>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74884"/>
    <w:rsid w:val="002817DE"/>
    <w:rsid w:val="002C3072"/>
    <w:rsid w:val="002D5087"/>
    <w:rsid w:val="002D60CE"/>
    <w:rsid w:val="002F6165"/>
    <w:rsid w:val="00341F35"/>
    <w:rsid w:val="00364741"/>
    <w:rsid w:val="003D0115"/>
    <w:rsid w:val="003F3702"/>
    <w:rsid w:val="00412D47"/>
    <w:rsid w:val="0042229F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37F0"/>
    <w:rsid w:val="00754CF2"/>
    <w:rsid w:val="00764A71"/>
    <w:rsid w:val="00770D4A"/>
    <w:rsid w:val="007A38D3"/>
    <w:rsid w:val="007B068E"/>
    <w:rsid w:val="007B3E37"/>
    <w:rsid w:val="007E6A6F"/>
    <w:rsid w:val="008000A5"/>
    <w:rsid w:val="008123F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B002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St-2775/2018-12</izvorni_sadrzaj>
    <derivirana_varijabla naziv="DomainObject.Oznaka_1">St-2775/2018-12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St-2775/2018</izvorni_sadrzaj>
    <derivirana_varijabla naziv="DomainObject.Predmet.OznakaBroj_1">St-2775/2018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MARKIĆ STIL jednostavno društvo s ograničenom odgovornošću za usluge</izvorni_sadrzaj>
    <derivirana_varijabla naziv="DomainObject.Predmet.ProtustrankaFormated_1">  MARKIĆ STIL jednostavno društvo s ograničenom odgovornošću za usluge</derivirana_varijabla>
  </DomainObject.Predmet.ProtustrankaFormated>
  <DomainObject.Predmet.ProtustrankaFormatedOIB>
    <izvorni_sadrzaj>  MARKIĆ STIL jednostavno društvo s ograničenom odgovornošću za usluge, OIB 19602813189</izvorni_sadrzaj>
    <derivirana_varijabla naziv="DomainObject.Predmet.ProtustrankaFormatedOIB_1">  MARKIĆ STIL jednostavno društvo s ograničenom odgovornošću za usluge, OIB 19602813189</derivirana_varijabla>
  </DomainObject.Predmet.ProtustrankaFormatedOIB>
  <DomainObject.Predmet.ProtustrankaFormatedWithAdress>
    <izvorni_sadrzaj> MARKIĆ STIL jednostavno društvo s ograničenom odgovornošću za usluge, Srebrnjak 11, 10000 Zagreb</izvorni_sadrzaj>
    <derivirana_varijabla naziv="DomainObject.Predmet.ProtustrankaFormatedWithAdress_1"> MARKIĆ STIL jednostavno društvo s ograničenom odgovornošću za usluge, Srebrnjak 11, 10000 Zagreb</derivirana_varijabla>
  </DomainObject.Predmet.ProtustrankaFormatedWithAdress>
  <DomainObject.Predmet.ProtustrankaFormatedWithAdressOIB>
    <izvorni_sadrzaj> MARKIĆ STIL jednostavno društvo s ograničenom odgovornošću za usluge, OIB 19602813189, Srebrnjak 11, 10000 Zagreb</izvorni_sadrzaj>
    <derivirana_varijabla naziv="DomainObject.Predmet.ProtustrankaFormatedWithAdressOIB_1"> MARKIĆ STIL jednostavno društvo s ograničenom odgovornošću za usluge, OIB 19602813189, Srebrnjak 11, 10000 Zagreb</derivirana_varijabla>
  </DomainObject.Predmet.ProtustrankaFormatedWithAdressOIB>
  <DomainObject.Predmet.ProtustrankaWithAdress>
    <izvorni_sadrzaj>MARKIĆ STIL jednostavno društvo s ograničenom odgovornošću za usluge Srebrnjak 11, 10000 Zagreb</izvorni_sadrzaj>
    <derivirana_varijabla naziv="DomainObject.Predmet.ProtustrankaWithAdress_1">MARKIĆ STIL jednostavno društvo s ograničenom odgovornošću za usluge Srebrnjak 11, 10000 Zagreb</derivirana_varijabla>
  </DomainObject.Predmet.ProtustrankaWithAdress>
  <DomainObject.Predmet.ProtustrankaWithAdressOIB>
    <izvorni_sadrzaj>MARKIĆ STIL jednostavno društvo s ograničenom odgovornošću za usluge, OIB 19602813189, Srebrnjak 11, 10000 Zagreb</izvorni_sadrzaj>
    <derivirana_varijabla naziv="DomainObject.Predmet.ProtustrankaWithAdressOIB_1">MARKIĆ STIL jednostavno društvo s ograničenom odgovornošću za usluge, OIB 19602813189, Srebrnjak 11, 10000 Zagreb</derivirana_varijabla>
  </DomainObject.Predmet.ProtustrankaWithAdressOIB>
  <DomainObject.Predmet.ProtustrankaNazivFormated>
    <izvorni_sadrzaj>MARKIĆ STIL jednostavno društvo s ograničenom odgovornošću za usluge</izvorni_sadrzaj>
    <derivirana_varijabla naziv="DomainObject.Predmet.ProtustrankaNazivFormated_1">MARKIĆ STIL jednostavno društvo s ograničenom odgovornošću za usluge</derivirana_varijabla>
  </DomainObject.Predmet.ProtustrankaNazivFormated>
  <DomainObject.Predmet.ProtustrankaNazivFormatedOIB>
    <izvorni_sadrzaj>MARKIĆ STIL jednostavno društvo s ograničenom odgovornošću za usluge, OIB 19602813189</izvorni_sadrzaj>
    <derivirana_varijabla naziv="DomainObject.Predmet.ProtustrankaNazivFormatedOIB_1">MARKIĆ STIL jednostavno društvo s ograničenom odgovornošću za usluge, OIB 19602813189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MARKIĆ STIL jednostavno društvo s ograničenom odgovornošću za usluge</item>
    </izvorni_sadrzaj>
    <derivirana_varijabla naziv="DomainObject.Predmet.ProtuStrankaListFormated_1">
      <item>MARKIĆ STIL jednostavno društvo s ograničenom odgovornošću za usluge</item>
    </derivirana_varijabla>
  </DomainObject.Predmet.ProtuStrankaListFormated>
  <DomainObject.Predmet.ProtuStrankaListFormatedOIB>
    <izvorni_sadrzaj>
      <item>MARKIĆ STIL jednostavno društvo s ograničenom odgovornošću za usluge, OIB 19602813189</item>
    </izvorni_sadrzaj>
    <derivirana_varijabla naziv="DomainObject.Predmet.ProtuStrankaListFormatedOIB_1">
      <item>MARKIĆ STIL jednostavno društvo s ograničenom odgovornošću za usluge, OIB 19602813189</item>
    </derivirana_varijabla>
  </DomainObject.Predmet.ProtuStrankaListFormatedOIB>
  <DomainObject.Predmet.ProtuStrankaListFormatedWithAdress>
    <izvorni_sadrzaj>
      <item>MARKIĆ STIL jednostavno društvo s ograničenom odgovornošću za usluge, Srebrnjak 11, 10000 Zagreb</item>
    </izvorni_sadrzaj>
    <derivirana_varijabla naziv="DomainObject.Predmet.ProtuStrankaListFormatedWithAdress_1">
      <item>MARKIĆ STIL jednostavno društvo s ograničenom odgovornošću za usluge, Srebrnjak 11, 10000 Zagreb</item>
    </derivirana_varijabla>
  </DomainObject.Predmet.ProtuStrankaListFormatedWithAdress>
  <DomainObject.Predmet.ProtuStrankaListFormatedWithAdressOIB>
    <izvorni_sadrzaj>
      <item>MARKIĆ STIL jednostavno društvo s ograničenom odgovornošću za usluge, OIB 19602813189, Srebrnjak 11, 10000 Zagreb</item>
    </izvorni_sadrzaj>
    <derivirana_varijabla naziv="DomainObject.Predmet.ProtuStrankaListFormatedWithAdressOIB_1">
      <item>MARKIĆ STIL jednostavno društvo s ograničenom odgovornošću za usluge, OIB 19602813189, Srebrnjak 11, 10000 Zagreb</item>
    </derivirana_varijabla>
  </DomainObject.Predmet.ProtuStrankaListFormatedWithAdressOIB>
  <DomainObject.Predmet.ProtuStrankaListNazivFormated>
    <izvorni_sadrzaj>
      <item>MARKIĆ STIL jednostavno društvo s ograničenom odgovornošću za usluge</item>
    </izvorni_sadrzaj>
    <derivirana_varijabla naziv="DomainObject.Predmet.ProtuStrankaListNazivFormated_1">
      <item>MARKIĆ STIL jednostavno društvo s ograničenom odgovornošću za usluge</item>
    </derivirana_varijabla>
  </DomainObject.Predmet.ProtuStrankaListNazivFormated>
  <DomainObject.Predmet.ProtuStrankaListNazivFormatedOIB>
    <izvorni_sadrzaj>
      <item>MARKIĆ STIL jednostavno društvo s ograničenom odgovornošću za usluge, OIB 19602813189</item>
    </izvorni_sadrzaj>
    <derivirana_varijabla naziv="DomainObject.Predmet.ProtuStrankaListNazivFormatedOIB_1">
      <item>MARKIĆ STIL jednostavno društvo s ograničenom odgovornošću za usluge, OIB 19602813189</item>
    </derivirana_varijabla>
  </DomainObject.Predmet.ProtuStrankaListNazivFormatedOIB>
  <DomainObject.Predmet.OstaliListFormated>
    <izvorni_sadrzaj>
      <item>Fanny Germaine Markić</item>
      <item>PRIVREDNA BANKA ZAGREB - DIONIČKO DRUŠTVO</item>
      <item>Raiffeisenbank Austria d.d.</item>
    </izvorni_sadrzaj>
    <derivirana_varijabla naziv="DomainObject.Predmet.OstaliListFormated_1">
      <item>Fanny Germaine Markić</item>
      <item>PRIVREDNA BANKA ZAGREB - DIONIČKO DRUŠTVO</item>
      <item>Raiffeisenbank Austria d.d.</item>
    </derivirana_varijabla>
  </DomainObject.Predmet.OstaliListFormated>
  <DomainObject.Predmet.OstaliListFormatedOIB>
    <izvorni_sadrzaj>
      <item>Fanny Germaine Markić, OIB 46845802241</item>
      <item>PRIVREDNA BANKA ZAGREB - DIONIČKO DRUŠTVO, OIB 02535697732</item>
      <item>Raiffeisenbank Austria d.d., OIB 53056966535</item>
    </izvorni_sadrzaj>
    <derivirana_varijabla naziv="DomainObject.Predmet.OstaliListFormatedOIB_1">
      <item>Fanny Germaine Markić, OIB 46845802241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Fanny Germaine Markić, Dolčić 32, 10000 Zagreb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Fanny Germaine Markić, Dolčić 32, 10000 Zagreb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Fanny Germaine Markić, OIB 46845802241, Dolčić 32, 10000 Zagreb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Fanny Germaine Markić, OIB 46845802241, Dolčić 32, 10000 Zagreb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Fanny Germaine Markić</item>
      <item>PRIVREDNA BANKA ZAGREB - DIONIČKO DRUŠTVO</item>
      <item>Raiffeisenbank Austria d.d.</item>
    </izvorni_sadrzaj>
    <derivirana_varijabla naziv="DomainObject.Predmet.OstaliListNazivFormated_1">
      <item>Fanny Germaine Markić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Fanny Germaine Markić, OIB 46845802241</item>
      <item>PRIVREDNA BANKA ZAGREB - DIONIČKO DRUŠTVO, OIB 02535697732</item>
      <item>Raiffeisenbank Austria d.d., OIB 53056966535</item>
    </izvorni_sadrzaj>
    <derivirana_varijabla naziv="DomainObject.Predmet.OstaliListNazivFormatedOIB_1">
      <item>Fanny Germaine Markić, OIB 46845802241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St-2775/2018-12</izvorni_sadrzaj>
    <derivirana_varijabla naziv="DomainObject.PoslovniBrojDokumenta_1">St-2775/2018-12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MARKIĆ STIL jednostavno društvo s ograničenom odgovornošću za usluge</izvorni_sadrzaj>
    <derivirana_varijabla naziv="DomainObject.Predmet.ProtustrankaIDrugi_1">MARKIĆ STIL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MARKIĆ STIL jednostavno društvo s ograničenom odgovornošću za usluge, OIB 19602813189, Srebrnjak 11, 10000 Zagreb</izvorni_sadrzaj>
    <derivirana_varijabla naziv="DomainObject.Predmet.ProtustrankaIDrugiAdressOIB_1">MARKIĆ STIL jednostavno društvo s ograničenom odgovornošću za usluge, OIB 19602813189, Srebrnjak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MARKIĆ STIL jednostavno društvo s ograničenom odgovornošću za usluge</item>
      <item>Fanny Germaine Markić</item>
      <item>PRIVREDNA BANKA ZAGREB - DIONIČKO DRUŠTVO</item>
      <item>Raiffeisenbank Austria d.d.</item>
    </izvorni_sadrzaj>
    <derivirana_varijabla naziv="DomainObject.Predmet.SudioniciListNaziv_1">
      <item>FINA Regionalni centar Zagreb</item>
      <item>MARKIĆ STIL jednostavno društvo s ograničenom odgovornošću za usluge</item>
      <item>Fanny Germaine Markić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MARKIĆ STIL jednostavno društvo s ograničenom odgovornošću za usluge, OIB 19602813189, Srebrnjak 11,10000 Zagreb</item>
      <item>Fanny Germaine Markić, OIB 46845802241, Dolčić 32,10000 Zagreb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MARKIĆ STIL jednostavno društvo s ograničenom odgovornošću za usluge, OIB 19602813189, Srebrnjak 11,10000 Zagreb</item>
      <item>Fanny Germaine Markić, OIB 46845802241, Dolčić 32,10000 Zagreb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19602813189</item>
      <item>, OIB 46845802241</item>
      <item>, OIB 02535697732</item>
      <item>, OIB 53056966535</item>
    </izvorni_sadrzaj>
    <derivirana_varijabla naziv="DomainObject.Predmet.SudioniciListNazivOIB_1">
      <item>, OIB 85821130368</item>
      <item>, OIB 19602813189</item>
      <item>, OIB 46845802241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St-2775/2018-6</izvorni_sadrzaj>
    <derivirana_varijabla naziv="DomainObject.PredzadnjaOdlukaIzPredmeta.Oznaka_1">St-2775/2018-6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B16B2-28CC-4BC4-9EF2-336F07438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4319</properties:Characters>
  <properties:Lines>92</properties:Lines>
  <properties:Paragraphs>25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2019-02-14T10:43:00Z</cp:lastPrinted>
  <dcterms:modified xmlns:xsi="http://www.w3.org/2001/XMLSchema-instance" xsi:type="dcterms:W3CDTF">2019-02-14T10:43:00Z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St-2775/2018-12 / Odluka - Rješenje (5._Poziv_vjerovnicima_čl._132-nema_imovine+prokazni_zz-a._132-nema_imovine+prokazni_zz-a)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