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d5c375" w14:paraId="bd5c375" w:rsidRDefault="001E19ED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1E19E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1E19ED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19ED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</w:rPr>
            <w:t>Dr. Franje Tuđmana 35</w:t>
          </w:r>
        </w:sdtContent>
      </w:sdt>
      <w:r w:rsidR="00AE649C" w:rsidRPr="006C43C5">
        <w:t xml:space="preserve"> </w:t>
      </w:r>
    </w:p>
    <w:p w:rsidRDefault="001E19ED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1E19ED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  <w:rFonts w:eastAsiaTheme="minorHAnsi"/>
            </w:rPr>
            <w:t>Ivanici Bezinović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  <w:rFonts w:eastAsiaTheme="minorHAnsi"/>
            </w:rPr>
            <w:t xml:space="preserve"> FINA, OIB 85821130368; Tome Erak, OIB 53317051840, Ulica Dominika Andrijaševića 4, 10000 Zagreb; Marija Marna Marijanović Skejić, OIB 71676288066, Ulica Romansa 34, 23000 Zadar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  <w:rFonts w:eastAsiaTheme="minorHAnsi"/>
            </w:rPr>
            <w:t>stečajnog 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  <w:rFonts w:eastAsiaTheme="minorHAnsi"/>
            </w:rPr>
            <w:t xml:space="preserve"> OZIRIS - ZADAR d.o.o. za promet robe i usluga, OIB 40120676990, Put Petrića 34C, 23000 Zadar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E19ED">
            <w:rPr>
              <w:rStyle w:val="eSPISCCParagraphDefaultFont"/>
              <w:rFonts w:eastAsiaTheme="minorHAnsi"/>
            </w:rPr>
            <w:t>6. prosinca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Marija Marna Marijanović Skejić, OIB 71676288066</w:t>
          </w:r>
        </w:sdtContent>
      </w:sdt>
      <w:r w:rsidR="007C4E84">
        <w:rPr>
          <w:rFonts w:cs="Times New Roman" w:eastAsia="Calibri"/>
          <w:noProof/>
          <w:color w:val="000000"/>
          <w:lang w:eastAsia="hr-HR"/>
        </w:rPr>
        <w:t xml:space="preserve">,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sudske pristojbe za Prijava svakog pojedinog potraživanja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HR635045-23405-10035843373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Pristojbe iz predmeta St-950/2016,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6. prosinca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Marija Marna Marijanović Skejić, OIB 71676288066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1E19ED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E19ED" w:rsidRPr="001E19ED">
            <w:rPr>
              <w:rStyle w:val="eSPISCCParagraphDefaultFont"/>
              <w:rFonts w:eastAsiaTheme="minorHAnsi"/>
            </w:rPr>
            <w:t>6. prosinca 2018.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1E19E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E19ED">
            <w:rPr>
              <w:rStyle w:val="eSPISCCParagraphDefaultFont"/>
              <w:rFonts w:eastAsiaTheme="minorHAnsi"/>
            </w:rPr>
            <w:t>Pristojbe iz predmeta St-950/2016,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1E19E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1E19ED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E19ED">
                  <w:rPr>
                    <w:rStyle w:val="eSPISCCParagraphDefaultFont"/>
                    <w:rFonts w:eastAsiaTheme="minorHAnsi"/>
                  </w:rPr>
                  <w:t>Marija Marna Marijanović Skejić, OIB 71676288066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1E19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E19ED">
                  <w:rPr>
                    <w:rStyle w:val="eSPISCCParagraphDefaultFont"/>
                    <w:rFonts w:eastAsiaTheme="minorHAnsi"/>
                  </w:rPr>
                  <w:t>600,00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1E19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1E19ED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1E19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E19ED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1E19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E19ED">
                  <w:rPr>
                    <w:rStyle w:val="eSPISCCParagraphDefaultFont"/>
                    <w:rFonts w:eastAsiaTheme="minorHAnsi"/>
                  </w:rPr>
                  <w:t>HR635045-23405-10035843373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1E19E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E19ED">
                  <w:rPr>
                    <w:rStyle w:val="eSPISCCParagraphDefaultFont"/>
                    <w:rFonts w:eastAsiaTheme="minorHAnsi"/>
                  </w:rPr>
                  <w:t>Pristojbe iz predmeta St-950/2016, TS ZD</w:t>
                </w:r>
              </w:sdtContent>
            </w:sdt>
          </w:p>
        </w:tc>
      </w:tr>
    </w:tbl>
    <w:p w:rsidRDefault="001E19E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9ED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E19ED" w:rsidRPr="001E19ED">
          <w:rPr>
            <w:rStyle w:val="eSPISCCParagraphDefaultFont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1E19ED" w:rsidRPr="001E19ED">
          <w:rPr>
            <w:rStyle w:val="eSPISCCParagraphDefaultFont"/>
          </w:rPr>
          <w:t>St-950/2016-35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9ED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4E84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St-950/2016-35</izvorni_sadrzaj>
    <derivirana_varijabla naziv="DomainObject.Oznaka_1">St-950/2016-35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  <derivirana_varijabla naziv="Padez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  <derivirana_varijabla naziv="Padez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St-950/2016-35</izvorni_sadrzaj>
    <derivirana_varijabla naziv="DomainObject.PoslovniBrojDokumenta_1">St-950/2016-35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  <derivirana_varijabla naziv="OstaliSudionici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500,00 kn, Pristojba na rješenje u iznosu od 100,00 kn, u ukupnom iznosu od 600,00 kn</izvorni_sadrzaj>
    <derivirana_varijabla naziv="DomainObject.Predmet.Pristojbe_1">sudske pristojbe za Prijava svakog pojedinog potraživanja u iznosu od 500,00 kn, Pristojba na rješenje u iznosu od 100,00 kn, u ukupnom iznosu od 600,00 kn</derivirana_varijabla>
  </DomainObject.Predmet.Pristojbe>
  <DomainObject.Predmet.PristojbeSudionikNazivOIB>
    <izvorni_sadrzaj>Marija Marna Marijanović Skejić, OIB 71676288066</izvorni_sadrzaj>
    <derivirana_varijabla naziv="DomainObject.Predmet.PristojbeSudionikNazivOIB_1">Marija Marna Marijanović Skejić, OIB 71676288066</derivirana_varijabla>
  </DomainObject.Predmet.PristojbeSudionikNazivOIB>
  <DomainObject.Predmet.PristojbePNB>
    <izvorni_sadrzaj>HR635045-23405-10035843373</izvorni_sadrzaj>
    <derivirana_varijabla naziv="DomainObject.Predmet.PristojbePNB_1">HR635045-23405-10035843373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St-950/2016, TS ZD</izvorni_sadrzaj>
    <derivirana_varijabla naziv="DomainObject.Predmet.PristojbeOpisPlacanja_1">Pristojbe iz predmeta St-950/2016,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>iVBORw0KGgoAAAANSUhEUgAABVUAAAFTAQAAAAAR99EcAAAEi0lEQVR42u3dQW7kOAyFYQE6QB3J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</izvorni_sadrzaj>
    <derivirana_varijabla naziv="DomainObject.Barcode_1">iVBORw0KGgoAAAANSUhEUgAABVUAAAFTAQAAAAAR99EcAAAEi0lEQVR42u3dQW7kOAyFYQE6QB3J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St-950/2016, TS ZD</izvorni_sadrzaj>
    <derivirana_varijabla naziv="DomainObject.Predmet.PristojbeNazivVrste_1">Pristojbe iz predmeta St-950/2016,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251E9-6EBD-40DB-BBBC-CA9F150ED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476</properties:Words>
  <properties:Characters>2748</properties:Characters>
  <properties:Lines>88</properties:Lines>
  <properties:Paragraphs>43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2018-12-06T08:19:00Z</cp:lastPrinted>
  <dcterms:modified xmlns:xsi="http://www.w3.org/2001/XMLSchema-instance" xsi:type="dcterms:W3CDTF">2018-12-06T08:19:00Z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St-950/2016-35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