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13932" w14:paraId="4913932" w:rsidRDefault="003B4991" w:rsidP="00F055B4" w:rsidR="003B4991" w:rsidRPr="003A534F">
      <w:pPr>
        <w:jc w:val="right"/>
        <w15:collapsed w:val="false"/>
      </w:pPr>
      <w:bookmarkStart w:name="_GoBack" w:id="0"/>
      <w:bookmarkEnd w:id="0"/>
      <w:r>
        <w:rPr>
          <w:rFonts w:cs="Arial" w:hAnsi="Arial" w:ascii="Arial"/>
        </w:rPr>
        <w:tab/>
      </w:r>
      <w:r w:rsidRPr="003A534F">
        <w:t xml:space="preserve">                                                </w:t>
      </w:r>
      <w:r w:rsidR="008C7FCB" w:rsidRPr="003A534F">
        <w:t>Posl</w:t>
      </w:r>
      <w:r w:rsidR="00E550B9">
        <w:t xml:space="preserve">ovni </w:t>
      </w:r>
      <w:r w:rsidR="008C7FCB" w:rsidRPr="003A534F">
        <w:t>br</w:t>
      </w:r>
      <w:r w:rsidR="00E550B9">
        <w:t xml:space="preserve">oj </w:t>
      </w:r>
      <w:r w:rsidR="002E5CB9" w:rsidRPr="003A534F">
        <w:t>7</w:t>
      </w:r>
      <w:r w:rsidR="008C7FCB" w:rsidRPr="003A534F">
        <w:t xml:space="preserve"> </w:t>
      </w:r>
      <w:r w:rsidRPr="003A534F">
        <w:t>St-</w:t>
      </w:r>
      <w:r w:rsidR="000E1167">
        <w:t>950</w:t>
      </w:r>
      <w:r w:rsidR="00424AD5" w:rsidRPr="003A534F">
        <w:t>/</w:t>
      </w:r>
      <w:r w:rsidR="002E5CB9" w:rsidRPr="003A534F">
        <w:t>1</w:t>
      </w:r>
      <w:r w:rsidR="003A534F" w:rsidRPr="003A534F">
        <w:t>3</w:t>
      </w:r>
      <w:r w:rsidRPr="003A534F">
        <w:t>-</w:t>
      </w:r>
      <w:r w:rsidR="00952AB6">
        <w:t>55</w:t>
      </w:r>
    </w:p>
    <w:p w:rsidRDefault="000F3532" w:rsidP="00C66F52" w:rsidR="000F3532"/>
    <w:p w:rsidRDefault="00E550B9" w:rsidP="000F3532" w:rsidR="000F3532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</w:t>
      </w:r>
      <w:r w:rsidR="000F3532">
        <w:rPr>
          <w:bCs/>
        </w:rPr>
        <w:t xml:space="preserve">   </w:t>
      </w:r>
      <w:r w:rsidR="00887A5A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3532" w:rsidP="000F3532" w:rsidR="000F3532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0F3532" w:rsidP="000F3532" w:rsidR="000F3532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0F3532" w:rsidP="000F3532" w:rsidR="000F3532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0F3532" w:rsidP="000F3532" w:rsidR="000F3532" w:rsidRPr="00AA64A9">
      <w:pPr>
        <w:ind w:hanging="2880" w:left="2880"/>
        <w:jc w:val="center"/>
      </w:pPr>
    </w:p>
    <w:p w:rsidRDefault="000F3532" w:rsidP="000F3532" w:rsidR="000F3532">
      <w:pPr>
        <w:jc w:val="both"/>
        <w:rPr>
          <w:rFonts w:eastAsia="MS Mincho"/>
        </w:rPr>
      </w:pPr>
      <w:r w:rsidRPr="00BD385A">
        <w:rPr>
          <w:rFonts w:eastAsia="MS Mincho"/>
        </w:rPr>
        <w:t xml:space="preserve"> </w:t>
      </w:r>
    </w:p>
    <w:p w:rsidRDefault="00C66F52" w:rsidP="00C66F52" w:rsidR="00C66F52" w:rsidRPr="003A534F"/>
    <w:p w:rsidRDefault="00C66F52" w:rsidP="00C66F52" w:rsidR="00C66F52" w:rsidRPr="003A534F"/>
    <w:p w:rsidRDefault="00C66F52" w:rsidP="00F055B4" w:rsidR="00C66F52" w:rsidRPr="003A534F">
      <w:pPr>
        <w:jc w:val="both"/>
        <w:rPr>
          <w:rFonts w:eastAsia="MS Mincho"/>
        </w:rPr>
      </w:pPr>
      <w:r w:rsidRPr="003A534F">
        <w:tab/>
      </w:r>
      <w:r w:rsidRPr="003A534F">
        <w:rPr>
          <w:rFonts w:eastAsia="MS Mincho"/>
        </w:rPr>
        <w:t xml:space="preserve">Trgovački sud u Rijeci, po sucu ovog suda </w:t>
      </w:r>
      <w:proofErr w:type="spellStart"/>
      <w:r w:rsidRPr="003A534F">
        <w:rPr>
          <w:rFonts w:eastAsia="MS Mincho"/>
        </w:rPr>
        <w:t>Liljan</w:t>
      </w:r>
      <w:r w:rsidR="0046414B" w:rsidRPr="003A534F">
        <w:rPr>
          <w:rFonts w:eastAsia="MS Mincho"/>
        </w:rPr>
        <w:t>i</w:t>
      </w:r>
      <w:proofErr w:type="spellEnd"/>
      <w:r w:rsidR="0046414B" w:rsidRPr="003A534F">
        <w:rPr>
          <w:rFonts w:eastAsia="MS Mincho"/>
        </w:rPr>
        <w:t xml:space="preserve"> </w:t>
      </w:r>
      <w:r w:rsidRPr="003A534F">
        <w:rPr>
          <w:rFonts w:eastAsia="MS Mincho"/>
        </w:rPr>
        <w:t xml:space="preserve">Ugrin, kao stečajnom sucu, u predmetu provođenja stečajnog postupka nad </w:t>
      </w:r>
      <w:r w:rsidR="003A534F">
        <w:rPr>
          <w:rFonts w:eastAsia="MS Mincho"/>
        </w:rPr>
        <w:t>dužnik</w:t>
      </w:r>
      <w:r w:rsidR="002A78B8">
        <w:rPr>
          <w:rFonts w:eastAsia="MS Mincho"/>
        </w:rPr>
        <w:t xml:space="preserve">om </w:t>
      </w:r>
      <w:r w:rsidR="000E1167" w:rsidRPr="000E1167">
        <w:t>RAB - EKO društvo s ograničenom odgovornošću za turizam i trgovinu</w:t>
      </w:r>
      <w:r w:rsidR="000E1167">
        <w:t xml:space="preserve"> u stečaju </w:t>
      </w:r>
      <w:r w:rsidR="000E1167" w:rsidRPr="000E1167">
        <w:t xml:space="preserve">Rab, </w:t>
      </w:r>
      <w:proofErr w:type="spellStart"/>
      <w:r w:rsidR="000E1167" w:rsidRPr="000E1167">
        <w:t>Kampor</w:t>
      </w:r>
      <w:proofErr w:type="spellEnd"/>
      <w:r w:rsidR="000E1167" w:rsidRPr="000E1167">
        <w:t xml:space="preserve"> 357 ( MBS 040066476 – OIB 21627638351 )</w:t>
      </w:r>
      <w:r w:rsidR="00C300F5" w:rsidRPr="003A534F">
        <w:t xml:space="preserve"> </w:t>
      </w:r>
      <w:r w:rsidRPr="003A534F">
        <w:rPr>
          <w:rFonts w:eastAsia="MS Mincho"/>
        </w:rPr>
        <w:t xml:space="preserve">dana </w:t>
      </w:r>
      <w:r w:rsidR="00952AB6">
        <w:rPr>
          <w:rFonts w:eastAsia="MS Mincho"/>
        </w:rPr>
        <w:t>13</w:t>
      </w:r>
      <w:r w:rsidR="000F3532">
        <w:rPr>
          <w:rFonts w:eastAsia="MS Mincho"/>
        </w:rPr>
        <w:t xml:space="preserve">. listopada </w:t>
      </w:r>
      <w:r w:rsidR="00577B20">
        <w:rPr>
          <w:rFonts w:eastAsia="MS Mincho"/>
        </w:rPr>
        <w:t xml:space="preserve"> </w:t>
      </w:r>
      <w:r w:rsidR="00BD6275" w:rsidRPr="003A534F">
        <w:rPr>
          <w:rFonts w:eastAsia="MS Mincho"/>
        </w:rPr>
        <w:t>201</w:t>
      </w:r>
      <w:r w:rsidR="000F3532">
        <w:rPr>
          <w:rFonts w:eastAsia="MS Mincho"/>
        </w:rPr>
        <w:t>6</w:t>
      </w:r>
      <w:r w:rsidR="00BD6275" w:rsidRPr="003A534F">
        <w:rPr>
          <w:rFonts w:eastAsia="MS Mincho"/>
        </w:rPr>
        <w:t xml:space="preserve">. </w:t>
      </w:r>
      <w:r w:rsidR="001F2742">
        <w:rPr>
          <w:rFonts w:eastAsia="MS Mincho"/>
        </w:rPr>
        <w:t xml:space="preserve">na prijedlog stečajnog upravitelja </w:t>
      </w:r>
      <w:r w:rsidR="00BD6275" w:rsidRPr="003A534F">
        <w:rPr>
          <w:rFonts w:eastAsia="MS Mincho"/>
        </w:rPr>
        <w:t xml:space="preserve">donio </w:t>
      </w:r>
      <w:r w:rsidRPr="003A534F">
        <w:rPr>
          <w:rFonts w:eastAsia="MS Mincho"/>
        </w:rPr>
        <w:t xml:space="preserve">je  slijedeće </w:t>
      </w:r>
    </w:p>
    <w:p w:rsidRDefault="002A78B8" w:rsidP="00C66F52" w:rsidR="002A78B8" w:rsidRPr="003A534F">
      <w:pPr>
        <w:jc w:val="center"/>
        <w:rPr>
          <w:rFonts w:eastAsia="MS Mincho"/>
        </w:rPr>
      </w:pPr>
    </w:p>
    <w:p w:rsidRDefault="001F2742" w:rsidP="00C66F52" w:rsidR="001F2742">
      <w:pPr>
        <w:jc w:val="center"/>
        <w:rPr>
          <w:rFonts w:eastAsia="MS Mincho"/>
        </w:rPr>
      </w:pPr>
    </w:p>
    <w:p w:rsidRDefault="00C66F52" w:rsidP="00C66F52" w:rsidR="00C66F52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C66F52" w:rsidP="00C66F52" w:rsidR="00C66F52" w:rsidRPr="003A534F">
      <w:pPr>
        <w:jc w:val="both"/>
        <w:rPr>
          <w:rFonts w:eastAsia="MS Mincho"/>
        </w:rPr>
      </w:pPr>
    </w:p>
    <w:p w:rsidRDefault="00875380" w:rsidP="00BD6275" w:rsidR="00875380" w:rsidRPr="003A534F">
      <w:pPr>
        <w:jc w:val="both"/>
        <w:rPr>
          <w:lang w:val="de-DE"/>
        </w:rPr>
      </w:pPr>
    </w:p>
    <w:p w:rsidRDefault="000F3532" w:rsidP="000F3532" w:rsidR="00577B20">
      <w:pPr>
        <w:jc w:val="both"/>
        <w:rPr>
          <w:rFonts w:eastAsia="MS Mincho"/>
        </w:rPr>
      </w:pPr>
      <w:r>
        <w:rPr>
          <w:rFonts w:eastAsia="MS Mincho"/>
        </w:rPr>
        <w:t>I</w:t>
      </w:r>
      <w:r>
        <w:rPr>
          <w:rFonts w:eastAsia="MS Mincho"/>
        </w:rPr>
        <w:tab/>
        <w:t xml:space="preserve">Saziva se </w:t>
      </w:r>
      <w:r w:rsidR="00577B20">
        <w:rPr>
          <w:rFonts w:eastAsia="MS Mincho"/>
        </w:rPr>
        <w:t>s</w:t>
      </w:r>
      <w:r w:rsidR="00577B20" w:rsidRPr="003A534F">
        <w:rPr>
          <w:rFonts w:eastAsia="MS Mincho"/>
        </w:rPr>
        <w:t xml:space="preserve">kupština vjerovnika </w:t>
      </w:r>
    </w:p>
    <w:p w:rsidRDefault="000F3532" w:rsidP="000F3532" w:rsidR="000F3532">
      <w:pPr>
        <w:jc w:val="both"/>
        <w:rPr>
          <w:rFonts w:eastAsia="MS Mincho"/>
        </w:rPr>
      </w:pPr>
    </w:p>
    <w:p w:rsidRDefault="000F3532" w:rsidP="00577B20" w:rsidR="000F3532">
      <w:pPr>
        <w:jc w:val="center"/>
        <w:rPr>
          <w:rFonts w:eastAsia="MS Mincho"/>
        </w:rPr>
      </w:pPr>
      <w:r>
        <w:rPr>
          <w:rFonts w:eastAsia="MS Mincho"/>
        </w:rPr>
        <w:t>1</w:t>
      </w:r>
      <w:r w:rsidR="000E1167">
        <w:rPr>
          <w:rFonts w:eastAsia="MS Mincho"/>
        </w:rPr>
        <w:t>7</w:t>
      </w:r>
      <w:r w:rsidR="00577B20">
        <w:rPr>
          <w:rFonts w:eastAsia="MS Mincho"/>
        </w:rPr>
        <w:t xml:space="preserve">. </w:t>
      </w:r>
      <w:r>
        <w:rPr>
          <w:rFonts w:eastAsia="MS Mincho"/>
        </w:rPr>
        <w:t xml:space="preserve">studenog </w:t>
      </w:r>
      <w:r w:rsidR="00577B20" w:rsidRPr="003A534F">
        <w:rPr>
          <w:rFonts w:eastAsia="MS Mincho"/>
        </w:rPr>
        <w:t>201</w:t>
      </w:r>
      <w:r>
        <w:rPr>
          <w:rFonts w:eastAsia="MS Mincho"/>
        </w:rPr>
        <w:t>6</w:t>
      </w:r>
      <w:r w:rsidR="00577B20" w:rsidRPr="003A534F">
        <w:rPr>
          <w:rFonts w:eastAsia="MS Mincho"/>
        </w:rPr>
        <w:t xml:space="preserve">. u </w:t>
      </w:r>
      <w:r w:rsidR="000E1167">
        <w:rPr>
          <w:rFonts w:eastAsia="MS Mincho"/>
        </w:rPr>
        <w:t>9</w:t>
      </w:r>
      <w:r w:rsidR="00577B20" w:rsidRPr="003A534F">
        <w:rPr>
          <w:rFonts w:eastAsia="MS Mincho"/>
        </w:rPr>
        <w:t>,00 sati</w:t>
      </w:r>
    </w:p>
    <w:p w:rsidRDefault="00577B20" w:rsidP="00577B20" w:rsidR="00577B20" w:rsidRPr="003A534F">
      <w:pPr>
        <w:jc w:val="center"/>
        <w:rPr>
          <w:lang w:val="de-DE"/>
        </w:rPr>
      </w:pPr>
      <w:proofErr w:type="spellStart"/>
      <w:r w:rsidRPr="003A534F">
        <w:rPr>
          <w:lang w:val="de-DE"/>
        </w:rPr>
        <w:t>kod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ovog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suda</w:t>
      </w:r>
      <w:proofErr w:type="spellEnd"/>
      <w:r w:rsidRPr="003A534F">
        <w:rPr>
          <w:lang w:val="de-DE"/>
        </w:rPr>
        <w:t xml:space="preserve">, </w:t>
      </w:r>
      <w:proofErr w:type="spellStart"/>
      <w:r w:rsidRPr="003A534F">
        <w:rPr>
          <w:lang w:val="de-DE"/>
        </w:rPr>
        <w:t>Zadarska</w:t>
      </w:r>
      <w:proofErr w:type="spellEnd"/>
      <w:r w:rsidRPr="003A534F">
        <w:rPr>
          <w:lang w:val="de-DE"/>
        </w:rPr>
        <w:t xml:space="preserve"> 1 i 3, </w:t>
      </w:r>
      <w:proofErr w:type="spellStart"/>
      <w:r w:rsidRPr="003A534F">
        <w:rPr>
          <w:lang w:val="de-DE"/>
        </w:rPr>
        <w:t>sudnica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broj</w:t>
      </w:r>
      <w:proofErr w:type="spellEnd"/>
      <w:r w:rsidRPr="003A534F">
        <w:rPr>
          <w:lang w:val="de-DE"/>
        </w:rPr>
        <w:t xml:space="preserve"> 11</w:t>
      </w:r>
    </w:p>
    <w:p w:rsidRDefault="00577B20" w:rsidP="00577B20" w:rsidR="00577B20">
      <w:pPr>
        <w:rPr>
          <w:rFonts w:eastAsia="MS Mincho"/>
        </w:rPr>
      </w:pPr>
    </w:p>
    <w:p w:rsidRDefault="00577B20" w:rsidP="00577B20" w:rsidR="00577B20">
      <w:pPr>
        <w:rPr>
          <w:rFonts w:eastAsia="MS Mincho"/>
        </w:rPr>
      </w:pPr>
      <w:r w:rsidRPr="003A534F">
        <w:rPr>
          <w:rFonts w:eastAsia="MS Mincho"/>
        </w:rPr>
        <w:t>Dnevni red skupštine:</w:t>
      </w:r>
    </w:p>
    <w:p w:rsidRDefault="00577B20" w:rsidP="00577B20" w:rsidR="00577B20">
      <w:pPr>
        <w:jc w:val="both"/>
      </w:pPr>
    </w:p>
    <w:p w:rsidRDefault="00577B20" w:rsidP="00577B20" w:rsidR="001F2742">
      <w:pPr>
        <w:jc w:val="both"/>
      </w:pPr>
      <w:r>
        <w:t>1.</w:t>
      </w:r>
      <w:r>
        <w:tab/>
      </w:r>
      <w:r w:rsidRPr="003A534F">
        <w:t>Izvješće stečajnog upravitelja o tijeku stečajnog postupka</w:t>
      </w:r>
    </w:p>
    <w:p w:rsidRDefault="000F3532" w:rsidP="00577B20" w:rsidR="000E1167">
      <w:pPr>
        <w:jc w:val="both"/>
      </w:pPr>
      <w:r>
        <w:t>2.</w:t>
      </w:r>
      <w:r>
        <w:tab/>
      </w:r>
      <w:r w:rsidR="000E1167">
        <w:t>Donošenje odluke o prodaji imovine stečajnog dužnika</w:t>
      </w:r>
    </w:p>
    <w:p w:rsidRDefault="000E1167" w:rsidP="00577B20" w:rsidR="001F2742">
      <w:pPr>
        <w:jc w:val="both"/>
      </w:pPr>
      <w:r>
        <w:t>3.</w:t>
      </w:r>
      <w:r>
        <w:tab/>
      </w:r>
      <w:r w:rsidR="001F2742">
        <w:t>Pribavljanje s</w:t>
      </w:r>
      <w:r w:rsidR="001F2742" w:rsidRPr="001F2742">
        <w:t>uglasnost</w:t>
      </w:r>
      <w:r w:rsidR="001F2742">
        <w:t>i</w:t>
      </w:r>
      <w:r w:rsidR="001F2742" w:rsidRPr="001F2742">
        <w:t xml:space="preserve"> </w:t>
      </w:r>
      <w:r w:rsidR="001F2742">
        <w:t xml:space="preserve">radi </w:t>
      </w:r>
      <w:r w:rsidR="001F2742" w:rsidRPr="001F2742">
        <w:t>rješavanja</w:t>
      </w:r>
      <w:r w:rsidR="001F2742">
        <w:t xml:space="preserve"> parnice i sklapanja nagodbe </w:t>
      </w:r>
    </w:p>
    <w:p w:rsidRDefault="00577B20" w:rsidP="00577B20" w:rsidR="00577B20" w:rsidRPr="003A534F">
      <w:pPr>
        <w:jc w:val="both"/>
      </w:pPr>
      <w:r>
        <w:t xml:space="preserve">       </w:t>
      </w:r>
    </w:p>
    <w:p w:rsidRDefault="00577B20" w:rsidP="00577B20" w:rsidR="00577B20">
      <w:pPr>
        <w:jc w:val="both"/>
      </w:pPr>
      <w:r w:rsidRPr="003A534F">
        <w:rPr>
          <w:rFonts w:eastAsia="MS Mincho"/>
        </w:rPr>
        <w:tab/>
      </w:r>
      <w:r w:rsidRPr="007041F3">
        <w:t>Pravo sudjelovanja na skupštini imaju svi vjerovnici s pravom odvojenog namirenja, svi stečajni vjerovnici</w:t>
      </w:r>
      <w:r>
        <w:t xml:space="preserve">  </w:t>
      </w:r>
      <w:r w:rsidRPr="007041F3">
        <w:t>i stečajni upravitelj.</w:t>
      </w:r>
    </w:p>
    <w:p w:rsidRDefault="00C66F52" w:rsidP="00C66F52" w:rsidR="00C66F52">
      <w:pPr>
        <w:rPr>
          <w:rFonts w:eastAsia="MS Mincho"/>
        </w:rPr>
      </w:pPr>
    </w:p>
    <w:p w:rsidRDefault="00577B20" w:rsidP="00C66F52" w:rsidR="00577B20" w:rsidRPr="003A534F">
      <w:pPr>
        <w:rPr>
          <w:rFonts w:eastAsia="MS Mincho"/>
        </w:rPr>
      </w:pPr>
    </w:p>
    <w:p w:rsidRDefault="00C66F52" w:rsidP="00F055B4" w:rsidR="00C66F52" w:rsidRPr="003A534F">
      <w:pPr>
        <w:jc w:val="center"/>
      </w:pPr>
      <w:r w:rsidRPr="003A534F">
        <w:t xml:space="preserve">Dana, </w:t>
      </w:r>
      <w:r w:rsidR="00952AB6">
        <w:rPr>
          <w:rFonts w:eastAsia="MS Mincho"/>
        </w:rPr>
        <w:t>13</w:t>
      </w:r>
      <w:r w:rsidR="000F3532">
        <w:rPr>
          <w:rFonts w:eastAsia="MS Mincho"/>
        </w:rPr>
        <w:t xml:space="preserve">. listopada </w:t>
      </w:r>
      <w:r w:rsidR="000F3532" w:rsidRPr="003A534F">
        <w:rPr>
          <w:rFonts w:eastAsia="MS Mincho"/>
        </w:rPr>
        <w:t>201</w:t>
      </w:r>
      <w:r w:rsidR="000F3532">
        <w:rPr>
          <w:rFonts w:eastAsia="MS Mincho"/>
        </w:rPr>
        <w:t>6</w:t>
      </w:r>
      <w:r w:rsidR="000F3532" w:rsidRPr="003A534F">
        <w:rPr>
          <w:rFonts w:eastAsia="MS Mincho"/>
        </w:rPr>
        <w:t>.</w:t>
      </w:r>
    </w:p>
    <w:p w:rsidRDefault="00C66F52" w:rsidP="00C66F52" w:rsidR="00C66F52" w:rsidRPr="003A534F">
      <w:pPr>
        <w:jc w:val="right"/>
      </w:pPr>
    </w:p>
    <w:p w:rsidRDefault="00C66F52" w:rsidP="00C66F52" w:rsidR="00C66F52" w:rsidRPr="003A534F">
      <w:pPr>
        <w:jc w:val="right"/>
      </w:pPr>
      <w:r w:rsidRPr="003A534F">
        <w:t>Stečajni sudac</w:t>
      </w:r>
    </w:p>
    <w:p w:rsidRDefault="00C66F52" w:rsidP="00C66F52" w:rsidR="00C66F52" w:rsidRPr="003A534F">
      <w:pPr>
        <w:jc w:val="right"/>
      </w:pPr>
      <w:r w:rsidRPr="003A534F">
        <w:t>Liljana Ugrin</w:t>
      </w:r>
    </w:p>
    <w:p w:rsidRDefault="00C66F52" w:rsidP="00C66F52" w:rsidR="00C66F52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C66F52" w:rsidP="00C66F52" w:rsidR="00C66F52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  <w:r w:rsidRPr="003A534F">
        <w:rPr>
          <w:rFonts w:cs="Times New Roman" w:hAnsi="Times New Roman" w:ascii="Times New Roman"/>
          <w:bCs/>
          <w:lang w:val="de-DE"/>
        </w:rPr>
        <w:t xml:space="preserve">PRAVNA POUKA: </w:t>
      </w:r>
    </w:p>
    <w:p w:rsidRDefault="00C66F52" w:rsidP="00C66F52" w:rsidR="00E50A03">
      <w:pPr>
        <w:jc w:val="both"/>
      </w:pPr>
      <w:r w:rsidRPr="003A534F">
        <w:rPr>
          <w:lang w:val="de-DE"/>
        </w:rPr>
        <w:tab/>
      </w:r>
      <w:proofErr w:type="spellStart"/>
      <w:r w:rsidRPr="003A534F">
        <w:rPr>
          <w:lang w:val="de-DE"/>
        </w:rPr>
        <w:t>Protiv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ovog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rješenja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nije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dopuštena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žalba</w:t>
      </w:r>
      <w:proofErr w:type="spellEnd"/>
      <w:r w:rsidRPr="003A534F">
        <w:rPr>
          <w:lang w:val="de-DE"/>
        </w:rPr>
        <w:t xml:space="preserve"> (</w:t>
      </w:r>
      <w:proofErr w:type="spellStart"/>
      <w:r w:rsidRPr="003A534F">
        <w:rPr>
          <w:lang w:val="de-DE"/>
        </w:rPr>
        <w:t>članak</w:t>
      </w:r>
      <w:proofErr w:type="spellEnd"/>
      <w:r w:rsidRPr="003A534F">
        <w:rPr>
          <w:lang w:val="de-DE"/>
        </w:rPr>
        <w:t xml:space="preserve"> 278. </w:t>
      </w:r>
      <w:proofErr w:type="spellStart"/>
      <w:r w:rsidRPr="003A534F">
        <w:rPr>
          <w:lang w:val="de-DE"/>
        </w:rPr>
        <w:t>stavak</w:t>
      </w:r>
      <w:proofErr w:type="spellEnd"/>
      <w:r w:rsidRPr="003A534F">
        <w:rPr>
          <w:lang w:val="de-DE"/>
        </w:rPr>
        <w:t xml:space="preserve"> 2. ZPP-a u </w:t>
      </w:r>
      <w:proofErr w:type="spellStart"/>
      <w:r w:rsidRPr="003A534F">
        <w:rPr>
          <w:lang w:val="de-DE"/>
        </w:rPr>
        <w:t>svezi</w:t>
      </w:r>
      <w:proofErr w:type="spellEnd"/>
      <w:r w:rsidRPr="003A534F">
        <w:rPr>
          <w:lang w:val="de-DE"/>
        </w:rPr>
        <w:t xml:space="preserve"> s </w:t>
      </w:r>
      <w:proofErr w:type="spellStart"/>
      <w:r w:rsidRPr="003A534F">
        <w:rPr>
          <w:lang w:val="de-DE"/>
        </w:rPr>
        <w:t>člankom</w:t>
      </w:r>
      <w:proofErr w:type="spellEnd"/>
      <w:r w:rsidRPr="003A534F">
        <w:rPr>
          <w:lang w:val="de-DE"/>
        </w:rPr>
        <w:t xml:space="preserve"> 6. </w:t>
      </w:r>
      <w:r w:rsidRPr="003A534F">
        <w:t>SZ).</w:t>
      </w:r>
    </w:p>
    <w:p w:rsidRDefault="003A534F" w:rsidP="00C66F52" w:rsidR="003A534F">
      <w:pPr>
        <w:jc w:val="both"/>
      </w:pPr>
    </w:p>
    <w:p w:rsidRDefault="003A534F" w:rsidP="00C66F52" w:rsidR="003A534F">
      <w:pPr>
        <w:jc w:val="both"/>
      </w:pPr>
      <w:r>
        <w:lastRenderedPageBreak/>
        <w:t>DNA</w:t>
      </w:r>
    </w:p>
    <w:p w:rsidRDefault="003A534F" w:rsidP="00C66F52" w:rsidR="003A534F">
      <w:pPr>
        <w:jc w:val="both"/>
      </w:pPr>
    </w:p>
    <w:p w:rsidRDefault="003A534F" w:rsidP="00C66F52" w:rsidR="003A534F">
      <w:pPr>
        <w:jc w:val="both"/>
      </w:pPr>
      <w:r>
        <w:t>Rješenje dostaviti stečajnom upravitelju</w:t>
      </w:r>
    </w:p>
    <w:p w:rsidRDefault="000F3532" w:rsidP="00C66F52" w:rsidR="000F3532">
      <w:pPr>
        <w:jc w:val="both"/>
      </w:pPr>
      <w:r>
        <w:t>R</w:t>
      </w:r>
      <w:r w:rsidR="0030750A">
        <w:t>ješenj</w:t>
      </w:r>
      <w:r>
        <w:t>e</w:t>
      </w:r>
      <w:r w:rsidR="0030750A">
        <w:t xml:space="preserve"> </w:t>
      </w:r>
      <w:r>
        <w:t xml:space="preserve">će se </w:t>
      </w:r>
      <w:r w:rsidR="0030750A">
        <w:t>objavit</w:t>
      </w:r>
      <w:r>
        <w:t xml:space="preserve">i </w:t>
      </w:r>
      <w:r w:rsidR="0030750A">
        <w:t xml:space="preserve">na </w:t>
      </w:r>
      <w:r>
        <w:t>mrežnoj stranici e-</w:t>
      </w:r>
      <w:r w:rsidR="0030750A">
        <w:t>oglasn</w:t>
      </w:r>
      <w:r>
        <w:t xml:space="preserve">a </w:t>
      </w:r>
      <w:r w:rsidR="0030750A">
        <w:t>ploč</w:t>
      </w:r>
      <w:r>
        <w:t>a</w:t>
      </w:r>
      <w:r w:rsidR="0030750A">
        <w:t xml:space="preserve"> sud</w:t>
      </w:r>
      <w:r>
        <w:t>ova</w:t>
      </w:r>
    </w:p>
    <w:p w:rsidRDefault="003A534F" w:rsidP="00C66F52" w:rsidR="003A534F">
      <w:pPr>
        <w:jc w:val="both"/>
      </w:pPr>
    </w:p>
    <w:p w:rsidRDefault="003A534F" w:rsidP="00C66F52" w:rsidR="003A534F" w:rsidRPr="003A534F">
      <w:pPr>
        <w:jc w:val="both"/>
        <w:rPr>
          <w:rFonts w:eastAsia="MS Mincho"/>
        </w:rPr>
      </w:pPr>
      <w:r>
        <w:t xml:space="preserve">U Rijeci, </w:t>
      </w:r>
      <w:r w:rsidR="000F3532">
        <w:rPr>
          <w:rFonts w:eastAsia="MS Mincho"/>
        </w:rPr>
        <w:t>1</w:t>
      </w:r>
      <w:r w:rsidR="00952AB6">
        <w:rPr>
          <w:rFonts w:eastAsia="MS Mincho"/>
        </w:rPr>
        <w:t>3</w:t>
      </w:r>
      <w:r w:rsidR="000F3532">
        <w:rPr>
          <w:rFonts w:eastAsia="MS Mincho"/>
        </w:rPr>
        <w:t xml:space="preserve">. listopada </w:t>
      </w:r>
      <w:r w:rsidR="000F3532" w:rsidRPr="003A534F">
        <w:rPr>
          <w:rFonts w:eastAsia="MS Mincho"/>
        </w:rPr>
        <w:t>201</w:t>
      </w:r>
      <w:r w:rsidR="000F3532">
        <w:rPr>
          <w:rFonts w:eastAsia="MS Mincho"/>
        </w:rPr>
        <w:t>6</w:t>
      </w:r>
      <w:r>
        <w:t>.</w:t>
      </w:r>
    </w:p>
    <w:sectPr w:rsidSect="00B010CB" w:rsidR="003A534F" w:rsidRPr="003A534F"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8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51675"/>
    <w:rsid w:val="0009766E"/>
    <w:rsid w:val="000E1167"/>
    <w:rsid w:val="000F3532"/>
    <w:rsid w:val="00100B91"/>
    <w:rsid w:val="00105386"/>
    <w:rsid w:val="00161072"/>
    <w:rsid w:val="00164629"/>
    <w:rsid w:val="001D159F"/>
    <w:rsid w:val="001E7FF7"/>
    <w:rsid w:val="001F2742"/>
    <w:rsid w:val="0022797F"/>
    <w:rsid w:val="00263288"/>
    <w:rsid w:val="002A78B8"/>
    <w:rsid w:val="002D02DB"/>
    <w:rsid w:val="002E5CB9"/>
    <w:rsid w:val="0030750A"/>
    <w:rsid w:val="0032083E"/>
    <w:rsid w:val="0036017F"/>
    <w:rsid w:val="00381CF3"/>
    <w:rsid w:val="003A534F"/>
    <w:rsid w:val="003B4991"/>
    <w:rsid w:val="003D2954"/>
    <w:rsid w:val="003F4B9A"/>
    <w:rsid w:val="00402D64"/>
    <w:rsid w:val="00424AD5"/>
    <w:rsid w:val="0044040D"/>
    <w:rsid w:val="0046414B"/>
    <w:rsid w:val="00486A34"/>
    <w:rsid w:val="004964A9"/>
    <w:rsid w:val="00540EBC"/>
    <w:rsid w:val="00577B20"/>
    <w:rsid w:val="00584B04"/>
    <w:rsid w:val="006240E6"/>
    <w:rsid w:val="0066388C"/>
    <w:rsid w:val="007004AD"/>
    <w:rsid w:val="00735F04"/>
    <w:rsid w:val="00765447"/>
    <w:rsid w:val="00783E03"/>
    <w:rsid w:val="007849AB"/>
    <w:rsid w:val="007F44DB"/>
    <w:rsid w:val="00821ABF"/>
    <w:rsid w:val="008403DE"/>
    <w:rsid w:val="00846426"/>
    <w:rsid w:val="0087451B"/>
    <w:rsid w:val="00875380"/>
    <w:rsid w:val="00887A5A"/>
    <w:rsid w:val="008C08F0"/>
    <w:rsid w:val="008C2D64"/>
    <w:rsid w:val="008C7FCB"/>
    <w:rsid w:val="008D3A6F"/>
    <w:rsid w:val="008D61DF"/>
    <w:rsid w:val="00905C73"/>
    <w:rsid w:val="0090759B"/>
    <w:rsid w:val="00934E60"/>
    <w:rsid w:val="00952AB6"/>
    <w:rsid w:val="00956906"/>
    <w:rsid w:val="0098313E"/>
    <w:rsid w:val="009925DE"/>
    <w:rsid w:val="00A524E8"/>
    <w:rsid w:val="00B010CB"/>
    <w:rsid w:val="00B0491F"/>
    <w:rsid w:val="00BB3F30"/>
    <w:rsid w:val="00BD12BC"/>
    <w:rsid w:val="00BD6275"/>
    <w:rsid w:val="00C166D3"/>
    <w:rsid w:val="00C22D57"/>
    <w:rsid w:val="00C300F5"/>
    <w:rsid w:val="00C30204"/>
    <w:rsid w:val="00C66F52"/>
    <w:rsid w:val="00CB6B35"/>
    <w:rsid w:val="00CD187E"/>
    <w:rsid w:val="00CF4F10"/>
    <w:rsid w:val="00DA16B2"/>
    <w:rsid w:val="00DD320A"/>
    <w:rsid w:val="00E23477"/>
    <w:rsid w:val="00E460BC"/>
    <w:rsid w:val="00E50A03"/>
    <w:rsid w:val="00E550B9"/>
    <w:rsid w:val="00EE01BF"/>
    <w:rsid w:val="00F055B4"/>
    <w:rsid w:val="00F52C03"/>
    <w:rsid w:val="00FA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Cs w:val="20"/>
      <w:lang w:eastAsia="hr-HR" w:val="en-GB"/>
    </w:rPr>
  </w:style>
  <w:style w:customStyle="true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783E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3E0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6B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6B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B35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B35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B35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Cs w:val="20"/>
      <w:lang w:eastAsia="hr-HR" w:val="en-GB"/>
    </w:rPr>
  </w:style>
  <w:style w:customStyle="1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783E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3E0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6B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6B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B3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B3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B3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St-950/2013-55</izvorni_sadrzaj>
    <derivirana_varijabla naziv="DomainObject.Oznaka_1">St-950/2013-55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2013.</izvorni_sadrzaj>
    <derivirana_varijabla naziv="DomainObject.Predmet.DatumOsnivanja_1">19.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St-950/2013</izvorni_sadrzaj>
    <derivirana_varijabla naziv="DomainObject.Predmet.OznakaBroj_1">St-950/2013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RAB - EKO d.o.o.  Rab</izvorni_sadrzaj>
    <derivirana_varijabla naziv="DomainObject.Predmet.ProtustrankaFormated_1">  RAB - EKO d.o.o.  Rab</derivirana_varijabla>
  </DomainObject.Predmet.ProtustrankaFormated>
  <DomainObject.Predmet.ProtustrankaFormatedOIB>
    <izvorni_sadrzaj>  RAB - EKO d.o.o.  Rab, OIB 21627638351</izvorni_sadrzaj>
    <derivirana_varijabla naziv="DomainObject.Predmet.ProtustrankaFormatedOIB_1">  RAB - EKO d.o.o.  Rab, OIB 21627638351</derivirana_varijabla>
  </DomainObject.Predmet.ProtustrankaFormatedOIB>
  <DomainObject.Predmet.ProtustrankaFormatedWithAdress>
    <izvorni_sadrzaj> RAB - EKO d.o.o.  Rab, Kampor 357, 51 280 Rab</izvorni_sadrzaj>
    <derivirana_varijabla naziv="DomainObject.Predmet.ProtustrankaFormatedWithAdress_1"> RAB - EKO d.o.o.  Rab, Kampor 357, 51 280 Rab</derivirana_varijabla>
  </DomainObject.Predmet.ProtustrankaFormatedWithAdress>
  <DomainObject.Predmet.ProtustrankaFormatedWithAdressOIB>
    <izvorni_sadrzaj> RAB - EKO d.o.o.  Rab, OIB 21627638351, Kampor 357, 51 280 Rab</izvorni_sadrzaj>
    <derivirana_varijabla naziv="DomainObject.Predmet.ProtustrankaFormatedWithAdressOIB_1"> RAB - EKO d.o.o.  Rab, OIB 21627638351, Kampor 357, 51 280 Rab</derivirana_varijabla>
  </DomainObject.Predmet.ProtustrankaFormatedWithAdressOIB>
  <DomainObject.Predmet.ProtustrankaWithAdress>
    <izvorni_sadrzaj>RAB - EKO d.o.o.  Rab Kampor 357, 51 280 Rab</izvorni_sadrzaj>
    <derivirana_varijabla naziv="DomainObject.Predmet.ProtustrankaWithAdress_1">RAB - EKO d.o.o.  Rab Kampor 357, 51 280 Rab</derivirana_varijabla>
  </DomainObject.Predmet.ProtustrankaWithAdress>
  <DomainObject.Predmet.ProtustrankaWithAdressOIB>
    <izvorni_sadrzaj>RAB - EKO d.o.o.  Rab, OIB 21627638351, Kampor 357, 51 280 Rab</izvorni_sadrzaj>
    <derivirana_varijabla naziv="DomainObject.Predmet.ProtustrankaWithAdressOIB_1">RAB - EKO d.o.o.  Rab, OIB 21627638351, Kampor 357, 51 280 Rab</derivirana_varijabla>
  </DomainObject.Predmet.ProtustrankaWithAdressOIB>
  <DomainObject.Predmet.ProtustrankaNazivFormated>
    <izvorni_sadrzaj>RAB - EKO d.o.o.  Rab</izvorni_sadrzaj>
    <derivirana_varijabla naziv="DomainObject.Predmet.ProtustrankaNazivFormated_1">RAB - EKO d.o.o.  Rab</derivirana_varijabla>
  </DomainObject.Predmet.ProtustrankaNazivFormated>
  <DomainObject.Predmet.ProtustrankaNazivFormatedOIB>
    <izvorni_sadrzaj>RAB - EKO d.o.o.  Rab, OIB 21627638351</izvorni_sadrzaj>
    <derivirana_varijabla naziv="DomainObject.Predmet.ProtustrankaNazivFormatedOIB_1">RAB - EKO d.o.o.  Rab, OIB 21627638351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RAB - EKO d.o.o.  Rab</item>
    </izvorni_sadrzaj>
    <derivirana_varijabla naziv="DomainObject.Predmet.ProtuStrankaListFormated_1">
      <item>RAB - EKO d.o.o.  Rab</item>
    </derivirana_varijabla>
  </DomainObject.Predmet.ProtuStrankaListFormated>
  <DomainObject.Predmet.ProtuStrankaListFormatedOIB>
    <izvorni_sadrzaj>
      <item>RAB - EKO d.o.o.  Rab, OIB 21627638351</item>
    </izvorni_sadrzaj>
    <derivirana_varijabla naziv="DomainObject.Predmet.ProtuStrankaListFormatedOIB_1">
      <item>RAB - EKO d.o.o.  Rab, OIB 21627638351</item>
    </derivirana_varijabla>
  </DomainObject.Predmet.ProtuStrankaListFormatedOIB>
  <DomainObject.Predmet.ProtuStrankaListFormatedWithAdress>
    <izvorni_sadrzaj>
      <item>RAB - EKO d.o.o.  Rab, Kampor 357, 51 280 Rab</item>
    </izvorni_sadrzaj>
    <derivirana_varijabla naziv="DomainObject.Predmet.ProtuStrankaListFormatedWithAdress_1">
      <item>RAB - EKO d.o.o.  Rab, Kampor 357, 51 280 Rab</item>
    </derivirana_varijabla>
  </DomainObject.Predmet.ProtuStrankaListFormatedWithAdress>
  <DomainObject.Predmet.ProtuStrankaListFormatedWithAdressOIB>
    <izvorni_sadrzaj>
      <item>RAB - EKO d.o.o.  Rab, OIB 21627638351, Kampor 357, 51 280 Rab</item>
    </izvorni_sadrzaj>
    <derivirana_varijabla naziv="DomainObject.Predmet.ProtuStrankaListFormatedWithAdressOIB_1">
      <item>RAB - EKO d.o.o.  Rab, OIB 21627638351, Kampor 357, 51 280 Rab</item>
    </derivirana_varijabla>
  </DomainObject.Predmet.ProtuStrankaListFormatedWithAdressOIB>
  <DomainObject.Predmet.ProtuStrankaListNazivFormated>
    <izvorni_sadrzaj>
      <item>RAB - EKO d.o.o.  Rab</item>
    </izvorni_sadrzaj>
    <derivirana_varijabla naziv="DomainObject.Predmet.ProtuStrankaListNazivFormated_1">
      <item>RAB - EKO d.o.o.  Rab</item>
    </derivirana_varijabla>
  </DomainObject.Predmet.ProtuStrankaListNazivFormated>
  <DomainObject.Predmet.ProtuStrankaListNazivFormatedOIB>
    <izvorni_sadrzaj>
      <item>RAB - EKO d.o.o.  Rab, OIB 21627638351</item>
    </izvorni_sadrzaj>
    <derivirana_varijabla naziv="DomainObject.Predmet.ProtuStrankaListNazivFormatedOIB_1">
      <item>RAB - EKO d.o.o.  Rab, OIB 21627638351</item>
    </derivirana_varijabla>
  </DomainObject.Predmet.ProtuStrankaListNazivFormatedOIB>
  <DomainObject.Predmet.OstaliListFormated>
    <izvorni_sadrzaj>
      <item>Ivan Stančić</item>
      <item>ERSTE&amp;STEIERMÄRKISCHE BANKA dioničko društvo</item>
      <item>MAĆEŠIĆ I PARTNERI odvjetničko društvo d. o. o. punomoćnik Erste &amp; Steiermarkische bank d.d. Rijeka</item>
      <item>Ivan Staničić</item>
    </izvorni_sadrzaj>
    <derivirana_varijabla naziv="DomainObject.Predmet.OstaliListFormated_1">
      <item>Ivan Stančić</item>
      <item>ERSTE&amp;STEIERMÄRKISCHE BANKA dioničko društvo</item>
      <item>MAĆEŠIĆ I PARTNERI odvjetničko društvo d. o. o. punomoćnik Erste &amp; Steiermarkische bank d.d. Rijeka</item>
      <item>Ivan Staničić</item>
    </derivirana_varijabla>
  </DomainObject.Predmet.OstaliListFormated>
  <DomainObject.Predmet.OstaliListFormatedOIB>
    <izvorni_sadrzaj>
      <item>Ivan Stančić, OIB 63694307798</item>
      <item>ERSTE&amp;STEIERMÄRKISCHE BANKA dioničko društvo, OIB 23057039320</item>
      <item>MAĆEŠIĆ I PARTNERI odvjetničko društvo d. o. o. punomoćnik Erste &amp; Steiermarkische bank d.d. Rijeka, OIB 11793113837</item>
      <item>Ivan Staničić, OIB 63694307798</item>
    </izvorni_sadrzaj>
    <derivirana_varijabla naziv="DomainObject.Predmet.OstaliListFormatedOIB_1">
      <item>Ivan Stančić, OIB 63694307798</item>
      <item>ERSTE&amp;STEIERMÄRKISCHE BANKA dioničko društvo, OIB 23057039320</item>
      <item>MAĆEŠIĆ I PARTNERI odvjetničko društvo d. o. o. punomoćnik Erste &amp; Steiermarkische bank d.d. Rijeka, OIB 11793113837</item>
      <item>Ivan Staničić, OIB 63694307798</item>
    </derivirana_varijabla>
  </DomainObject.Predmet.OstaliListFormatedOIB>
  <DomainObject.Predmet.OstaliListFormatedWithAdress>
    <izvorni_sadrzaj>
      <item>Ivan Stančić, Kampor 357, 51280 Rab</item>
      <item>ERSTE&amp;STEIERMÄRKISCHE BANKA dioničko društvo, Jadranski Trg 3/a, 51000 Rijeka</item>
      <item>MAĆEŠIĆ I PARTNERI odvjetničko društvo d. o. o. punomoćnik Erste &amp; Steiermarkische bank d.d. Rijeka, Pod Kaštelom 4, 51000 Rijeka</item>
      <item>Ivan Staničić, Kampor 357, 51280 Kampor</item>
    </izvorni_sadrzaj>
    <derivirana_varijabla naziv="DomainObject.Predmet.OstaliListFormatedWithAdress_1">
      <item>Ivan Stančić, Kampor 357, 51280 Rab</item>
      <item>ERSTE&amp;STEIERMÄRKISCHE BANKA dioničko društvo, Jadranski Trg 3/a, 51000 Rijeka</item>
      <item>MAĆEŠIĆ I PARTNERI odvjetničko društvo d. o. o. punomoćnik Erste &amp; Steiermarkische bank d.d. Rijeka, Pod Kaštelom 4, 51000 Rijeka</item>
      <item>Ivan Staničić, Kampor 357, 51280 Kampor</item>
    </derivirana_varijabla>
  </DomainObject.Predmet.OstaliListFormatedWithAdress>
  <DomainObject.Predmet.OstaliListFormatedWithAdressOIB>
    <izvorni_sadrzaj>
      <item>Ivan Stančić, OIB 63694307798, Kampor 357, 51280 Rab</item>
      <item>ERSTE&amp;STEIERMÄRKISCHE BANKA dioničko društvo, OIB 23057039320, Jadranski Trg 3/a, 51000 Rijeka</item>
      <item>MAĆEŠIĆ I PARTNERI odvjetničko društvo d. o. o. punomoćnik Erste &amp; Steiermarkische bank d.d. Rijeka, OIB 11793113837, Pod Kaštelom 4, 51000 Rijeka</item>
      <item>Ivan Staničić, OIB 63694307798, Kampor 357, 51280 Kampor</item>
    </izvorni_sadrzaj>
    <derivirana_varijabla naziv="DomainObject.Predmet.OstaliListFormatedWithAdressOIB_1">
      <item>Ivan Stančić, OIB 63694307798, Kampor 357, 51280 Rab</item>
      <item>ERSTE&amp;STEIERMÄRKISCHE BANKA dioničko društvo, OIB 23057039320, Jadranski Trg 3/a, 51000 Rijeka</item>
      <item>MAĆEŠIĆ I PARTNERI odvjetničko društvo d. o. o. punomoćnik Erste &amp; Steiermarkische bank d.d. Rijeka, OIB 11793113837, Pod Kaštelom 4, 51000 Rijeka</item>
      <item>Ivan Staničić, OIB 63694307798, Kampor 357, 51280 Kampor</item>
    </derivirana_varijabla>
  </DomainObject.Predmet.OstaliListFormatedWithAdressOIB>
  <DomainObject.Predmet.OstaliListNazivFormated>
    <izvorni_sadrzaj>
      <item>Ivan Stančić</item>
      <item>ERSTE&amp;STEIERMÄRKISCHE BANKA dioničko društvo</item>
      <item>MAĆEŠIĆ I PARTNERI odvjetničko društvo d. o. o. punomoćnik Erste &amp; Steiermarkische bank d.d. Rijeka</item>
      <item>Ivan Staničić</item>
    </izvorni_sadrzaj>
    <derivirana_varijabla naziv="DomainObject.Predmet.OstaliListNazivFormated_1">
      <item>Ivan Stančić</item>
      <item>ERSTE&amp;STEIERMÄRKISCHE BANKA dioničko društvo</item>
      <item>MAĆEŠIĆ I PARTNERI odvjetničko društvo d. o. o. punomoćnik Erste &amp; Steiermarkische bank d.d. Rijeka</item>
      <item>Ivan Staničić</item>
    </derivirana_varijabla>
  </DomainObject.Predmet.OstaliListNazivFormated>
  <DomainObject.Predmet.OstaliListNazivFormatedOIB>
    <izvorni_sadrzaj>
      <item>Ivan Stančić, OIB 63694307798</item>
      <item>ERSTE&amp;STEIERMÄRKISCHE BANKA dioničko društvo, OIB 23057039320</item>
      <item>MAĆEŠIĆ I PARTNERI odvjetničko društvo d. o. o. punomoćnik Erste &amp; Steiermarkische bank d.d. Rijeka, OIB 11793113837</item>
      <item>Ivan Staničić, OIB 63694307798</item>
    </izvorni_sadrzaj>
    <derivirana_varijabla naziv="DomainObject.Predmet.OstaliListNazivFormatedOIB_1">
      <item>Ivan Stančić, OIB 63694307798</item>
      <item>ERSTE&amp;STEIERMÄRKISCHE BANKA dioničko društvo, OIB 23057039320</item>
      <item>MAĆEŠIĆ I PARTNERI odvjetničko društvo d. o. o. punomoćnik Erste &amp; Steiermarkische bank d.d. Rijeka, OIB 11793113837</item>
      <item>Ivan Staničić, OIB 63694307798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>St-950/2013-55</izvorni_sadrzaj>
    <derivirana_varijabla naziv="DomainObject.PoslovniBrojDokumenta_1">St-950/2013-55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RAB - EKO d.o.o.  Rab</izvorni_sadrzaj>
    <derivirana_varijabla naziv="DomainObject.Predmet.ProtustrankaIDrugi_1">RAB - EKO d.o.o.  Rab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RAB - EKO d.o.o.  Rab, OIB 21627638351, Kampor 357, 51 280 Rab</izvorni_sadrzaj>
    <derivirana_varijabla naziv="DomainObject.Predmet.ProtustrankaIDrugiAdressOIB_1">RAB - EKO d.o.o.  Rab, OIB 21627638351, Kampor 357, 51 280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RAB - EKO d.o.o.  Rab</item>
      <item>Ivan Stančić</item>
      <item>ERSTE&amp;STEIERMÄRKISCHE BANKA dioničko društvo</item>
      <item>MAĆEŠIĆ I PARTNERI odvjetničko društvo d. o. o. punomoćnik Erste &amp; Steiermarkische bank d.d. Rijeka</item>
      <item>Ivan Staničić</item>
    </izvorni_sadrzaj>
    <derivirana_varijabla naziv="DomainObject.Predmet.SudioniciListNaziv_1">
      <item>FINA  Rijeka</item>
      <item>RAB - EKO d.o.o.  Rab</item>
      <item>Ivan Stančić</item>
      <item>ERSTE&amp;STEIERMÄRKISCHE BANKA dioničko društvo</item>
      <item>MAĆEŠIĆ I PARTNERI odvjetničko društvo d. o. o. punomoćnik Erste &amp; Steiermarkische bank d.d. Rijeka</item>
      <item>Ivan Staničić</item>
    </derivirana_varijabla>
  </DomainObject.Predmet.SudioniciListNaziv>
  <DomainObject.Predmet.SudioniciListAdressOIB>
    <izvorni_sadrzaj>
      <item>FINA  Rijeka, OIB 85821130368, Frana Kurelca 8,51 000 Rijeka</item>
      <item>RAB - EKO d.o.o.  Rab, OIB 21627638351, Kampor 357,51 280 Rab</item>
      <item>Ivan Stančić, OIB 63694307798, Kampor 357,51280 Rab</item>
      <item>ERSTE&amp;STEIERMÄRKISCHE BANKA dioničko društvo, OIB 23057039320, Jadranski Trg 3/a,51000 Rijeka</item>
      <item>MAĆEŠIĆ I PARTNERI odvjetničko društvo d. o. o. punomoćnik Erste &amp; Steiermarkische bank d.d. Rijeka, OIB 11793113837, Pod Kaštelom 4,51000 Rijeka</item>
      <item>Ivan Staničić, OIB 63694307798, Kampor 357,51280 Kampor</item>
    </izvorni_sadrzaj>
    <derivirana_varijabla naziv="DomainObject.Predmet.SudioniciListAdressOIB_1">
      <item>FINA  Rijeka, OIB 85821130368, Frana Kurelca 8,51 000 Rijeka</item>
      <item>RAB - EKO d.o.o.  Rab, OIB 21627638351, Kampor 357,51 280 Rab</item>
      <item>Ivan Stančić, OIB 63694307798, Kampor 357,51280 Rab</item>
      <item>ERSTE&amp;STEIERMÄRKISCHE BANKA dioničko društvo, OIB 23057039320, Jadranski Trg 3/a,51000 Rijeka</item>
      <item>MAĆEŠIĆ I PARTNERI odvjetničko društvo d. o. o. punomoćnik Erste &amp; Steiermarkische bank d.d. Rijeka, OIB 11793113837, Pod Kaštelom 4,51000 Rijeka</item>
      <item>Ivan Staničić, OIB 63694307798, Kampor 357,51280 Kampor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21627638351</item>
      <item>, OIB 63694307798</item>
      <item>, OIB 23057039320</item>
      <item>, OIB 11793113837</item>
      <item>, OIB 63694307798</item>
    </izvorni_sadrzaj>
    <derivirana_varijabla naziv="DomainObject.Predmet.SudioniciListNazivOIB_1">
      <item>, OIB 85821130368</item>
      <item>, OIB 21627638351</item>
      <item>, OIB 63694307798</item>
      <item>, OIB 23057039320</item>
      <item>, OIB 11793113837</item>
      <item>, OIB 63694307798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189</properties:Words>
  <properties:Characters>1020</properties:Characters>
  <properties:Lines>49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2016-10-13T11:45:00Z</dcterms:created>
  <dc:creator>Liljana Ugrin</dc:creator>
  <cp:lastModifiedBy>Tanja Fidel</cp:lastModifiedBy>
  <cp:lastPrinted>2014-11-05T11:20:00Z</cp:lastPrinted>
  <dcterms:modified xmlns:xsi="http://www.w3.org/2001/XMLSchema-instance" xsi:type="dcterms:W3CDTF">2016-10-13T11:54:00Z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St-950/2013-55 / Odluka - Rješenje - sazivanje skupštine vjerovnika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