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bc5a" w14:paraId="340bc5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C7130">
        <w:rPr>
          <w:rFonts w:hAnsi="Times New Roman" w:ascii="Times New Roman"/>
          <w:noProof/>
          <w:szCs w:val="24"/>
          <w:lang w:val="hr-HR"/>
        </w:rPr>
        <w:t>6119/2015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9E6DBF" w:rsidP="009E6DBF" w:rsidR="009E6DB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4C7130">
        <w:rPr>
          <w:rFonts w:hAnsi="Times New Roman" w:ascii="Times New Roman"/>
          <w:szCs w:val="24"/>
          <w:lang w:val="hr-HR"/>
        </w:rPr>
        <w:t xml:space="preserve"> </w:t>
      </w:r>
      <w:r w:rsidR="004C7130" w:rsidRPr="004C7130">
        <w:rPr>
          <w:rFonts w:hAnsi="Times New Roman" w:ascii="Times New Roman"/>
        </w:rPr>
        <w:t>EUROTREND TRGOVINA d.o.o., Zagreb, Reljkovićeva 2, OIB: 17493707197, MBS: 080468699</w:t>
      </w:r>
      <w:r w:rsidR="009A6D70">
        <w:rPr>
          <w:rFonts w:hAnsi="Times New Roman" w:ascii="Times New Roman"/>
          <w:szCs w:val="24"/>
          <w:lang w:val="hr-HR"/>
        </w:rPr>
        <w:t xml:space="preserve">, </w:t>
      </w:r>
      <w:r w:rsidR="00FA2440">
        <w:rPr>
          <w:rFonts w:hAnsi="Times New Roman" w:ascii="Times New Roman"/>
          <w:lang w:val="hr-HR"/>
        </w:rPr>
        <w:t xml:space="preserve">dana </w:t>
      </w:r>
      <w:r w:rsidR="00235BDE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4C7130" w:rsidRPr="004C7130">
        <w:rPr>
          <w:rFonts w:hAnsi="Times New Roman" w:ascii="Times New Roman"/>
        </w:rPr>
        <w:t xml:space="preserve"> EUROTREND TRGOVINA d.o.o., Zagreb, Reljkovićeva 2, OIB: 17493707197, MBS: 080468699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235BDE">
        <w:rPr>
          <w:rFonts w:hAnsi="Times New Roman" w:ascii="Times New Roman"/>
          <w:szCs w:val="24"/>
        </w:rPr>
        <w:t xml:space="preserve">19. srpnja 2016. </w:t>
      </w:r>
      <w:r w:rsidRPr="009A6D70">
        <w:rPr>
          <w:rFonts w:hAnsi="Times New Roman" w:ascii="Times New Roman"/>
          <w:szCs w:val="24"/>
        </w:rPr>
        <w:t xml:space="preserve">u </w:t>
      </w:r>
      <w:r w:rsidR="00235BDE">
        <w:rPr>
          <w:rFonts w:hAnsi="Times New Roman" w:ascii="Times New Roman"/>
          <w:szCs w:val="24"/>
        </w:rPr>
        <w:t>14,00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35BDE">
        <w:rPr>
          <w:rFonts w:hAnsi="Times New Roman" w:ascii="Times New Roman"/>
          <w:szCs w:val="24"/>
        </w:rPr>
        <w:t xml:space="preserve">Biserka Šmit-Sabolić, OIB: 63081779137, Crkvena 26, Kutina.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9A6D70" w:rsidRPr="009A6D70">
        <w:rPr>
          <w:rFonts w:hAnsi="Times New Roman" w:ascii="Times New Roman"/>
        </w:rPr>
        <w:t xml:space="preserve"> </w:t>
      </w:r>
      <w:r w:rsidR="004C7130" w:rsidRPr="004C7130">
        <w:rPr>
          <w:rFonts w:hAnsi="Times New Roman" w:ascii="Times New Roman"/>
        </w:rPr>
        <w:t>EUROTREND TRGOVINA d.o.o., Zagreb, Reljkovićeva 2, OIB: 17493707197, MBS: 080468699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235BDE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8B5D98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B5D9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4C7130">
      <w:rPr>
        <w:rFonts w:hAnsi="Times New Roman" w:ascii="Times New Roman"/>
      </w:rPr>
      <w:t>6119/2015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35BDE"/>
    <w:rsid w:val="002678AE"/>
    <w:rsid w:val="00282835"/>
    <w:rsid w:val="0029202C"/>
    <w:rsid w:val="00343C82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5D98"/>
    <w:rsid w:val="0090185C"/>
    <w:rsid w:val="009240EB"/>
    <w:rsid w:val="00997BA9"/>
    <w:rsid w:val="009A6D70"/>
    <w:rsid w:val="009E6DBF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D9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D9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D9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D9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D9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D9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D9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D9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3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6119</izvorni_sadrzaj>
    <derivirana_varijabla naziv="DomainObject.Predmet.Broj_1">6119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St-6119/2015</izvorni_sadrzaj>
    <derivirana_varijabla naziv="DomainObject.Predmet.OznakaBroj_1">St-6119/2015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EUROTREND TRGOVINA d.o.o. zastupanog po punomoćniku Kristijan Keindl; Matjaž Kranjc</izvorni_sadrzaj>
    <derivirana_varijabla naziv="DomainObject.Predmet.ProtustrankaFormated_1">  EUROTREND TRGOVINA d.o.o. zastupanog po punomoćniku Kristijan Keindl; Matjaž Kranjc</derivirana_varijabla>
  </DomainObject.Predmet.ProtustrankaFormated>
  <DomainObject.Predmet.ProtustrankaFormatedOIB>
    <izvorni_sadrzaj>  EUROTREND TRGOVINA d.o.o., OIB 17493707197 zastupanog po punomoćniku Kristijan Keindl; Matjaž Kranjc</izvorni_sadrzaj>
    <derivirana_varijabla naziv="DomainObject.Predmet.ProtustrankaFormatedOIB_1">  EUROTREND TRGOVINA d.o.o., OIB 17493707197 zastupanog po punomoćniku Kristijan Keindl; Matjaž Kranjc</derivirana_varijabla>
  </DomainObject.Predmet.ProtustrankaFormatedOIB>
  <DomainObject.Predmet.ProtustrankaFormatedWithAdress>
    <izvorni_sadrzaj> EUROTREND TRGOVINA d.o.o., Reljkovićeva 2, 10000 Zagreb zastupanog po punomoćniku Kristijan Keindl; Matjaž Kranjc</izvorni_sadrzaj>
    <derivirana_varijabla naziv="DomainObject.Predmet.ProtustrankaFormatedWithAdress_1"> EUROTREND TRGOVINA d.o.o., Reljkovićeva 2, 10000 Zagreb zastupanog po punomoćniku Kristijan Keindl; Matjaž Kranjc</derivirana_varijabla>
  </DomainObject.Predmet.ProtustrankaFormatedWithAdress>
  <DomainObject.Predmet.ProtustrankaFormatedWithAdressOIB>
    <izvorni_sadrzaj> EUROTREND TRGOVINA d.o.o., OIB 17493707197, Reljkovićeva 2, 10000 Zagreb zastupanog po punomoćniku Kristijan Keindl; Matjaž Kranjc</izvorni_sadrzaj>
    <derivirana_varijabla naziv="DomainObject.Predmet.ProtustrankaFormatedWithAdressOIB_1"> EUROTREND TRGOVINA d.o.o., OIB 17493707197, Reljkovićeva 2, 10000 Zagreb zastupanog po punomoćniku Kristijan Keindl; Matjaž Kranjc</derivirana_varijabla>
  </DomainObject.Predmet.ProtustrankaFormatedWithAdressOIB>
  <DomainObject.Predmet.ProtustrankaWithAdress>
    <izvorni_sadrzaj>EUROTREND TRGOVINA d.o.o. Reljkovićeva 2, 10000 Zagreb</izvorni_sadrzaj>
    <derivirana_varijabla naziv="DomainObject.Predmet.ProtustrankaWithAdress_1">EUROTREND TRGOVINA d.o.o. Reljkovićeva 2, 10000 Zagreb</derivirana_varijabla>
  </DomainObject.Predmet.ProtustrankaWithAdress>
  <DomainObject.Predmet.ProtustrankaWithAdressOIB>
    <izvorni_sadrzaj>EUROTREND TRGOVINA d.o.o., OIB 17493707197, Reljkovićeva 2, 10000 Zagreb</izvorni_sadrzaj>
    <derivirana_varijabla naziv="DomainObject.Predmet.ProtustrankaWithAdressOIB_1">EUROTREND TRGOVINA d.o.o., OIB 17493707197, Reljkovićeva 2, 10000 Zagreb</derivirana_varijabla>
  </DomainObject.Predmet.ProtustrankaWithAdressOIB>
  <DomainObject.Predmet.ProtustrankaNazivFormated>
    <izvorni_sadrzaj>EUROTREND TRGOVINA d.o.o.</izvorni_sadrzaj>
    <derivirana_varijabla naziv="DomainObject.Predmet.ProtustrankaNazivFormated_1">EUROTREND TRGOVINA d.o.o.</derivirana_varijabla>
  </DomainObject.Predmet.ProtustrankaNazivFormated>
  <DomainObject.Predmet.ProtustrankaNazivFormatedOIB>
    <izvorni_sadrzaj>EUROTREND TRGOVINA d.o.o., OIB 17493707197</izvorni_sadrzaj>
    <derivirana_varijabla naziv="DomainObject.Predmet.ProtustrankaNazivFormatedOIB_1">EUROTREND TRGOVINA d.o.o., OIB 17493707197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EUROTREND TRGOVINA d.o.o. zastupanog po punomoćniku Kristijan Keindl; Matjaž Kranjc</item>
    </izvorni_sadrzaj>
    <derivirana_varijabla naziv="DomainObject.Predmet.ProtuStrankaListFormated_1">
      <item>EUROTREND TRGOVINA d.o.o. zastupanog po punomoćniku Kristijan Keindl; Matjaž Kranjc</item>
    </derivirana_varijabla>
  </DomainObject.Predmet.ProtuStrankaListFormated>
  <DomainObject.Predmet.ProtuStrankaListFormatedOIB>
    <izvorni_sadrzaj>
      <item>EUROTREND TRGOVINA d.o.o., OIB 17493707197 zastupanog po punomoćniku Kristijan Keindl; Matjaž Kranjc</item>
    </izvorni_sadrzaj>
    <derivirana_varijabla naziv="DomainObject.Predmet.ProtuStrankaListFormatedOIB_1">
      <item>EUROTREND TRGOVINA d.o.o., OIB 17493707197 zastupanog po punomoćniku Kristijan Keindl; Matjaž Kranjc</item>
    </derivirana_varijabla>
  </DomainObject.Predmet.ProtuStrankaListFormatedOIB>
  <DomainObject.Predmet.ProtuStrankaListFormatedWithAdress>
    <izvorni_sadrzaj>
      <item>EUROTREND TRGOVINA d.o.o., Reljkovićeva 2, 10000 Zagreb zastupanog po punomoćniku Kristijan Keindl; Matjaž Kranjc</item>
    </izvorni_sadrzaj>
    <derivirana_varijabla naziv="DomainObject.Predmet.ProtuStrankaListFormatedWithAdress_1">
      <item>EUROTREND TRGOVINA d.o.o., Reljkovićeva 2, 10000 Zagreb zastupanog po punomoćniku Kristijan Keindl; Matjaž Kranjc</item>
    </derivirana_varijabla>
  </DomainObject.Predmet.ProtuStrankaListFormatedWithAdress>
  <DomainObject.Predmet.ProtuStrankaListFormatedWithAdressOIB>
    <izvorni_sadrzaj>
      <item>EUROTREND TRGOVINA d.o.o., OIB 17493707197, Reljkovićeva 2, 10000 Zagreb zastupanog po punomoćniku Kristijan Keindl; Matjaž Kranjc</item>
    </izvorni_sadrzaj>
    <derivirana_varijabla naziv="DomainObject.Predmet.ProtuStrankaListFormatedWithAdressOIB_1">
      <item>EUROTREND TRGOVINA d.o.o., OIB 17493707197, Reljkovićeva 2, 10000 Zagreb zastupanog po punomoćniku Kristijan Keindl; Matjaž Kranjc</item>
    </derivirana_varijabla>
  </DomainObject.Predmet.ProtuStrankaListFormatedWithAdressOIB>
  <DomainObject.Predmet.ProtuStrankaListNazivFormated>
    <izvorni_sadrzaj>
      <item>EUROTREND TRGOVINA d.o.o.</item>
    </izvorni_sadrzaj>
    <derivirana_varijabla naziv="DomainObject.Predmet.ProtuStrankaListNazivFormated_1">
      <item>EUROTREND TRGOVINA d.o.o.</item>
    </derivirana_varijabla>
  </DomainObject.Predmet.ProtuStrankaListNazivFormated>
  <DomainObject.Predmet.ProtuStrankaListNazivFormatedOIB>
    <izvorni_sadrzaj>
      <item>EUROTREND TRGOVINA d.o.o., OIB 17493707197</item>
    </izvorni_sadrzaj>
    <derivirana_varijabla naziv="DomainObject.Predmet.ProtuStrankaListNazivFormatedOIB_1">
      <item>EUROTREND TRGOVINA d.o.o., OIB 17493707197</item>
    </derivirana_varijabla>
  </DomainObject.Predmet.ProtuStrankaListNazivFormatedOIB>
  <DomainObject.Predmet.OstaliListFormated>
    <izvorni_sadrzaj>
      <item>Kristijan Keindl punomoćnik sudionika u postupku EUROTREND TRGOVINA d.o.o.</item>
      <item>Matjaž Kranjc punomoćnik sudionika u postupku EUROTREND TRGOVINA d.o.o.</item>
    </izvorni_sadrzaj>
    <derivirana_varijabla naziv="DomainObject.Predmet.OstaliListFormated_1">
      <item>Kristijan Keindl punomoćnik sudionika u postupku EUROTREND TRGOVINA d.o.o.</item>
      <item>Matjaž Kranjc punomoćnik sudionika u postupku EUROTREND TRGOVINA d.o.o.</item>
    </derivirana_varijabla>
  </DomainObject.Predmet.OstaliListFormated>
  <DomainObject.Predmet.OstaliListFormatedOIB>
    <izvorni_sadrzaj>
      <item>Kristijan Keindl, OIB 25687131100 punomoćnik sudionika u postupku EUROTREND TRGOVINA d.o.o.</item>
      <item>Matjaž Kranjc punomoćnik sudionika u postupku EUROTREND TRGOVINA d.o.o.</item>
    </izvorni_sadrzaj>
    <derivirana_varijabla naziv="DomainObject.Predmet.OstaliListFormatedOIB_1">
      <item>Kristijan Keindl, OIB 25687131100 punomoćnik sudionika u postupku EUROTREND TRGOVINA d.o.o.</item>
      <item>Matjaž Kranjc punomoćnik sudionika u postupku EUROTREND TRGOVINA d.o.o.</item>
    </derivirana_varijabla>
  </DomainObject.Predmet.OstaliListFormatedOIB>
  <DomainObject.Predmet.OstaliListFormatedWithAdress>
    <izvorni_sadrzaj>
      <item>Kristijan Keindl, Horvatnica 48, 10000 Zagreb punomoćnik sudionika u postupku EUROTREND TRGOVINA d.o.o.</item>
      <item>Matjaž Kranjc punomoćnik sudionika u postupku EUROTREND TRGOVINA d.o.o.</item>
    </izvorni_sadrzaj>
    <derivirana_varijabla naziv="DomainObject.Predmet.OstaliListFormatedWithAdress_1">
      <item>Kristijan Keindl, Horvatnica 48, 10000 Zagreb punomoćnik sudionika u postupku EUROTREND TRGOVINA d.o.o.</item>
      <item>Matjaž Kranjc punomoćnik sudionika u postupku EUROTREND TRGOVINA d.o.o.</item>
    </derivirana_varijabla>
  </DomainObject.Predmet.OstaliListFormatedWithAdress>
  <DomainObject.Predmet.OstaliListFormatedWithAdressOIB>
    <izvorni_sadrzaj>
      <item>Kristijan Keindl, OIB 25687131100, Horvatnica 48, 10000 Zagreb punomoćnik sudionika u postupku EUROTREND TRGOVINA d.o.o.</item>
      <item>Matjaž Kranjc punomoćnik sudionika u postupku EUROTREND TRGOVINA d.o.o.</item>
    </izvorni_sadrzaj>
    <derivirana_varijabla naziv="DomainObject.Predmet.OstaliListFormatedWithAdressOIB_1">
      <item>Kristijan Keindl, OIB 25687131100, Horvatnica 48, 10000 Zagreb punomoćnik sudionika u postupku EUROTREND TRGOVINA d.o.o.</item>
      <item>Matjaž Kranjc punomoćnik sudionika u postupku EUROTREND TRGOVINA d.o.o.</item>
    </derivirana_varijabla>
  </DomainObject.Predmet.OstaliListFormatedWithAdressOIB>
  <DomainObject.Predmet.OstaliListNazivFormated>
    <izvorni_sadrzaj>
      <item>Kristijan Keindl</item>
      <item>Matjaž Kranjc</item>
    </izvorni_sadrzaj>
    <derivirana_varijabla naziv="DomainObject.Predmet.OstaliListNazivFormated_1">
      <item>Kristijan Keindl</item>
      <item>Matjaž Kranjc</item>
    </derivirana_varijabla>
  </DomainObject.Predmet.OstaliListNazivFormated>
  <DomainObject.Predmet.OstaliListNazivFormatedOIB>
    <izvorni_sadrzaj>
      <item>Kristijan Keindl, OIB 25687131100</item>
      <item>Matjaž Kranjc</item>
    </izvorni_sadrzaj>
    <derivirana_varijabla naziv="DomainObject.Predmet.OstaliListNazivFormatedOIB_1">
      <item>Kristijan Keindl, OIB 25687131100</item>
      <item>Matjaž Kranjc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EUROTREND TRGOVINA d.o.o.</izvorni_sadrzaj>
    <derivirana_varijabla naziv="DomainObject.Predmet.ProtustrankaIDrugi_1">EUROTREND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EUROTREND TRGOVINA d.o.o., OIB 17493707197, Reljkovićeva 2, 10000 Zagreb</izvorni_sadrzaj>
    <derivirana_varijabla naziv="DomainObject.Predmet.ProtustrankaIDrugiAdressOIB_1">EUROTREND TRGOVINA d.o.o., OIB 17493707197, Reljkovićeva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EUROTREND TRGOVINA d.o.o.</item>
      <item>Kristijan Keindl</item>
      <item>Matjaž Kranjc</item>
    </izvorni_sadrzaj>
    <derivirana_varijabla naziv="DomainObject.Predmet.SudioniciListNaziv_1">
      <item>FINA Regionalni centar Zagreb</item>
      <item>EUROTREND TRGOVINA d.o.o.</item>
      <item>Kristijan Keindl</item>
      <item>Matjaž Kranjc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EUROTREND TRGOVINA d.o.o., OIB 17493707197, Reljkovićeva 2,10000 Zagreb</item>
      <item>Kristijan Keindl, OIB 25687131100, Horvatnica 48,10000 Zagreb</item>
      <item>Matjaž Kranjc</item>
    </izvorni_sadrzaj>
    <derivirana_varijabla naziv="DomainObject.Predmet.SudioniciListAdressOIB_1">
      <item>FINA Regionalni centar Zagreb, OIB 85821130368, Trg svibanjskih žrtava 1995. br. 1,10000 Zagreb</item>
      <item>EUROTREND TRGOVINA d.o.o., OIB 17493707197, Reljkovićeva 2,10000 Zagreb</item>
      <item>Kristijan Keindl, OIB 25687131100, Horvatnica 48,10000 Zagreb</item>
      <item>Matjaž Kranjc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17493707197</item>
      <item>, OIB 25687131100</item>
      <item>, OIB null</item>
    </izvorni_sadrzaj>
    <derivirana_varijabla naziv="DomainObject.Predmet.SudioniciListNazivOIB_1">
      <item>, OIB 85821130368</item>
      <item>, OIB 17493707197</item>
      <item>, OIB 25687131100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2200</properties:Characters>
  <properties:Lines>70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2016-06-20T07:05:00Z</dcterms:created>
  <dc:creator>Sudsko vijeæe</dc:creator>
  <cp:lastModifiedBy>Mirela Šantek</cp:lastModifiedBy>
  <cp:lastPrinted>2016-07-19T10:45:00Z</cp:lastPrinted>
  <dcterms:modified xmlns:xsi="http://www.w3.org/2001/XMLSchema-instance" xsi:type="dcterms:W3CDTF">2016-07-19T10:45:00Z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