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3a0e5" w14:paraId="313a0e5" w:rsidRDefault="000A67E5" w:rsidP="000A67E5" w:rsidR="000A67E5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67E5" w:rsidP="000A67E5" w:rsidR="000A67E5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0A67E5" w:rsidP="000A67E5" w:rsidR="000A67E5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0A67E5" w:rsidP="000A67E5" w:rsidR="000A67E5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0A67E5" w:rsidP="000A67E5" w:rsidR="000A67E5"/>
    <w:p w:rsidRDefault="000A67E5" w:rsidP="000A67E5" w:rsidR="000A67E5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0A67E5" w:rsidP="000A67E5" w:rsidR="000A67E5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0A67E5" w:rsidP="000A67E5" w:rsidR="000A67E5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0A67E5" w:rsidP="000A67E5" w:rsidR="000A67E5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A67E5" w:rsidP="000A67E5" w:rsidR="000A67E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9900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 xml:space="preserve">. listopada 2015., za provedbu skraćenog stečajnog postupka nad pravnom osobom </w:t>
      </w:r>
      <w:r>
        <w:rPr>
          <w:rFonts w:cs="Times New Roman" w:eastAsia="Times New Roman"/>
          <w:szCs w:val="24"/>
          <w:lang w:eastAsia="hr-HR"/>
        </w:rPr>
        <w:t>ESMA d. o. o. Medulin, Pješčana uvala X ogranak 10, OIB 91733567555,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0A67E5" w:rsidP="000A67E5" w:rsidR="000A67E5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A67E5" w:rsidP="000A67E5" w:rsidR="000A67E5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0A67E5" w:rsidP="000A67E5" w:rsidR="000A67E5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A67E5" w:rsidP="000A67E5" w:rsidR="000A67E5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ESMA d. o. o. Medulin, Pješčana uvala X ogranak 10, OIB 91733567555.</w:t>
      </w:r>
    </w:p>
    <w:p w:rsidRDefault="000A67E5" w:rsidP="000A67E5" w:rsidR="000A67E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0A67E5" w:rsidP="000A67E5" w:rsidR="000A67E5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0A67E5" w:rsidP="000A67E5" w:rsidR="000A67E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0A67E5" w:rsidP="000A67E5" w:rsidR="000A67E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ESMA d. o. o. Medulin. </w:t>
      </w:r>
      <w:r w:rsidRPr="00D05CA9">
        <w:t xml:space="preserve">U 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2242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>4.652,50</w:t>
      </w:r>
      <w:r w:rsidRPr="00D05CA9">
        <w:t xml:space="preserve">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0A67E5" w:rsidP="000A67E5" w:rsidR="000A67E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0A67E5" w:rsidP="000A67E5" w:rsidR="000A67E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0A67E5" w:rsidP="000A67E5" w:rsidR="000A67E5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A67E5" w:rsidP="000A67E5" w:rsidR="000A67E5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0A67E5" w:rsidP="000A67E5" w:rsidR="000A67E5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0A67E5" w:rsidP="000A67E5" w:rsidR="000A67E5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0A67E5" w:rsidP="000A67E5" w:rsidR="000A67E5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0A67E5" w:rsidP="000A67E5" w:rsidR="000A67E5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0A67E5" w:rsidP="000A67E5" w:rsidR="000A67E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0A67E5" w:rsidP="000A67E5" w:rsidR="000A67E5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0A67E5" w:rsidP="000A67E5" w:rsidR="000A67E5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- e-Oglasna ploča sudova.</w:t>
      </w:r>
    </w:p>
    <w:p w:rsidRDefault="000A67E5" w:rsidP="000A67E5" w:rsidR="000A67E5" w:rsidRPr="00D05CA9">
      <w:pPr>
        <w:tabs>
          <w:tab w:pos="4116" w:val="left"/>
        </w:tabs>
      </w:pPr>
    </w:p>
    <w:p w:rsidRDefault="000A67E5" w:rsidP="000A67E5" w:rsidR="000A67E5" w:rsidRPr="00D05CA9">
      <w:pPr>
        <w:tabs>
          <w:tab w:pos="4116" w:val="left"/>
        </w:tabs>
      </w:pPr>
    </w:p>
    <w:p w:rsidRDefault="000A67E5" w:rsidP="000A67E5" w:rsidR="000A67E5" w:rsidRPr="00D05CA9">
      <w:pPr>
        <w:tabs>
          <w:tab w:pos="4116" w:val="left"/>
        </w:tabs>
      </w:pPr>
    </w:p>
    <w:p w:rsidRDefault="000A67E5" w:rsidP="000A67E5" w:rsidR="000A67E5" w:rsidRPr="00D05CA9">
      <w:pPr>
        <w:tabs>
          <w:tab w:pos="4116" w:val="left"/>
        </w:tabs>
      </w:pPr>
    </w:p>
    <w:p w:rsidRDefault="000A67E5" w:rsidP="000A67E5" w:rsidR="000A67E5" w:rsidRPr="00D05CA9">
      <w:pPr>
        <w:tabs>
          <w:tab w:pos="4116" w:val="left"/>
        </w:tabs>
      </w:pPr>
    </w:p>
    <w:p w:rsidRDefault="000A67E5" w:rsidP="000A67E5" w:rsidR="000A67E5" w:rsidRPr="00D05CA9">
      <w:pPr>
        <w:tabs>
          <w:tab w:pos="4116" w:val="left"/>
        </w:tabs>
      </w:pPr>
    </w:p>
    <w:p w:rsidRDefault="000A67E5" w:rsidP="000A67E5" w:rsidR="000A67E5" w:rsidRPr="00D05CA9">
      <w:pPr>
        <w:tabs>
          <w:tab w:pos="4116" w:val="left"/>
        </w:tabs>
      </w:pPr>
    </w:p>
    <w:p w:rsidRDefault="000A67E5" w:rsidP="000A67E5" w:rsidR="000A67E5" w:rsidRPr="00D05CA9">
      <w:pPr>
        <w:tabs>
          <w:tab w:pos="4116" w:val="left"/>
        </w:tabs>
      </w:pPr>
    </w:p>
    <w:p w:rsidRDefault="000A67E5" w:rsidP="000A67E5" w:rsidR="000A67E5" w:rsidRPr="00D05CA9">
      <w:pPr>
        <w:tabs>
          <w:tab w:pos="4116" w:val="left"/>
        </w:tabs>
      </w:pPr>
    </w:p>
    <w:p w:rsidRDefault="000A67E5" w:rsidP="000A67E5" w:rsidR="000A67E5" w:rsidRPr="00D05CA9"/>
    <w:p w:rsidRDefault="000A67E5" w:rsidP="000A67E5" w:rsidR="000A67E5" w:rsidRPr="00D05CA9"/>
    <w:p w:rsidRDefault="000A67E5" w:rsidP="000A67E5" w:rsidR="000A67E5" w:rsidRPr="00D05CA9"/>
    <w:p w:rsidRDefault="000A67E5" w:rsidP="000A67E5" w:rsidR="000A67E5" w:rsidRPr="00D05CA9"/>
    <w:p w:rsidRDefault="000A67E5" w:rsidP="000A67E5" w:rsidR="000A67E5" w:rsidRPr="00D05CA9"/>
    <w:p w:rsidRDefault="000A67E5" w:rsidP="000A67E5" w:rsidR="000A67E5" w:rsidRPr="00D05CA9"/>
    <w:p w:rsidRDefault="000A67E5" w:rsidP="000A67E5" w:rsidR="000A67E5" w:rsidRPr="00D05CA9"/>
    <w:p w:rsidRDefault="000A67E5" w:rsidP="000A67E5" w:rsidR="000A67E5" w:rsidRPr="00D05CA9"/>
    <w:p w:rsidRDefault="000A67E5" w:rsidP="000A67E5" w:rsidR="000A67E5" w:rsidRPr="00D05CA9"/>
    <w:p w:rsidRDefault="000A67E5" w:rsidP="000A67E5" w:rsidR="000A67E5" w:rsidRPr="00D05CA9"/>
    <w:p w:rsidRDefault="000A67E5" w:rsidP="000A67E5" w:rsidR="000A67E5" w:rsidRPr="00D05CA9"/>
    <w:p w:rsidRDefault="000A67E5" w:rsidP="000A67E5" w:rsidR="000A67E5" w:rsidRPr="00D05CA9"/>
    <w:p w:rsidRDefault="000A67E5" w:rsidP="000A67E5" w:rsidR="000A67E5" w:rsidRPr="00D05CA9"/>
    <w:p w:rsidRDefault="000A67E5" w:rsidP="000A67E5" w:rsidR="000A67E5" w:rsidRPr="00D05CA9"/>
    <w:p w:rsidRDefault="000A67E5" w:rsidP="000A67E5" w:rsidR="000A67E5" w:rsidRPr="00D05CA9"/>
    <w:p w:rsidRDefault="000A67E5" w:rsidP="000A67E5" w:rsidR="000A67E5"/>
    <w:p w:rsidRDefault="000A67E5" w:rsidP="000A67E5" w:rsidR="000A67E5"/>
    <w:p w:rsidRDefault="000A67E5" w:rsidP="000A67E5" w:rsidR="000A67E5"/>
    <w:p w:rsidRDefault="000A67E5" w:rsidP="000A67E5" w:rsidR="000A67E5"/>
    <w:p w:rsidRDefault="000A67E5" w:rsidP="000A67E5" w:rsidR="000A67E5"/>
    <w:p w:rsidRDefault="000A67E5" w:rsidP="000A67E5" w:rsidR="000A67E5"/>
    <w:p w:rsidRDefault="000A67E5" w:rsidP="000A67E5" w:rsidR="000A67E5"/>
    <w:p w:rsidRDefault="000A67E5" w:rsidP="000A67E5" w:rsidR="000A67E5"/>
    <w:p w:rsidRDefault="000A67E5" w:rsidP="000A67E5" w:rsidR="000A67E5"/>
    <w:p w:rsidRDefault="000A67E5" w:rsidP="000A67E5" w:rsidR="000A67E5"/>
    <w:p w:rsidRDefault="000A67E5" w:rsidP="000A67E5" w:rsidR="000A67E5"/>
    <w:p w:rsidRDefault="000A67E5" w:rsidP="000A67E5" w:rsidR="000A67E5"/>
    <w:p w:rsidRDefault="00B96965" w:rsidR="00BB10E7"/>
    <w:sectPr w:rsidSect="0065756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17CF" w:rsidP="000A67E5" w:rsidR="00D717CF">
      <w:r>
        <w:separator/>
      </w:r>
    </w:p>
  </w:endnote>
  <w:endnote w:id="0" w:type="continuationSeparator">
    <w:p w:rsidRDefault="00D717CF" w:rsidP="000A67E5" w:rsidR="00D717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17CF" w:rsidP="000A67E5" w:rsidR="00D717CF">
      <w:r>
        <w:separator/>
      </w:r>
    </w:p>
  </w:footnote>
  <w:footnote w:id="0" w:type="continuationSeparator">
    <w:p w:rsidRDefault="00D717CF" w:rsidP="000A67E5" w:rsidR="00D717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17CF" w:rsidP="00657567" w:rsidR="00657567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96965">
          <w:rPr>
            <w:noProof/>
          </w:rPr>
          <w:t>2</w:t>
        </w:r>
        <w:r>
          <w:fldChar w:fldCharType="end"/>
        </w:r>
      </w:sdtContent>
    </w:sdt>
    <w:r>
      <w:tab/>
      <w:t>11 St-25</w:t>
    </w:r>
    <w:r w:rsidR="000A67E5">
      <w:t>8</w:t>
    </w:r>
    <w:r>
      <w:t>/2015-3</w:t>
    </w:r>
  </w:p>
  <w:p w:rsidRDefault="00B96965" w:rsidP="00657567" w:rsidR="00657567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17CF" w:rsidP="00657567" w:rsidR="00657567">
    <w:pPr>
      <w:pStyle w:val="Zaglavlje"/>
      <w:jc w:val="right"/>
    </w:pPr>
    <w:r>
      <w:t>11 St-25</w:t>
    </w:r>
    <w:r w:rsidR="000A67E5">
      <w:t>8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7EAA"/>
    <w:rsid w:val="000A67E5"/>
    <w:rsid w:val="00557EAA"/>
    <w:rsid w:val="009A6044"/>
    <w:rsid w:val="00B96965"/>
    <w:rsid w:val="00BF033F"/>
    <w:rsid w:val="00D71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67E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A67E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A67E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67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67E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A67E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A67E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969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96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965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96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96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67E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A67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A67E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67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67E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A67E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A67E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969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96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965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96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96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St-258/2015</izvorni_sadrzaj>
    <derivirana_varijabla naziv="DomainObject.Predmet.OznakaBroj_1">St-258/2015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ESMA d. o. o. MEDULIN</izvorni_sadrzaj>
    <derivirana_varijabla naziv="DomainObject.Predmet.ProtustrankaFormated_1">  ESMA d. o. o. MEDULIN</derivirana_varijabla>
  </DomainObject.Predmet.ProtustrankaFormated>
  <DomainObject.Predmet.ProtustrankaFormatedOIB>
    <izvorni_sadrzaj>  ESMA d. o. o. MEDULIN, OIB 91733567555</izvorni_sadrzaj>
    <derivirana_varijabla naziv="DomainObject.Predmet.ProtustrankaFormatedOIB_1">  ESMA d. o. o. MEDULIN, OIB 91733567555</derivirana_varijabla>
  </DomainObject.Predmet.ProtustrankaFormatedOIB>
  <DomainObject.Predmet.ProtustrankaFormatedWithAdress>
    <izvorni_sadrzaj> ESMA d. o. o. MEDULIN, Pješčana uvala X ogranak 10, 52100 Medulin</izvorni_sadrzaj>
    <derivirana_varijabla naziv="DomainObject.Predmet.ProtustrankaFormatedWithAdress_1"> ESMA d. o. o. MEDULIN, Pješčana uvala X ogranak 10, 52100 Medulin</derivirana_varijabla>
  </DomainObject.Predmet.ProtustrankaFormatedWithAdress>
  <DomainObject.Predmet.ProtustrankaFormatedWithAdressOIB>
    <izvorni_sadrzaj> ESMA d. o. o. MEDULIN, OIB 91733567555, Pješčana uvala X ogranak 10, 52100 Medulin</izvorni_sadrzaj>
    <derivirana_varijabla naziv="DomainObject.Predmet.ProtustrankaFormatedWithAdressOIB_1"> ESMA d. o. o. MEDULIN, OIB 91733567555, Pješčana uvala X ogranak 10, 52100 Medulin</derivirana_varijabla>
  </DomainObject.Predmet.ProtustrankaFormatedWithAdressOIB>
  <DomainObject.Predmet.ProtustrankaWithAdress>
    <izvorni_sadrzaj>ESMA d. o. o. MEDULIN Pješčana uvala X ogranak 10, 52100 Medulin</izvorni_sadrzaj>
    <derivirana_varijabla naziv="DomainObject.Predmet.ProtustrankaWithAdress_1">ESMA d. o. o. MEDULIN Pješčana uvala X ogranak 10, 52100 Medulin</derivirana_varijabla>
  </DomainObject.Predmet.ProtustrankaWithAdress>
  <DomainObject.Predmet.ProtustrankaWithAdressOIB>
    <izvorni_sadrzaj>ESMA d. o. o. MEDULIN, OIB 91733567555, Pješčana uvala X ogranak 10, 52100 Medulin</izvorni_sadrzaj>
    <derivirana_varijabla naziv="DomainObject.Predmet.ProtustrankaWithAdressOIB_1">ESMA d. o. o. MEDULIN, OIB 91733567555, Pješčana uvala X ogranak 10, 52100 Medulin</derivirana_varijabla>
  </DomainObject.Predmet.ProtustrankaWithAdressOIB>
  <DomainObject.Predmet.ProtustrankaNazivFormated>
    <izvorni_sadrzaj>ESMA d. o. o. MEDULIN</izvorni_sadrzaj>
    <derivirana_varijabla naziv="DomainObject.Predmet.ProtustrankaNazivFormated_1">ESMA d. o. o. MEDULIN</derivirana_varijabla>
  </DomainObject.Predmet.ProtustrankaNazivFormated>
  <DomainObject.Predmet.ProtustrankaNazivFormatedOIB>
    <izvorni_sadrzaj>ESMA d. o. o. MEDULIN, OIB 91733567555</izvorni_sadrzaj>
    <derivirana_varijabla naziv="DomainObject.Predmet.ProtustrankaNazivFormatedOIB_1">ESMA d. o. o. MEDULIN, OIB 91733567555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4652.50</izvorni_sadrzaj>
    <derivirana_varijabla naziv="DomainObject.Predmet.TrenutnaVrijednost_1">4652.50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ESMA d. o. o. MEDULIN</item>
    </izvorni_sadrzaj>
    <derivirana_varijabla naziv="DomainObject.Predmet.ProtuStrankaListFormated_1">
      <item>ESMA d. o. o. MEDULIN</item>
    </derivirana_varijabla>
  </DomainObject.Predmet.ProtuStrankaListFormated>
  <DomainObject.Predmet.ProtuStrankaListFormatedOIB>
    <izvorni_sadrzaj>
      <item>ESMA d. o. o. MEDULIN, OIB 91733567555</item>
    </izvorni_sadrzaj>
    <derivirana_varijabla naziv="DomainObject.Predmet.ProtuStrankaListFormatedOIB_1">
      <item>ESMA d. o. o. MEDULIN, OIB 91733567555</item>
    </derivirana_varijabla>
  </DomainObject.Predmet.ProtuStrankaListFormatedOIB>
  <DomainObject.Predmet.ProtuStrankaListFormatedWithAdress>
    <izvorni_sadrzaj>
      <item>ESMA d. o. o. MEDULIN, Pješčana uvala X ogranak 10, 52100 Medulin</item>
    </izvorni_sadrzaj>
    <derivirana_varijabla naziv="DomainObject.Predmet.ProtuStrankaListFormatedWithAdress_1">
      <item>ESMA d. o. o. MEDULIN, Pješčana uvala X ogranak 10, 52100 Medulin</item>
    </derivirana_varijabla>
  </DomainObject.Predmet.ProtuStrankaListFormatedWithAdress>
  <DomainObject.Predmet.ProtuStrankaListFormatedWithAdressOIB>
    <izvorni_sadrzaj>
      <item>ESMA d. o. o. MEDULIN, OIB 91733567555, Pješčana uvala X ogranak 10, 52100 Medulin</item>
    </izvorni_sadrzaj>
    <derivirana_varijabla naziv="DomainObject.Predmet.ProtuStrankaListFormatedWithAdressOIB_1">
      <item>ESMA d. o. o. MEDULIN, OIB 91733567555, Pješčana uvala X ogranak 10, 52100 Medulin</item>
    </derivirana_varijabla>
  </DomainObject.Predmet.ProtuStrankaListFormatedWithAdressOIB>
  <DomainObject.Predmet.ProtuStrankaListNazivFormated>
    <izvorni_sadrzaj>
      <item>ESMA d. o. o. MEDULIN</item>
    </izvorni_sadrzaj>
    <derivirana_varijabla naziv="DomainObject.Predmet.ProtuStrankaListNazivFormated_1">
      <item>ESMA d. o. o. MEDULIN</item>
    </derivirana_varijabla>
  </DomainObject.Predmet.ProtuStrankaListNazivFormated>
  <DomainObject.Predmet.ProtuStrankaListNazivFormatedOIB>
    <izvorni_sadrzaj>
      <item>ESMA d. o. o. MEDULIN, OIB 91733567555</item>
    </izvorni_sadrzaj>
    <derivirana_varijabla naziv="DomainObject.Predmet.ProtuStrankaListNazivFormatedOIB_1">
      <item>ESMA d. o. o. MEDULIN, OIB 91733567555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ESMA d. o. o. MEDULIN</izvorni_sadrzaj>
    <derivirana_varijabla naziv="DomainObject.Predmet.ProtustrankaIDrugi_1">ESMA d. o. o. MEDULIN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ESMA d. o. o. MEDULIN, OIB 91733567555, Pješčana uvala X ogranak 10, 52100 Medulin</izvorni_sadrzaj>
    <derivirana_varijabla naziv="DomainObject.Predmet.ProtustrankaIDrugiAdressOIB_1">ESMA d. o. o. MEDULIN, OIB 91733567555, Pješčana uvala X ogranak 10,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ESMA d. o. o. MEDULIN</item>
    </izvorni_sadrzaj>
    <derivirana_varijabla naziv="DomainObject.Predmet.SudioniciListNaziv_1">
      <item>FINANCIJSKA AGENCIJA, RC RIJEKA, PODRUŽNICA PULA, PULA</item>
      <item>ESMA d. o. o. MEDULIN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ESMA d. o. o. MEDULIN, OIB 91733567555, Pješčana uvala X ogranak 10,52100 Medulin</item>
    </izvorni_sadrzaj>
    <derivirana_varijabla naziv="DomainObject.Predmet.SudioniciListAdressOIB_1">
      <item>FINANCIJSKA AGENCIJA, RC RIJEKA, PODRUŽNICA PULA, PULA, OIB 85821130368, Ulica grada Vukovara 70,Zagreb</item>
      <item>ESMA d. o. o. MEDULIN, OIB 91733567555, Pješčana uvala X ogranak 10,52100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91733567555</item>
    </izvorni_sadrzaj>
    <derivirana_varijabla naziv="DomainObject.Predmet.SudioniciListNazivOIB_1">
      <item>, OIB 85821130368</item>
      <item>, OIB 91733567555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368</properties:Words>
  <properties:Characters>1972</properties:Characters>
  <properties:Lines>85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2015-11-18T07:57:00Z</dcterms:created>
  <dc:creator>Mihaela Kaligari</dc:creator>
  <dc:description/>
  <cp:keywords/>
  <cp:lastModifiedBy>Ana Jeromela</cp:lastModifiedBy>
  <cp:lastPrinted>2015-11-24T13:21:00Z</cp:lastPrinted>
  <dcterms:modified xmlns:xsi="http://www.w3.org/2001/XMLSchema-instance" xsi:type="dcterms:W3CDTF">2015-11-24T13:21:00Z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