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693b6" w14:paraId="7e693b6" w:rsidRDefault="001916A8" w:rsidP="001916A8" w:rsidR="001916A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1916A8" w:rsidP="001916A8" w:rsidR="001916A8">
      <w:pPr>
        <w:tabs>
          <w:tab w:pos="7020" w:val="left"/>
        </w:tabs>
      </w:pPr>
      <w:r>
        <w:t xml:space="preserve">REPUBLIKA HRVATSKA </w:t>
      </w:r>
    </w:p>
    <w:p w:rsidRDefault="001916A8" w:rsidP="001916A8" w:rsidR="001916A8">
      <w:r>
        <w:t>Trgovački sud u Zagrebu</w:t>
      </w:r>
    </w:p>
    <w:p w:rsidRDefault="001916A8" w:rsidP="001916A8" w:rsidR="001916A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1916A8" w:rsidP="001916A8" w:rsidR="001916A8"/>
    <w:p w:rsidRDefault="001916A8" w:rsidP="001916A8" w:rsidR="001916A8"/>
    <w:p w:rsidRDefault="001916A8" w:rsidP="001916A8" w:rsidR="001916A8">
      <w:pPr>
        <w:jc w:val="both"/>
      </w:pPr>
      <w:r>
        <w:t xml:space="preserve"> </w:t>
      </w:r>
      <w:r>
        <w:tab/>
        <w:t xml:space="preserve">TRGOVAČKI SUD U ZAGREBU, u skraćenom stečajnom postupku pod poslovnim brojem </w:t>
      </w:r>
      <w:r w:rsidRPr="00F152B1">
        <w:t>St-</w:t>
      </w:r>
      <w:proofErr w:type="spellStart"/>
      <w:r>
        <w:t>366</w:t>
      </w:r>
      <w:proofErr w:type="spellEnd"/>
      <w:r>
        <w:t>/</w:t>
      </w:r>
      <w:proofErr w:type="spellStart"/>
      <w:r>
        <w:t>2016</w:t>
      </w:r>
      <w:proofErr w:type="spellEnd"/>
      <w:r>
        <w:t xml:space="preserve">, temeljem odredbe članka </w:t>
      </w:r>
      <w:proofErr w:type="spellStart"/>
      <w:r>
        <w:t>430</w:t>
      </w:r>
      <w:proofErr w:type="spellEnd"/>
      <w:r>
        <w:t>. Stečajnog zakona (</w:t>
      </w:r>
      <w:proofErr w:type="spellStart"/>
      <w:r>
        <w:t>N.N</w:t>
      </w:r>
      <w:proofErr w:type="spellEnd"/>
      <w:r>
        <w:t xml:space="preserve">. br.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dana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 godine, objavljuje:</w:t>
      </w:r>
    </w:p>
    <w:p w:rsidRDefault="001916A8" w:rsidP="001916A8" w:rsidR="001916A8">
      <w:pPr>
        <w:jc w:val="both"/>
      </w:pPr>
    </w:p>
    <w:p w:rsidRDefault="001916A8" w:rsidP="001916A8" w:rsidR="001916A8" w:rsidRPr="000E41FF">
      <w:pPr>
        <w:jc w:val="center"/>
      </w:pPr>
      <w:r w:rsidRPr="000E41FF">
        <w:t>O G L A S</w:t>
      </w:r>
    </w:p>
    <w:p w:rsidRDefault="001916A8" w:rsidP="001916A8" w:rsidR="001916A8">
      <w:pPr>
        <w:rPr>
          <w:b/>
        </w:rPr>
      </w:pPr>
    </w:p>
    <w:p w:rsidRDefault="001916A8" w:rsidP="001916A8" w:rsidR="001916A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</w:t>
      </w:r>
      <w:r w:rsidRPr="001D11DF">
        <w:t xml:space="preserve">OTPREMNIŠTVO </w:t>
      </w:r>
      <w:proofErr w:type="spellStart"/>
      <w:r w:rsidRPr="001D11DF">
        <w:t>BARNI</w:t>
      </w:r>
      <w:proofErr w:type="spellEnd"/>
      <w:r w:rsidRPr="001D11DF">
        <w:t xml:space="preserve"> d.o.o. sa sjedištem Jankomir </w:t>
      </w:r>
      <w:proofErr w:type="spellStart"/>
      <w:r w:rsidRPr="001D11DF">
        <w:t>25</w:t>
      </w:r>
      <w:proofErr w:type="spellEnd"/>
      <w:r w:rsidRPr="001D11DF">
        <w:t xml:space="preserve">, </w:t>
      </w:r>
      <w:proofErr w:type="spellStart"/>
      <w:r w:rsidRPr="001D11DF">
        <w:t>10000</w:t>
      </w:r>
      <w:proofErr w:type="spellEnd"/>
      <w:r w:rsidRPr="001D11DF">
        <w:t xml:space="preserve"> Zagreb, </w:t>
      </w:r>
      <w:proofErr w:type="spellStart"/>
      <w:r w:rsidRPr="001D11DF">
        <w:t>OIB</w:t>
      </w:r>
      <w:proofErr w:type="spellEnd"/>
      <w:r w:rsidRPr="001D11DF">
        <w:t xml:space="preserve">: </w:t>
      </w:r>
      <w:proofErr w:type="spellStart"/>
      <w:r w:rsidRPr="001D11DF">
        <w:t>14633435230</w:t>
      </w:r>
      <w:proofErr w:type="spellEnd"/>
      <w:r w:rsidRPr="00F152B1">
        <w:t>,</w:t>
      </w:r>
      <w:r>
        <w:t xml:space="preserve"> je podnijet prijedlog za pokretanje skraćenog stečajnog postupka.</w:t>
      </w:r>
    </w:p>
    <w:p w:rsidRDefault="001916A8" w:rsidP="001916A8" w:rsidR="001916A8">
      <w:pPr>
        <w:pStyle w:val="Odlomakpopisa"/>
        <w:ind w:left="0"/>
      </w:pPr>
    </w:p>
    <w:p w:rsidRDefault="001916A8" w:rsidP="001916A8" w:rsidR="001916A8">
      <w:pPr>
        <w:pStyle w:val="Odlomakpopisa"/>
        <w:numPr>
          <w:ilvl w:val="0"/>
          <w:numId w:val="1"/>
        </w:numPr>
        <w:ind w:firstLine="0" w:left="0"/>
        <w:jc w:val="both"/>
      </w:pPr>
      <w:r>
        <w:t>Iznos duga evidentiran na temelju neizvršenih osnova za plaćanje je 26.631,48 kn.</w:t>
      </w:r>
    </w:p>
    <w:p w:rsidRDefault="001916A8" w:rsidP="001916A8" w:rsidR="001916A8"/>
    <w:p w:rsidRDefault="001916A8" w:rsidP="001916A8" w:rsidR="001916A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osobe ovlaštene za zastupanje dužnika po zakonu u roku </w:t>
      </w:r>
      <w:proofErr w:type="spellStart"/>
      <w:r>
        <w:t>15</w:t>
      </w:r>
      <w:proofErr w:type="spellEnd"/>
      <w:r>
        <w:t xml:space="preserve"> dana od dana objave oglasa, pozivom na gornji broj spisa, podnijeti sudu javnobilježnički ovjerovljen popis imovine i obveza na propisanom obrascu.</w:t>
      </w:r>
    </w:p>
    <w:p w:rsidRDefault="001916A8" w:rsidP="001916A8" w:rsidR="001916A8">
      <w:pPr>
        <w:jc w:val="both"/>
      </w:pPr>
    </w:p>
    <w:p w:rsidRDefault="001916A8" w:rsidP="001916A8" w:rsidR="001916A8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oglasa, pozivom na gornji broj spisa, predložiti otvaranje stečajnog postupka, te po pozivu suda predujmiti sredstva za namirenje troškova postupka.</w:t>
      </w:r>
    </w:p>
    <w:p w:rsidRDefault="001916A8" w:rsidP="001916A8" w:rsidR="001916A8">
      <w:pPr>
        <w:pStyle w:val="Odlomakpopisa"/>
        <w:ind w:left="0"/>
      </w:pPr>
    </w:p>
    <w:p w:rsidRDefault="001916A8" w:rsidP="001916A8" w:rsidR="001916A8">
      <w:pPr>
        <w:pStyle w:val="Odlomakpopisa"/>
        <w:numPr>
          <w:ilvl w:val="0"/>
          <w:numId w:val="1"/>
        </w:numPr>
        <w:ind w:firstLine="0" w:left="0"/>
        <w:jc w:val="both"/>
      </w:pPr>
      <w:r>
        <w:t>UPOZORENJE:</w:t>
      </w:r>
    </w:p>
    <w:p w:rsidRDefault="001916A8" w:rsidP="001916A8" w:rsidR="001916A8">
      <w:pPr>
        <w:pStyle w:val="Odlomakpopisa"/>
        <w:ind w:left="708"/>
        <w:jc w:val="both"/>
      </w:pPr>
      <w:r>
        <w:t xml:space="preserve">Ako osobe ovlaštene za zastupanje dužnika po zakonu u roku od </w:t>
      </w:r>
      <w:proofErr w:type="spellStart"/>
      <w:r>
        <w:t>15</w:t>
      </w:r>
      <w:proofErr w:type="spellEnd"/>
      <w:r>
        <w:t xml:space="preserve">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1916A8" w:rsidP="001916A8" w:rsidR="001916A8">
      <w:pPr>
        <w:pStyle w:val="Odlomakpopisa"/>
        <w:ind w:left="708"/>
        <w:jc w:val="both"/>
      </w:pPr>
      <w:r>
        <w:t>U tom slučaju sud će po službenoj dužnosti donijeti rješenje o otvaranju i zaključenju skraćenog stečajnog postupka.</w:t>
      </w:r>
    </w:p>
    <w:p w:rsidRDefault="001916A8" w:rsidP="001916A8" w:rsidR="001916A8">
      <w:pPr>
        <w:jc w:val="both"/>
      </w:pPr>
    </w:p>
    <w:p w:rsidRDefault="001916A8" w:rsidP="001916A8" w:rsidR="001916A8">
      <w:pPr>
        <w:jc w:val="center"/>
      </w:pPr>
      <w:r>
        <w:t xml:space="preserve">U Zagrebu </w:t>
      </w:r>
      <w:proofErr w:type="spellStart"/>
      <w:r>
        <w:t>18</w:t>
      </w:r>
      <w:proofErr w:type="spellEnd"/>
      <w:r>
        <w:t xml:space="preserve">. siječnja </w:t>
      </w:r>
      <w:proofErr w:type="spellStart"/>
      <w:r>
        <w:t>2016</w:t>
      </w:r>
      <w:proofErr w:type="spellEnd"/>
      <w:r>
        <w:t>.</w:t>
      </w:r>
    </w:p>
    <w:p w:rsidRDefault="001916A8" w:rsidP="001916A8" w:rsidR="001916A8">
      <w:pPr>
        <w:jc w:val="center"/>
      </w:pPr>
    </w:p>
    <w:p w:rsidRDefault="001916A8" w:rsidP="001916A8" w:rsidR="001916A8" w:rsidRPr="000E41FF">
      <w:pPr>
        <w:jc w:val="both"/>
      </w:pPr>
      <w:r w:rsidRPr="000E41FF"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E41FF">
        <w:t xml:space="preserve"> S U D A C :</w:t>
      </w:r>
    </w:p>
    <w:p w:rsidRDefault="001916A8" w:rsidP="001916A8" w:rsidR="001916A8" w:rsidRPr="000E41FF">
      <w:pPr>
        <w:jc w:val="both"/>
      </w:pPr>
    </w:p>
    <w:p w:rsidRDefault="001916A8" w:rsidP="001916A8" w:rsidR="001916A8">
      <w:pPr>
        <w:jc w:val="right"/>
      </w:pP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</w:r>
      <w:r w:rsidRPr="000E41FF">
        <w:tab/>
        <w:t xml:space="preserve">          </w:t>
      </w:r>
      <w:r w:rsidRPr="000E41FF">
        <w:tab/>
        <w:t xml:space="preserve">MIRJANA CHOUR </w:t>
      </w:r>
      <w:proofErr w:type="spellStart"/>
      <w:r w:rsidRPr="000E41FF">
        <w:t>HRŠAK</w:t>
      </w:r>
      <w:proofErr w:type="spellEnd"/>
      <w:r w:rsidRPr="000E41FF">
        <w:t xml:space="preserve"> </w:t>
      </w:r>
    </w:p>
    <w:p w:rsidRDefault="001916A8" w:rsidP="001916A8" w:rsidR="001916A8">
      <w:pPr>
        <w:jc w:val="right"/>
      </w:pPr>
    </w:p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1916A8" w:rsidP="001916A8" w:rsidR="001916A8"/>
    <w:p w:rsidRDefault="00CA5654" w:rsidR="00CA5654"/>
    <w:sectPr w:rsidR="00CA565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3552"/>
      </w:pPr>
    </w:lvl>
    <w:lvl w:tplc="041A0019" w:ilvl="1">
      <w:start w:val="1"/>
      <w:numFmt w:val="lowerLetter"/>
      <w:lvlText w:val="%2."/>
      <w:lvlJc w:val="left"/>
      <w:pPr>
        <w:ind w:hanging="360" w:left="3912"/>
      </w:pPr>
    </w:lvl>
    <w:lvl w:tplc="041A001B" w:ilvl="2">
      <w:start w:val="1"/>
      <w:numFmt w:val="lowerRoman"/>
      <w:lvlText w:val="%3."/>
      <w:lvlJc w:val="right"/>
      <w:pPr>
        <w:ind w:hanging="180" w:left="4632"/>
      </w:pPr>
    </w:lvl>
    <w:lvl w:tplc="041A000F" w:ilvl="3">
      <w:start w:val="1"/>
      <w:numFmt w:val="decimal"/>
      <w:lvlText w:val="%4."/>
      <w:lvlJc w:val="left"/>
      <w:pPr>
        <w:ind w:hanging="360" w:left="5352"/>
      </w:pPr>
    </w:lvl>
    <w:lvl w:tplc="041A0019" w:ilvl="4">
      <w:start w:val="1"/>
      <w:numFmt w:val="lowerLetter"/>
      <w:lvlText w:val="%5."/>
      <w:lvlJc w:val="left"/>
      <w:pPr>
        <w:ind w:hanging="360" w:left="6072"/>
      </w:pPr>
    </w:lvl>
    <w:lvl w:tplc="041A001B" w:ilvl="5">
      <w:start w:val="1"/>
      <w:numFmt w:val="lowerRoman"/>
      <w:lvlText w:val="%6."/>
      <w:lvlJc w:val="right"/>
      <w:pPr>
        <w:ind w:hanging="180" w:left="6792"/>
      </w:pPr>
    </w:lvl>
    <w:lvl w:tplc="041A000F" w:ilvl="6">
      <w:start w:val="1"/>
      <w:numFmt w:val="decimal"/>
      <w:lvlText w:val="%7."/>
      <w:lvlJc w:val="left"/>
      <w:pPr>
        <w:ind w:hanging="360" w:left="7512"/>
      </w:pPr>
    </w:lvl>
    <w:lvl w:tplc="041A0019" w:ilvl="7">
      <w:start w:val="1"/>
      <w:numFmt w:val="lowerLetter"/>
      <w:lvlText w:val="%8."/>
      <w:lvlJc w:val="left"/>
      <w:pPr>
        <w:ind w:hanging="360" w:left="8232"/>
      </w:pPr>
    </w:lvl>
    <w:lvl w:tplc="041A001B" w:ilvl="8">
      <w:start w:val="1"/>
      <w:numFmt w:val="lowerRoman"/>
      <w:lvlText w:val="%9."/>
      <w:lvlJc w:val="right"/>
      <w:pPr>
        <w:ind w:hanging="180" w:left="8952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6A8"/>
    <w:rsid w:val="0002382C"/>
    <w:rsid w:val="000A3E2D"/>
    <w:rsid w:val="000C6923"/>
    <w:rsid w:val="000D1200"/>
    <w:rsid w:val="00177EED"/>
    <w:rsid w:val="001916A8"/>
    <w:rsid w:val="001E0019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916A8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16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91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916A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0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0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00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00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00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916A8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916A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91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916A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0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0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00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00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00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St-366/2016</izvorni_sadrzaj>
    <derivirana_varijabla naziv="DomainObject.Predmet.OznakaBroj_1">St-366/2016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BARNI d.o.o. zastupanog po punomoćniku Andro Jambrošić</izvorni_sadrzaj>
    <derivirana_varijabla naziv="DomainObject.Predmet.ProtustrankaFormated_1">  OTPREMNIŠTVO BARNI d.o.o. zastupanog po punomoćniku Andro Jambrošić</derivirana_varijabla>
  </DomainObject.Predmet.ProtustrankaFormated>
  <DomainObject.Predmet.ProtustrankaFormatedOIB>
    <izvorni_sadrzaj>  OTPREMNIŠTVO BARNI d.o.o., OIB 14633435230 zastupanog po punomoćniku Andro Jambrošić</izvorni_sadrzaj>
    <derivirana_varijabla naziv="DomainObject.Predmet.ProtustrankaFormatedOIB_1">  OTPREMNIŠTVO BARNI d.o.o., OIB 14633435230 zastupanog po punomoćniku Andro Jambrošić</derivirana_varijabla>
  </DomainObject.Predmet.ProtustrankaFormatedOIB>
  <DomainObject.Predmet.ProtustrankaFormatedWithAdress>
    <izvorni_sadrzaj> OTPREMNIŠTVO BARNI d.o.o., Jankomir 25, 10000 Zagreb zastupanog po punomoćniku Andro Jambrošić</izvorni_sadrzaj>
    <derivirana_varijabla naziv="DomainObject.Predmet.ProtustrankaFormatedWithAdress_1"> OTPREMNIŠTVO BARNI d.o.o., Jankomir 25, 10000 Zagreb zastupanog po punomoćniku Andro Jambrošić</derivirana_varijabla>
  </DomainObject.Predmet.ProtustrankaFormatedWithAdress>
  <DomainObject.Predmet.ProtustrankaFormatedWithAdressOIB>
    <izvorni_sadrzaj> OTPREMNIŠTVO BARNI d.o.o., OIB 14633435230, Jankomir 25, 10000 Zagreb zastupanog po punomoćniku Andro Jambrošić</izvorni_sadrzaj>
    <derivirana_varijabla naziv="DomainObject.Predmet.ProtustrankaFormatedWithAdressOIB_1"> OTPREMNIŠTVO BARNI d.o.o., OIB 14633435230, Jankomir 25, 10000 Zagreb zastupanog po punomoćniku Andro Jambrošić</derivirana_varijabla>
  </DomainObject.Predmet.ProtustrankaFormatedWithAdressOIB>
  <DomainObject.Predmet.ProtustrankaWithAdress>
    <izvorni_sadrzaj>OTPREMNIŠTVO BARNI d.o.o. Jankomir 25, 10000 Zagreb</izvorni_sadrzaj>
    <derivirana_varijabla naziv="DomainObject.Predmet.ProtustrankaWithAdress_1">OTPREMNIŠTVO BARNI d.o.o. Jankomir 25, 10000 Zagreb</derivirana_varijabla>
  </DomainObject.Predmet.ProtustrankaWithAdress>
  <DomainObject.Predmet.ProtustrankaWithAdressOIB>
    <izvorni_sadrzaj>OTPREMNIŠTVO BARNI d.o.o., OIB 14633435230, Jankomir 25, 10000 Zagreb</izvorni_sadrzaj>
    <derivirana_varijabla naziv="DomainObject.Predmet.ProtustrankaWithAdressOIB_1">OTPREMNIŠTVO BARNI d.o.o., OIB 14633435230, Jankomir 25, 10000 Zagreb</derivirana_varijabla>
  </DomainObject.Predmet.ProtustrankaWithAdressOIB>
  <DomainObject.Predmet.ProtustrankaNazivFormated>
    <izvorni_sadrzaj>OTPREMNIŠTVO BARNI d.o.o.</izvorni_sadrzaj>
    <derivirana_varijabla naziv="DomainObject.Predmet.ProtustrankaNazivFormated_1">OTPREMNIŠTVO BARNI d.o.o.</derivirana_varijabla>
  </DomainObject.Predmet.ProtustrankaNazivFormated>
  <DomainObject.Predmet.ProtustrankaNazivFormatedOIB>
    <izvorni_sadrzaj>OTPREMNIŠTVO BARNI d.o.o., OIB 14633435230</izvorni_sadrzaj>
    <derivirana_varijabla naziv="DomainObject.Predmet.ProtustrankaNazivFormatedOIB_1">OTPREMNIŠTVO BARNI d.o.o., OIB 14633435230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BARNI d.o.o. zastupanog po punomoćniku Andro Jambrošić</item>
    </izvorni_sadrzaj>
    <derivirana_varijabla naziv="DomainObject.Predmet.ProtuStrankaListFormated_1">
      <item>OTPREMNIŠTVO BARNI d.o.o. zastupanog po punomoćniku Andro Jambrošić</item>
    </derivirana_varijabla>
  </DomainObject.Predmet.ProtuStrankaListFormated>
  <DomainObject.Predmet.ProtuStrankaListFormatedOIB>
    <izvorni_sadrzaj>
      <item>OTPREMNIŠTVO BARNI d.o.o., OIB 14633435230 zastupanog po punomoćniku Andro Jambrošić</item>
    </izvorni_sadrzaj>
    <derivirana_varijabla naziv="DomainObject.Predmet.ProtuStrankaListFormatedOIB_1">
      <item>OTPREMNIŠTVO BARNI d.o.o., OIB 14633435230 zastupanog po punomoćniku Andro Jambrošić</item>
    </derivirana_varijabla>
  </DomainObject.Predmet.ProtuStrankaListFormatedOIB>
  <DomainObject.Predmet.ProtuStrankaListFormatedWithAdress>
    <izvorni_sadrzaj>
      <item>OTPREMNIŠTVO BARNI d.o.o., Jankomir 25, 10000 Zagreb zastupanog po punomoćniku Andro Jambrošić</item>
    </izvorni_sadrzaj>
    <derivirana_varijabla naziv="DomainObject.Predmet.ProtuStrankaListFormatedWithAdress_1">
      <item>OTPREMNIŠTVO BARNI d.o.o., Jankomir 25, 10000 Zagreb zastupanog po punomoćniku Andro Jambrošić</item>
    </derivirana_varijabla>
  </DomainObject.Predmet.ProtuStrankaListFormatedWithAdress>
  <DomainObject.Predmet.ProtuStrankaListFormatedWithAdressOIB>
    <izvorni_sadrzaj>
      <item>OTPREMNIŠTVO BARNI d.o.o., OIB 14633435230, Jankomir 25, 10000 Zagreb zastupanog po punomoćniku Andro Jambrošić</item>
    </izvorni_sadrzaj>
    <derivirana_varijabla naziv="DomainObject.Predmet.ProtuStrankaListFormatedWithAdressOIB_1">
      <item>OTPREMNIŠTVO BARNI d.o.o., OIB 14633435230, Jankomir 25, 10000 Zagreb zastupanog po punomoćniku Andro Jambrošić</item>
    </derivirana_varijabla>
  </DomainObject.Predmet.ProtuStrankaListFormatedWithAdressOIB>
  <DomainObject.Predmet.ProtuStrankaListNazivFormated>
    <izvorni_sadrzaj>
      <item>OTPREMNIŠTVO BARNI d.o.o.</item>
    </izvorni_sadrzaj>
    <derivirana_varijabla naziv="DomainObject.Predmet.ProtuStrankaListNazivFormated_1">
      <item>OTPREMNIŠTVO BARNI d.o.o.</item>
    </derivirana_varijabla>
  </DomainObject.Predmet.ProtuStrankaListNazivFormated>
  <DomainObject.Predmet.ProtuStrankaListNazivFormatedOIB>
    <izvorni_sadrzaj>
      <item>OTPREMNIŠTVO BARNI d.o.o., OIB 14633435230</item>
    </izvorni_sadrzaj>
    <derivirana_varijabla naziv="DomainObject.Predmet.ProtuStrankaListNazivFormatedOIB_1">
      <item>OTPREMNIŠTVO BARNI d.o.o., OIB 14633435230</item>
    </derivirana_varijabla>
  </DomainObject.Predmet.ProtuStrankaListNazivFormatedOIB>
  <DomainObject.Predmet.OstaliListFormated>
    <izvorni_sadrzaj>
      <item>Andro Jambrošić punomoćnik sudionika u postupku OTPREMNIŠTVO BARNI d.o.o.</item>
    </izvorni_sadrzaj>
    <derivirana_varijabla naziv="DomainObject.Predmet.OstaliListFormated_1">
      <item>Andro Jambrošić punomoćnik sudionika u postupku OTPREMNIŠTVO BARNI d.o.o.</item>
    </derivirana_varijabla>
  </DomainObject.Predmet.OstaliListFormated>
  <DomainObject.Predmet.OstaliListFormatedOIB>
    <izvorni_sadrzaj>
      <item>Andro Jambrošić, OIB 19235860246 punomoćnik sudionika u postupku OTPREMNIŠTVO BARNI d.o.o.</item>
    </izvorni_sadrzaj>
    <derivirana_varijabla naziv="DomainObject.Predmet.OstaliListFormatedOIB_1">
      <item>Andro Jambrošić, OIB 19235860246 punomoćnik sudionika u postupku OTPREMNIŠTVO BARNI d.o.o.</item>
    </derivirana_varijabla>
  </DomainObject.Predmet.OstaliListFormatedOIB>
  <DomainObject.Predmet.OstaliListFormatedWithAdress>
    <izvorni_sadrzaj>
      <item>Andro Jambrošić, Krležin Gvozd 7, 10000 Zagreb punomoćnik sudionika u postupku OTPREMNIŠTVO BARNI d.o.o.</item>
    </izvorni_sadrzaj>
    <derivirana_varijabla naziv="DomainObject.Predmet.OstaliListFormatedWithAdress_1">
      <item>Andro Jambrošić, Krležin Gvozd 7, 10000 Zagreb punomoćnik sudionika u postupku OTPREMNIŠTVO BARNI d.o.o.</item>
    </derivirana_varijabla>
  </DomainObject.Predmet.OstaliListFormatedWithAdress>
  <DomainObject.Predmet.OstaliListFormatedWithAdressOIB>
    <izvorni_sadrzaj>
      <item>Andro Jambrošić, OIB 19235860246, Krležin Gvozd 7, 10000 Zagreb punomoćnik sudionika u postupku OTPREMNIŠTVO BARNI d.o.o.</item>
    </izvorni_sadrzaj>
    <derivirana_varijabla naziv="DomainObject.Predmet.OstaliListFormatedWithAdressOIB_1">
      <item>Andro Jambrošić, OIB 19235860246, Krležin Gvozd 7, 10000 Zagreb punomoćnik sudionika u postupku OTPREMNIŠTVO BARNI d.o.o.</item>
    </derivirana_varijabla>
  </DomainObject.Predmet.OstaliListFormatedWithAdressOIB>
  <DomainObject.Predmet.OstaliListNazivFormated>
    <izvorni_sadrzaj>
      <item>Andro Jambrošić</item>
    </izvorni_sadrzaj>
    <derivirana_varijabla naziv="DomainObject.Predmet.OstaliListNazivFormated_1">
      <item>Andro Jambrošić</item>
    </derivirana_varijabla>
  </DomainObject.Predmet.OstaliListNazivFormated>
  <DomainObject.Predmet.OstaliListNazivFormatedOIB>
    <izvorni_sadrzaj>
      <item>Andro Jambrošić, OIB 19235860246</item>
    </izvorni_sadrzaj>
    <derivirana_varijabla naziv="DomainObject.Predmet.OstaliListNazivFormatedOIB_1">
      <item>Andro Jambrošić, OIB 19235860246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BARNI d.o.o.</izvorni_sadrzaj>
    <derivirana_varijabla naziv="DomainObject.Predmet.ProtustrankaIDrugi_1">OTPREMNIŠTVO BARNI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BARNI d.o.o., OIB 14633435230, Jankomir 25, 10000 Zagreb</izvorni_sadrzaj>
    <derivirana_varijabla naziv="DomainObject.Predmet.ProtustrankaIDrugiAdressOIB_1">OTPREMNIŠTVO BARNI d.o.o., OIB 14633435230,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OTPREMNIŠTVO BARNI d.o.o.</item>
      <item>FINA Regionalni centar Zagreb</item>
      <item>Andro Jambrošić</item>
    </izvorni_sadrzaj>
    <derivirana_varijabla naziv="DomainObject.Predmet.SudioniciListNaziv_1">
      <item>OTPREMNIŠTVO BARNI d.o.o.</item>
      <item>FINA Regionalni centar Zagreb</item>
      <item>Andro Jambrošić</item>
    </derivirana_varijabla>
  </DomainObject.Predmet.SudioniciListNaziv>
  <DomainObject.Predmet.SudioniciListAdressOIB>
    <izvorni_sadrzaj>
      <item>OTPREMNIŠTVO BARNI d.o.o., OIB 14633435230, Jankomir 25,10000 Zagreb</item>
      <item>FINA Regionalni centar Zagreb, OIB 85821130368, Trg svibanjskih žrtava 1995. 1,10000 Zagreb</item>
      <item>Andro Jambrošić, OIB 19235860246, Krležin Gvozd 7,10000 Zagreb</item>
    </izvorni_sadrzaj>
    <derivirana_varijabla naziv="DomainObject.Predmet.SudioniciListAdressOIB_1">
      <item>OTPREMNIŠTVO BARNI d.o.o., OIB 14633435230, Jankomir 25,10000 Zagreb</item>
      <item>FINA Regionalni centar Zagreb, OIB 85821130368, Trg svibanjskih žrtava 1995. 1,10000 Zagreb</item>
      <item>Andro Jambrošić, OIB 19235860246, Krležin Gvozd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14633435230</item>
      <item>, OIB 85821130368</item>
      <item>, OIB 19235860246</item>
    </izvorni_sadrzaj>
    <derivirana_varijabla naziv="DomainObject.Predmet.SudioniciListNazivOIB_1">
      <item>, OIB 14633435230</item>
      <item>, OIB 85821130368</item>
      <item>, OIB 19235860246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249</properties:Words>
  <properties:Characters>1356</properties:Characters>
  <properties:Lines>53</properties:Lines>
  <properties:Paragraphs>15</properties:Paragraphs>
  <properties:TotalTime>0</properties:TotalTime>
  <properties:ScaleCrop>false</properties:ScaleCrop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2016-01-18T12:19:00Z</dcterms:created>
  <dc:creator>Vlasta Bogović Milisavljević</dc:creator>
  <cp:lastModifiedBy>Vlasta Bogović Milisavljević</cp:lastModifiedBy>
  <dcterms:modified xmlns:xsi="http://www.w3.org/2001/XMLSchema-instance" xsi:type="dcterms:W3CDTF">2016-01-18T12:21:00Z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