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ad8d3d6" w14:paraId="ad8d3d6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7139DD">
        <w:rPr>
          <w:sz w:val="24"/>
          <w:szCs w:val="24"/>
        </w:rPr>
        <w:t>8360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</w:t>
      </w:r>
      <w:proofErr w:type="spellStart"/>
      <w:r w:rsidR="00252F74">
        <w:rPr>
          <w:sz w:val="24"/>
          <w:szCs w:val="24"/>
          <w:lang w:val="en-GB"/>
        </w:rPr>
        <w:t>povodom</w:t>
      </w:r>
      <w:proofErr w:type="spellEnd"/>
      <w:r w:rsidR="00252F74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7139DD">
        <w:rPr>
          <w:sz w:val="24"/>
          <w:szCs w:val="24"/>
        </w:rPr>
        <w:t xml:space="preserve">ISOT d.o.o., Kralja Zvonimira </w:t>
      </w:r>
      <w:proofErr w:type="spellStart"/>
      <w:r w:rsidR="007139DD">
        <w:rPr>
          <w:sz w:val="24"/>
          <w:szCs w:val="24"/>
        </w:rPr>
        <w:t>67</w:t>
      </w:r>
      <w:proofErr w:type="spellEnd"/>
      <w:r w:rsidR="007139DD">
        <w:rPr>
          <w:sz w:val="24"/>
          <w:szCs w:val="24"/>
        </w:rPr>
        <w:t xml:space="preserve">/1, </w:t>
      </w:r>
      <w:proofErr w:type="spellStart"/>
      <w:r w:rsidR="007139DD">
        <w:rPr>
          <w:sz w:val="24"/>
          <w:szCs w:val="24"/>
        </w:rPr>
        <w:t>10000</w:t>
      </w:r>
      <w:proofErr w:type="spellEnd"/>
      <w:r w:rsidR="007139DD">
        <w:rPr>
          <w:sz w:val="24"/>
          <w:szCs w:val="24"/>
        </w:rPr>
        <w:t xml:space="preserve"> Zagreb,</w:t>
      </w:r>
      <w:r w:rsidR="0003170D">
        <w:rPr>
          <w:sz w:val="24"/>
          <w:szCs w:val="24"/>
        </w:rPr>
        <w:t xml:space="preserve"> </w:t>
      </w:r>
      <w:proofErr w:type="spellStart"/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</w:t>
      </w:r>
      <w:proofErr w:type="spellEnd"/>
      <w:r w:rsidR="00B5242F">
        <w:rPr>
          <w:sz w:val="24"/>
          <w:szCs w:val="24"/>
        </w:rPr>
        <w:t>:</w:t>
      </w:r>
      <w:r w:rsidR="007139DD" w:rsidRPr="007139DD">
        <w:rPr>
          <w:szCs w:val="24"/>
        </w:rPr>
        <w:t xml:space="preserve"> </w:t>
      </w:r>
      <w:proofErr w:type="spellStart"/>
      <w:r w:rsidR="007139DD" w:rsidRPr="007139DD">
        <w:rPr>
          <w:sz w:val="24"/>
          <w:szCs w:val="24"/>
        </w:rPr>
        <w:t>72526358684</w:t>
      </w:r>
      <w:proofErr w:type="spellEnd"/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proofErr w:type="spellStart"/>
      <w:r w:rsidR="00EC77BC">
        <w:rPr>
          <w:sz w:val="24"/>
          <w:szCs w:val="24"/>
        </w:rPr>
        <w:t>28</w:t>
      </w:r>
      <w:proofErr w:type="spellEnd"/>
      <w:r w:rsidR="00221EC1">
        <w:rPr>
          <w:sz w:val="24"/>
          <w:szCs w:val="24"/>
        </w:rPr>
        <w:t>. prosinca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proofErr w:type="spellStart"/>
      <w:r w:rsidR="00EC77BC">
        <w:rPr>
          <w:sz w:val="24"/>
          <w:szCs w:val="24"/>
        </w:rPr>
        <w:t>28</w:t>
      </w:r>
      <w:proofErr w:type="spellEnd"/>
      <w:r w:rsidR="00221EC1">
        <w:rPr>
          <w:sz w:val="24"/>
          <w:szCs w:val="24"/>
        </w:rPr>
        <w:t>. prosinca</w:t>
      </w:r>
      <w:r w:rsidR="001000C2">
        <w:rPr>
          <w:sz w:val="24"/>
          <w:szCs w:val="24"/>
        </w:rPr>
        <w:t xml:space="preserve"> 2015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EC77BC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 xml:space="preserve">e-oglasna ploča </w:t>
      </w:r>
      <w:proofErr w:type="spellStart"/>
      <w:r w:rsidR="009160D8" w:rsidRPr="00B5242F">
        <w:rPr>
          <w:sz w:val="24"/>
          <w:szCs w:val="24"/>
        </w:rPr>
        <w:t>15</w:t>
      </w:r>
      <w:proofErr w:type="spellEnd"/>
      <w:r w:rsidR="009160D8" w:rsidRPr="00B5242F">
        <w:rPr>
          <w:sz w:val="24"/>
          <w:szCs w:val="24"/>
        </w:rPr>
        <w:t xml:space="preserve">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1EC1"/>
    <w:rsid w:val="00222F5D"/>
    <w:rsid w:val="00222F65"/>
    <w:rsid w:val="002246AF"/>
    <w:rsid w:val="002347D4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F74F6"/>
    <w:rsid w:val="004157DA"/>
    <w:rsid w:val="00422032"/>
    <w:rsid w:val="00447032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A7324"/>
    <w:rsid w:val="006F3B72"/>
    <w:rsid w:val="007139DD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9160D8"/>
    <w:rsid w:val="00931514"/>
    <w:rsid w:val="00945E7C"/>
    <w:rsid w:val="009A1966"/>
    <w:rsid w:val="009C0A59"/>
    <w:rsid w:val="009C2FDC"/>
    <w:rsid w:val="009E25F6"/>
    <w:rsid w:val="009E68B4"/>
    <w:rsid w:val="009E7561"/>
    <w:rsid w:val="00A07225"/>
    <w:rsid w:val="00A21D1C"/>
    <w:rsid w:val="00A25C40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845EB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0F53"/>
    <w:rsid w:val="00DF7AEF"/>
    <w:rsid w:val="00E21620"/>
    <w:rsid w:val="00E23CA7"/>
    <w:rsid w:val="00E3131D"/>
    <w:rsid w:val="00E80D4A"/>
    <w:rsid w:val="00E90996"/>
    <w:rsid w:val="00E91C79"/>
    <w:rsid w:val="00E9380C"/>
    <w:rsid w:val="00EA39DF"/>
    <w:rsid w:val="00EC77BC"/>
    <w:rsid w:val="00ED4704"/>
    <w:rsid w:val="00EF0F9F"/>
    <w:rsid w:val="00F212AF"/>
    <w:rsid w:val="00F24993"/>
    <w:rsid w:val="00F54670"/>
    <w:rsid w:val="00F7389C"/>
    <w:rsid w:val="00FB4F03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20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03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03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03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03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20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03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03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03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03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8360</izvorni_sadrzaj>
    <derivirana_varijabla naziv="DomainObject.Predmet.Broj_1">8360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St-8360/2015</izvorni_sadrzaj>
    <derivirana_varijabla naziv="DomainObject.Predmet.OznakaBroj_1">St-8360/2015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ISOT d.o.o.</izvorni_sadrzaj>
    <derivirana_varijabla naziv="DomainObject.Predmet.ProtustrankaFormated_1">  ISOT d.o.o.</derivirana_varijabla>
  </DomainObject.Predmet.ProtustrankaFormated>
  <DomainObject.Predmet.ProtustrankaFormatedOIB>
    <izvorni_sadrzaj>  ISOT d.o.o., OIB 72526358684</izvorni_sadrzaj>
    <derivirana_varijabla naziv="DomainObject.Predmet.ProtustrankaFormatedOIB_1">  ISOT d.o.o., OIB 72526358684</derivirana_varijabla>
  </DomainObject.Predmet.ProtustrankaFormatedOIB>
  <DomainObject.Predmet.ProtustrankaFormatedWithAdress>
    <izvorni_sadrzaj> ISOT d.o.o., Kralja Zvonimira 67/1, 10000 Zagreb</izvorni_sadrzaj>
    <derivirana_varijabla naziv="DomainObject.Predmet.ProtustrankaFormatedWithAdress_1"> ISOT d.o.o., Kralja Zvonimira 67/1, 10000 Zagreb</derivirana_varijabla>
  </DomainObject.Predmet.ProtustrankaFormatedWithAdress>
  <DomainObject.Predmet.ProtustrankaFormatedWithAdressOIB>
    <izvorni_sadrzaj> ISOT d.o.o., OIB 72526358684, Kralja Zvonimira 67/1, 10000 Zagreb</izvorni_sadrzaj>
    <derivirana_varijabla naziv="DomainObject.Predmet.ProtustrankaFormatedWithAdressOIB_1"> ISOT d.o.o., OIB 72526358684, Kralja Zvonimira 67/1, 10000 Zagreb</derivirana_varijabla>
  </DomainObject.Predmet.ProtustrankaFormatedWithAdressOIB>
  <DomainObject.Predmet.ProtustrankaWithAdress>
    <izvorni_sadrzaj>ISOT d.o.o. Kralja Zvonimira 67/1, 10000 Zagreb</izvorni_sadrzaj>
    <derivirana_varijabla naziv="DomainObject.Predmet.ProtustrankaWithAdress_1">ISOT d.o.o. Kralja Zvonimira 67/1, 10000 Zagreb</derivirana_varijabla>
  </DomainObject.Predmet.ProtustrankaWithAdress>
  <DomainObject.Predmet.ProtustrankaWithAdressOIB>
    <izvorni_sadrzaj>ISOT d.o.o., OIB 72526358684, Kralja Zvonimira 67/1, 10000 Zagreb</izvorni_sadrzaj>
    <derivirana_varijabla naziv="DomainObject.Predmet.ProtustrankaWithAdressOIB_1">ISOT d.o.o., OIB 72526358684, Kralja Zvonimira 67/1, 10000 Zagreb</derivirana_varijabla>
  </DomainObject.Predmet.ProtustrankaWithAdressOIB>
  <DomainObject.Predmet.ProtustrankaNazivFormated>
    <izvorni_sadrzaj>ISOT d.o.o.</izvorni_sadrzaj>
    <derivirana_varijabla naziv="DomainObject.Predmet.ProtustrankaNazivFormated_1">ISOT d.o.o.</derivirana_varijabla>
  </DomainObject.Predmet.ProtustrankaNazivFormated>
  <DomainObject.Predmet.ProtustrankaNazivFormatedOIB>
    <izvorni_sadrzaj>ISOT d.o.o., OIB 72526358684</izvorni_sadrzaj>
    <derivirana_varijabla naziv="DomainObject.Predmet.ProtustrankaNazivFormatedOIB_1">ISOT d.o.o., OIB 72526358684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ISOT d.o.o.</item>
    </izvorni_sadrzaj>
    <derivirana_varijabla naziv="DomainObject.Predmet.ProtuStrankaListFormated_1">
      <item>ISOT d.o.o.</item>
    </derivirana_varijabla>
  </DomainObject.Predmet.ProtuStrankaListFormated>
  <DomainObject.Predmet.ProtuStrankaListFormatedOIB>
    <izvorni_sadrzaj>
      <item>ISOT d.o.o., OIB 72526358684</item>
    </izvorni_sadrzaj>
    <derivirana_varijabla naziv="DomainObject.Predmet.ProtuStrankaListFormatedOIB_1">
      <item>ISOT d.o.o., OIB 72526358684</item>
    </derivirana_varijabla>
  </DomainObject.Predmet.ProtuStrankaListFormatedOIB>
  <DomainObject.Predmet.ProtuStrankaListFormatedWithAdress>
    <izvorni_sadrzaj>
      <item>ISOT d.o.o., Kralja Zvonimira 67/1, 10000 Zagreb</item>
    </izvorni_sadrzaj>
    <derivirana_varijabla naziv="DomainObject.Predmet.ProtuStrankaListFormatedWithAdress_1">
      <item>ISOT d.o.o., Kralja Zvonimira 67/1, 10000 Zagreb</item>
    </derivirana_varijabla>
  </DomainObject.Predmet.ProtuStrankaListFormatedWithAdress>
  <DomainObject.Predmet.ProtuStrankaListFormatedWithAdressOIB>
    <izvorni_sadrzaj>
      <item>ISOT d.o.o., OIB 72526358684, Kralja Zvonimira 67/1, 10000 Zagreb</item>
    </izvorni_sadrzaj>
    <derivirana_varijabla naziv="DomainObject.Predmet.ProtuStrankaListFormatedWithAdressOIB_1">
      <item>ISOT d.o.o., OIB 72526358684, Kralja Zvonimira 67/1, 10000 Zagreb</item>
    </derivirana_varijabla>
  </DomainObject.Predmet.ProtuStrankaListFormatedWithAdressOIB>
  <DomainObject.Predmet.ProtuStrankaListNazivFormated>
    <izvorni_sadrzaj>
      <item>ISOT d.o.o.</item>
    </izvorni_sadrzaj>
    <derivirana_varijabla naziv="DomainObject.Predmet.ProtuStrankaListNazivFormated_1">
      <item>ISOT d.o.o.</item>
    </derivirana_varijabla>
  </DomainObject.Predmet.ProtuStrankaListNazivFormated>
  <DomainObject.Predmet.ProtuStrankaListNazivFormatedOIB>
    <izvorni_sadrzaj>
      <item>ISOT d.o.o., OIB 72526358684</item>
    </izvorni_sadrzaj>
    <derivirana_varijabla naziv="DomainObject.Predmet.ProtuStrankaListNazivFormatedOIB_1">
      <item>ISOT d.o.o., OIB 72526358684</item>
    </derivirana_varijabla>
  </DomainObject.Predmet.ProtuStrankaListNazivFormatedOIB>
  <DomainObject.Predmet.OstaliListFormated>
    <izvorni_sadrzaj>
      <item>dr Zvonimir Radić</item>
    </izvorni_sadrzaj>
    <derivirana_varijabla naziv="DomainObject.Predmet.OstaliListFormated_1">
      <item>dr Zvonimir Radić</item>
    </derivirana_varijabla>
  </DomainObject.Predmet.OstaliListFormated>
  <DomainObject.Predmet.OstaliListFormatedOIB>
    <izvorni_sadrzaj>
      <item>dr Zvonimir Radić, OIB 84096136619</item>
    </izvorni_sadrzaj>
    <derivirana_varijabla naziv="DomainObject.Predmet.OstaliListFormatedOIB_1">
      <item>dr Zvonimir Radić, OIB 84096136619</item>
    </derivirana_varijabla>
  </DomainObject.Predmet.OstaliListFormatedOIB>
  <DomainObject.Predmet.OstaliListFormatedWithAdress>
    <izvorni_sadrzaj>
      <item>dr Zvonimir Radić, Ožegovićeva 19, 10000 Zagreb</item>
    </izvorni_sadrzaj>
    <derivirana_varijabla naziv="DomainObject.Predmet.OstaliListFormatedWithAdress_1">
      <item>dr Zvonimir Radić, Ožegovićeva 19, 10000 Zagreb</item>
    </derivirana_varijabla>
  </DomainObject.Predmet.OstaliListFormatedWithAdress>
  <DomainObject.Predmet.OstaliListFormatedWithAdressOIB>
    <izvorni_sadrzaj>
      <item>dr Zvonimir Radić, OIB 84096136619, Ožegovićeva 19, 10000 Zagreb</item>
    </izvorni_sadrzaj>
    <derivirana_varijabla naziv="DomainObject.Predmet.OstaliListFormatedWithAdressOIB_1">
      <item>dr Zvonimir Radić, OIB 84096136619, Ožegovićeva 19, 10000 Zagreb</item>
    </derivirana_varijabla>
  </DomainObject.Predmet.OstaliListFormatedWithAdressOIB>
  <DomainObject.Predmet.OstaliListNazivFormated>
    <izvorni_sadrzaj>
      <item>dr Zvonimir Radić</item>
    </izvorni_sadrzaj>
    <derivirana_varijabla naziv="DomainObject.Predmet.OstaliListNazivFormated_1">
      <item>dr Zvonimir Radić</item>
    </derivirana_varijabla>
  </DomainObject.Predmet.OstaliListNazivFormated>
  <DomainObject.Predmet.OstaliListNazivFormatedOIB>
    <izvorni_sadrzaj>
      <item>dr Zvonimir Radić, OIB 84096136619</item>
    </izvorni_sadrzaj>
    <derivirana_varijabla naziv="DomainObject.Predmet.OstaliListNazivFormatedOIB_1">
      <item>dr Zvonimir Radić, OIB 84096136619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ISOT d.o.o.</izvorni_sadrzaj>
    <derivirana_varijabla naziv="DomainObject.Predmet.ProtustrankaIDrugi_1">ISOT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ISOT d.o.o., OIB 72526358684, Kralja Zvonimira 67/1, 10000 Zagreb</izvorni_sadrzaj>
    <derivirana_varijabla naziv="DomainObject.Predmet.ProtustrankaIDrugiAdressOIB_1">ISOT d.o.o., OIB 72526358684, Kralja Zvonimira 67/1,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ISOT d.o.o.</item>
      <item>FINA Regionalni centar Zagreb</item>
      <item>dr Zvonimir Radić</item>
    </izvorni_sadrzaj>
    <derivirana_varijabla naziv="DomainObject.Predmet.SudioniciListNaziv_1">
      <item>ISOT d.o.o.</item>
      <item>FINA Regionalni centar Zagreb</item>
      <item>dr Zvonimir Radić</item>
    </derivirana_varijabla>
  </DomainObject.Predmet.SudioniciListNaziv>
  <DomainObject.Predmet.SudioniciListAdressOIB>
    <izvorni_sadrzaj>
      <item>ISOT d.o.o., OIB 72526358684, Kralja Zvonimira 67/1,10000 Zagreb</item>
      <item>FINA Regionalni centar Zagreb, OIB 85821130368, Trg svibanjskih žrtava 1995. br. 1,10000 Zagreb</item>
      <item>dr Zvonimir Radić, OIB 84096136619, Ožegovićeva 19,10000 Zagreb</item>
    </izvorni_sadrzaj>
    <derivirana_varijabla naziv="DomainObject.Predmet.SudioniciListAdressOIB_1">
      <item>ISOT d.o.o., OIB 72526358684, Kralja Zvonimira 67/1,10000 Zagreb</item>
      <item>FINA Regionalni centar Zagreb, OIB 85821130368, Trg svibanjskih žrtava 1995. br. 1,10000 Zagreb</item>
      <item>dr Zvonimir Radić, OIB 84096136619, Ožegovićeva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72526358684</item>
      <item>, OIB 85821130368</item>
      <item>, OIB 84096136619</item>
    </izvorni_sadrzaj>
    <derivirana_varijabla naziv="DomainObject.Predmet.SudioniciListNazivOIB_1">
      <item>, OIB 72526358684</item>
      <item>, OIB 85821130368</item>
      <item>, OIB 84096136619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1636</properties:Characters>
  <properties:Lines>51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2015-12-29T09:02:00Z</dcterms:created>
  <dc:creator>Iva Buljan</dc:creator>
  <cp:lastModifiedBy>Željka Kordić</cp:lastModifiedBy>
  <cp:lastPrinted>2015-12-29T09:00:00Z</cp:lastPrinted>
  <dcterms:modified xmlns:xsi="http://www.w3.org/2001/XMLSchema-instance" xsi:type="dcterms:W3CDTF">2015-12-29T09:03:00Z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