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e17d" w14:paraId="34ee17d" w:rsidRDefault="00B13F09" w:rsidP="00910611" w:rsidR="00B13F0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F09" w:rsidP="00D04179" w:rsidR="00B13F0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13F09" w:rsidP="00D04179" w:rsidR="00B13F0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13F09" w:rsidP="00D04179" w:rsidR="00B13F0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E4E79">
        <w:rPr>
          <w:rFonts w:eastAsia="Times New Roman" w:hAnsi="Times New Roman" w:ascii="Times New Roman"/>
          <w:sz w:val="24"/>
          <w:szCs w:val="24"/>
          <w:lang w:eastAsia="hr-HR"/>
        </w:rPr>
        <w:t>469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DA76B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E4E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E4E79" w:rsidRP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0 - 24 d.o.o. Rijeka, Korzo 6, OIB: 47622995537, MBS: 040275360</w:t>
      </w:r>
      <w:r w:rsidR="00AE4E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110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E4E79">
        <w:rPr>
          <w:rFonts w:eastAsia="Times New Roman" w:hAnsi="Times New Roman" w:ascii="Times New Roman"/>
          <w:sz w:val="24"/>
          <w:szCs w:val="24"/>
          <w:lang w:eastAsia="hr-HR"/>
        </w:rPr>
        <w:t xml:space="preserve">8. srpnja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AE4E7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E4E79">
        <w:rPr>
          <w:rFonts w:eastAsia="Times New Roman" w:hAnsi="Times New Roman" w:ascii="Times New Roman"/>
          <w:sz w:val="24"/>
          <w:szCs w:val="24"/>
          <w:lang w:eastAsia="hr-HR"/>
        </w:rPr>
        <w:t>102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E4E79">
        <w:rPr>
          <w:rFonts w:eastAsia="Times New Roman" w:hAnsi="Times New Roman" w:ascii="Times New Roman"/>
          <w:sz w:val="24"/>
          <w:szCs w:val="24"/>
          <w:lang w:eastAsia="hr-HR"/>
        </w:rPr>
        <w:t>61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DA76B8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DA76B8">
        <w:rPr>
          <w:rFonts w:eastAsia="Times New Roman" w:hAnsi="Times New Roman" w:ascii="Times New Roman"/>
          <w:sz w:val="24"/>
          <w:szCs w:val="24"/>
          <w:lang w:eastAsia="hr-HR"/>
        </w:rPr>
        <w:t xml:space="preserve"> 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DA76B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CC1" w:rsidP="009D1D07" w:rsidR="00C54CC1">
      <w:pPr>
        <w:spacing w:lineRule="auto" w:line="240" w:after="0"/>
      </w:pPr>
      <w:r>
        <w:separator/>
      </w:r>
    </w:p>
  </w:endnote>
  <w:endnote w:id="0" w:type="continuationSeparator">
    <w:p w:rsidRDefault="00C54CC1" w:rsidP="009D1D07" w:rsidR="00C54C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13F09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CC1" w:rsidP="009D1D07" w:rsidR="00C54CC1">
      <w:pPr>
        <w:spacing w:lineRule="auto" w:line="240" w:after="0"/>
      </w:pPr>
      <w:r>
        <w:separator/>
      </w:r>
    </w:p>
  </w:footnote>
  <w:footnote w:id="0" w:type="continuationSeparator">
    <w:p w:rsidRDefault="00C54CC1" w:rsidP="009D1D07" w:rsidR="00C54C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AE4E79">
      <w:rPr>
        <w:rFonts w:eastAsia="Times New Roman" w:hAnsi="Times New Roman" w:ascii="Times New Roman"/>
        <w:sz w:val="24"/>
        <w:szCs w:val="24"/>
        <w:lang w:eastAsia="hr-HR"/>
      </w:rPr>
      <w:t>469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11109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C4B6E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36B3"/>
    <w:rsid w:val="0034562C"/>
    <w:rsid w:val="00350165"/>
    <w:rsid w:val="0035116D"/>
    <w:rsid w:val="0035281C"/>
    <w:rsid w:val="003570D4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4A93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25332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4E79"/>
    <w:rsid w:val="00AE5848"/>
    <w:rsid w:val="00AF7A40"/>
    <w:rsid w:val="00B10A9E"/>
    <w:rsid w:val="00B13F09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4CC1"/>
    <w:rsid w:val="00C5797D"/>
    <w:rsid w:val="00C63AD5"/>
    <w:rsid w:val="00C73646"/>
    <w:rsid w:val="00CA7DF5"/>
    <w:rsid w:val="00CF0D38"/>
    <w:rsid w:val="00D05600"/>
    <w:rsid w:val="00D05AB0"/>
    <w:rsid w:val="00D06A7F"/>
    <w:rsid w:val="00D405E1"/>
    <w:rsid w:val="00D56641"/>
    <w:rsid w:val="00D61B44"/>
    <w:rsid w:val="00D65AAE"/>
    <w:rsid w:val="00D70636"/>
    <w:rsid w:val="00D75A73"/>
    <w:rsid w:val="00D90EB1"/>
    <w:rsid w:val="00DA76B8"/>
    <w:rsid w:val="00DB4499"/>
    <w:rsid w:val="00DB4A5C"/>
    <w:rsid w:val="00E06DB0"/>
    <w:rsid w:val="00E11109"/>
    <w:rsid w:val="00E16CEB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F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F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F0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F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F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F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F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F0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F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F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0 - 24 d.o.o.</izvorni_sadrzaj>
    <derivirana_varijabla naziv="DomainObject.Predmet.ProtustrankaFormated_1">  0 - 24 d.o.o.</derivirana_varijabla>
  </DomainObject.Predmet.ProtustrankaFormated>
  <DomainObject.Predmet.ProtustrankaFormatedOIB>
    <izvorni_sadrzaj>  0 - 24 d.o.o., OIB 47622995537</izvorni_sadrzaj>
    <derivirana_varijabla naziv="DomainObject.Predmet.ProtustrankaFormatedOIB_1">  0 - 24 d.o.o., OIB 47622995537</derivirana_varijabla>
  </DomainObject.Predmet.ProtustrankaFormatedOIB>
  <DomainObject.Predmet.ProtustrankaFormatedWithAdress>
    <izvorni_sadrzaj> 0 - 24 d.o.o., Korzo 6, 51000 Rijeka</izvorni_sadrzaj>
    <derivirana_varijabla naziv="DomainObject.Predmet.ProtustrankaFormatedWithAdress_1"> 0 - 24 d.o.o., Korzo 6, 51000 Rijeka</derivirana_varijabla>
  </DomainObject.Predmet.ProtustrankaFormatedWithAdress>
  <DomainObject.Predmet.ProtustrankaFormatedWithAdressOIB>
    <izvorni_sadrzaj> 0 - 24 d.o.o., OIB 47622995537, Korzo 6, 51000 Rijeka</izvorni_sadrzaj>
    <derivirana_varijabla naziv="DomainObject.Predmet.ProtustrankaFormatedWithAdressOIB_1"> 0 - 24 d.o.o., OIB 47622995537, Korzo 6, 51000 Rijeka</derivirana_varijabla>
  </DomainObject.Predmet.ProtustrankaFormatedWithAdressOIB>
  <DomainObject.Predmet.ProtustrankaWithAdress>
    <izvorni_sadrzaj>0 - 24 d.o.o. Korzo 6, 51000 Rijeka</izvorni_sadrzaj>
    <derivirana_varijabla naziv="DomainObject.Predmet.ProtustrankaWithAdress_1">0 - 24 d.o.o. Korzo 6, 51000 Rijeka</derivirana_varijabla>
  </DomainObject.Predmet.ProtustrankaWithAdress>
  <DomainObject.Predmet.ProtustrankaWithAdressOIB>
    <izvorni_sadrzaj>0 - 24 d.o.o., OIB 47622995537, Korzo 6, 51000 Rijeka</izvorni_sadrzaj>
    <derivirana_varijabla naziv="DomainObject.Predmet.ProtustrankaWithAdressOIB_1">0 - 24 d.o.o., OIB 47622995537, Korzo 6, 51000 Rijeka</derivirana_varijabla>
  </DomainObject.Predmet.ProtustrankaWithAdressOIB>
  <DomainObject.Predmet.ProtustrankaNazivFormated>
    <izvorni_sadrzaj>0 - 24 d.o.o.</izvorni_sadrzaj>
    <derivirana_varijabla naziv="DomainObject.Predmet.ProtustrankaNazivFormated_1">0 - 24 d.o.o.</derivirana_varijabla>
  </DomainObject.Predmet.ProtustrankaNazivFormated>
  <DomainObject.Predmet.ProtustrankaNazivFormatedOIB>
    <izvorni_sadrzaj>0 - 24 d.o.o., OIB 47622995537</izvorni_sadrzaj>
    <derivirana_varijabla naziv="DomainObject.Predmet.ProtustrankaNazivFormatedOIB_1">0 - 24 d.o.o., OIB 47622995537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0 - 24 d.o.o.</item>
    </izvorni_sadrzaj>
    <derivirana_varijabla naziv="DomainObject.Predmet.ProtuStrankaListFormated_1">
      <item>0 - 24 d.o.o.</item>
    </derivirana_varijabla>
  </DomainObject.Predmet.ProtuStrankaListFormated>
  <DomainObject.Predmet.ProtuStrankaListFormatedOIB>
    <izvorni_sadrzaj>
      <item>0 - 24 d.o.o., OIB 47622995537</item>
    </izvorni_sadrzaj>
    <derivirana_varijabla naziv="DomainObject.Predmet.ProtuStrankaListFormatedOIB_1">
      <item>0 - 24 d.o.o., OIB 47622995537</item>
    </derivirana_varijabla>
  </DomainObject.Predmet.ProtuStrankaListFormatedOIB>
  <DomainObject.Predmet.ProtuStrankaListFormatedWithAdress>
    <izvorni_sadrzaj>
      <item>0 - 24 d.o.o., Korzo 6, 51000 Rijeka</item>
    </izvorni_sadrzaj>
    <derivirana_varijabla naziv="DomainObject.Predmet.ProtuStrankaListFormatedWithAdress_1">
      <item>0 - 24 d.o.o., Korzo 6, 51000 Rijeka</item>
    </derivirana_varijabla>
  </DomainObject.Predmet.ProtuStrankaListFormatedWithAdress>
  <DomainObject.Predmet.ProtuStrankaListFormatedWithAdressOIB>
    <izvorni_sadrzaj>
      <item>0 - 24 d.o.o., OIB 47622995537, Korzo 6, 51000 Rijeka</item>
    </izvorni_sadrzaj>
    <derivirana_varijabla naziv="DomainObject.Predmet.ProtuStrankaListFormatedWithAdressOIB_1">
      <item>0 - 24 d.o.o., OIB 47622995537, Korzo 6, 51000 Rijeka</item>
    </derivirana_varijabla>
  </DomainObject.Predmet.ProtuStrankaListFormatedWithAdressOIB>
  <DomainObject.Predmet.ProtuStrankaListNazivFormated>
    <izvorni_sadrzaj>
      <item>0 - 24 d.o.o.</item>
    </izvorni_sadrzaj>
    <derivirana_varijabla naziv="DomainObject.Predmet.ProtuStrankaListNazivFormated_1">
      <item>0 - 24 d.o.o.</item>
    </derivirana_varijabla>
  </DomainObject.Predmet.ProtuStrankaListNazivFormated>
  <DomainObject.Predmet.ProtuStrankaListNazivFormatedOIB>
    <izvorni_sadrzaj>
      <item>0 - 24 d.o.o., OIB 47622995537</item>
    </izvorni_sadrzaj>
    <derivirana_varijabla naziv="DomainObject.Predmet.ProtuStrankaListNazivFormatedOIB_1">
      <item>0 - 24 d.o.o., OIB 47622995537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0 - 24 d.o.o.</izvorni_sadrzaj>
    <derivirana_varijabla naziv="DomainObject.Predmet.ProtustrankaIDrugi_1">0 - 24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0 - 24 d.o.o., OIB 47622995537, Korzo 6, 51000 Rijeka</izvorni_sadrzaj>
    <derivirana_varijabla naziv="DomainObject.Predmet.ProtustrankaIDrugiAdressOIB_1">0 - 24 d.o.o., OIB 47622995537, Korzo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0 - 24 d.o.o.</item>
    </izvorni_sadrzaj>
    <derivirana_varijabla naziv="DomainObject.Predmet.SudioniciListNaziv_1">
      <item>FINA  Rijeka</item>
      <item>0 - 24 d.o.o.</item>
    </derivirana_varijabla>
  </DomainObject.Predmet.SudioniciListNaziv>
  <DomainObject.Predmet.SudioniciListAdressOIB>
    <izvorni_sadrzaj>
      <item>FINA  Rijeka, OIB 85821130368, Frana Kurelca 8,51000 Rijeka</item>
      <item>0 - 24 d.o.o., OIB 47622995537, Korzo 6,51000 Rijeka</item>
    </izvorni_sadrzaj>
    <derivirana_varijabla naziv="DomainObject.Predmet.SudioniciListAdressOIB_1">
      <item>FINA  Rijeka, OIB 85821130368, Frana Kurelca 8,51000 Rijeka</item>
      <item>0 - 24 d.o.o., OIB 47622995537, Korzo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47622995537</item>
    </izvorni_sadrzaj>
    <derivirana_varijabla naziv="DomainObject.Predmet.SudioniciListNazivOIB_1">
      <item>, OIB 85821130368</item>
      <item>, OIB 47622995537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1507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2017-09-28T13:10:00Z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